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DA7C" w14:textId="77777777" w:rsidR="005410BF" w:rsidRPr="0057751D" w:rsidRDefault="005410BF" w:rsidP="005410BF">
      <w:pPr>
        <w:spacing w:line="240" w:lineRule="atLeast"/>
        <w:ind w:right="-6"/>
        <w:jc w:val="left"/>
        <w:rPr>
          <w:rFonts w:ascii="Times New Roman" w:hAnsi="Times New Roman" w:cs="Times New Roman"/>
          <w:b/>
          <w:i/>
          <w:szCs w:val="22"/>
        </w:rPr>
      </w:pPr>
    </w:p>
    <w:p w14:paraId="35488098" w14:textId="77777777" w:rsidR="005410BF" w:rsidRPr="0057751D" w:rsidRDefault="005410BF" w:rsidP="005410BF">
      <w:pPr>
        <w:spacing w:line="240" w:lineRule="atLeast"/>
        <w:ind w:right="-6"/>
        <w:jc w:val="left"/>
        <w:rPr>
          <w:rFonts w:ascii="Times New Roman" w:hAnsi="Times New Roman" w:cs="Times New Roman"/>
          <w:b/>
          <w:i/>
          <w:szCs w:val="22"/>
        </w:rPr>
      </w:pPr>
    </w:p>
    <w:p w14:paraId="397A0DE0" w14:textId="77777777" w:rsidR="005410BF" w:rsidRPr="0057751D" w:rsidRDefault="005410BF" w:rsidP="005410BF">
      <w:pPr>
        <w:spacing w:line="240" w:lineRule="atLeast"/>
        <w:ind w:right="-6"/>
        <w:jc w:val="center"/>
        <w:rPr>
          <w:rFonts w:ascii="Times New Roman" w:hAnsi="Times New Roman" w:cs="Times New Roman"/>
          <w:szCs w:val="22"/>
        </w:rPr>
      </w:pPr>
      <w:r w:rsidRPr="0057751D">
        <w:rPr>
          <w:rFonts w:ascii="Times New Roman" w:hAnsi="Times New Roman" w:cs="Times New Roman"/>
          <w:b/>
          <w:szCs w:val="22"/>
        </w:rPr>
        <w:t>ELTE   BTK</w:t>
      </w:r>
      <w:r w:rsidRPr="0057751D">
        <w:rPr>
          <w:rFonts w:ascii="Times New Roman" w:hAnsi="Times New Roman" w:cs="Times New Roman"/>
          <w:szCs w:val="22"/>
        </w:rPr>
        <w:t xml:space="preserve">    </w:t>
      </w:r>
      <w:r w:rsidRPr="0057751D">
        <w:rPr>
          <w:rFonts w:ascii="Times New Roman" w:hAnsi="Times New Roman" w:cs="Times New Roman"/>
          <w:b/>
          <w:szCs w:val="22"/>
        </w:rPr>
        <w:t>Művészetelméleti  és  Médiakutatási  Intézet</w:t>
      </w:r>
    </w:p>
    <w:p w14:paraId="1A732F3B" w14:textId="77777777" w:rsidR="005410BF" w:rsidRPr="0057751D" w:rsidRDefault="005410BF" w:rsidP="005410BF">
      <w:pPr>
        <w:spacing w:line="240" w:lineRule="atLeast"/>
        <w:ind w:right="-7"/>
        <w:jc w:val="center"/>
        <w:rPr>
          <w:rFonts w:ascii="Times New Roman" w:hAnsi="Times New Roman" w:cs="Times New Roman"/>
          <w:szCs w:val="22"/>
        </w:rPr>
      </w:pPr>
    </w:p>
    <w:p w14:paraId="4FE7B0A4" w14:textId="77777777" w:rsidR="005410BF" w:rsidRPr="0057751D" w:rsidRDefault="005410BF" w:rsidP="005410BF">
      <w:pPr>
        <w:spacing w:line="240" w:lineRule="atLeast"/>
        <w:ind w:right="-7"/>
        <w:jc w:val="center"/>
        <w:rPr>
          <w:rFonts w:ascii="Times New Roman" w:hAnsi="Times New Roman" w:cs="Times New Roman"/>
          <w:szCs w:val="22"/>
        </w:rPr>
      </w:pPr>
    </w:p>
    <w:p w14:paraId="067064FD" w14:textId="77777777" w:rsidR="005410BF" w:rsidRPr="0057751D" w:rsidRDefault="005410BF" w:rsidP="005410BF">
      <w:pPr>
        <w:spacing w:line="240" w:lineRule="atLeast"/>
        <w:ind w:right="-7"/>
        <w:jc w:val="center"/>
        <w:rPr>
          <w:rFonts w:ascii="Times New Roman" w:hAnsi="Times New Roman" w:cs="Times New Roman"/>
          <w:szCs w:val="22"/>
        </w:rPr>
      </w:pPr>
    </w:p>
    <w:p w14:paraId="20DEF67C" w14:textId="77777777" w:rsidR="005410BF" w:rsidRPr="0057751D" w:rsidRDefault="005410BF" w:rsidP="005410BF">
      <w:pPr>
        <w:spacing w:line="240" w:lineRule="atLeast"/>
        <w:ind w:right="-7"/>
        <w:rPr>
          <w:rFonts w:ascii="Times New Roman" w:hAnsi="Times New Roman" w:cs="Times New Roman"/>
          <w:szCs w:val="22"/>
        </w:rPr>
      </w:pPr>
    </w:p>
    <w:p w14:paraId="24A2ABD8" w14:textId="77777777" w:rsidR="005410BF" w:rsidRPr="0057751D" w:rsidRDefault="005410BF" w:rsidP="005410BF">
      <w:pPr>
        <w:spacing w:line="240" w:lineRule="atLeast"/>
        <w:ind w:right="-7"/>
        <w:rPr>
          <w:rFonts w:ascii="Times New Roman" w:hAnsi="Times New Roman" w:cs="Times New Roman"/>
          <w:szCs w:val="22"/>
        </w:rPr>
      </w:pPr>
    </w:p>
    <w:p w14:paraId="0FA74B2C" w14:textId="77777777" w:rsidR="005410BF" w:rsidRPr="0057751D" w:rsidRDefault="005410BF" w:rsidP="005410BF">
      <w:pPr>
        <w:spacing w:line="240" w:lineRule="atLeast"/>
        <w:ind w:right="-7"/>
        <w:rPr>
          <w:rFonts w:ascii="Times New Roman" w:hAnsi="Times New Roman" w:cs="Times New Roman"/>
          <w:szCs w:val="22"/>
        </w:rPr>
      </w:pPr>
    </w:p>
    <w:p w14:paraId="1FFB9853" w14:textId="77777777" w:rsidR="005410BF" w:rsidRPr="0057751D" w:rsidRDefault="005410BF" w:rsidP="005410BF">
      <w:pPr>
        <w:spacing w:line="240" w:lineRule="atLeast"/>
        <w:ind w:right="-7"/>
        <w:rPr>
          <w:rFonts w:ascii="Times New Roman" w:hAnsi="Times New Roman" w:cs="Times New Roman"/>
          <w:szCs w:val="22"/>
        </w:rPr>
      </w:pPr>
    </w:p>
    <w:p w14:paraId="120F6A9E" w14:textId="77777777" w:rsidR="005410BF" w:rsidRPr="0057751D" w:rsidRDefault="005410BF" w:rsidP="005410BF">
      <w:pPr>
        <w:spacing w:line="240" w:lineRule="atLeast"/>
        <w:ind w:right="-7"/>
        <w:rPr>
          <w:rFonts w:ascii="Times New Roman" w:hAnsi="Times New Roman" w:cs="Times New Roman"/>
          <w:szCs w:val="22"/>
        </w:rPr>
      </w:pPr>
    </w:p>
    <w:p w14:paraId="7479E74B" w14:textId="77777777" w:rsidR="005410BF" w:rsidRPr="0057751D" w:rsidRDefault="005410BF" w:rsidP="005410BF">
      <w:pPr>
        <w:spacing w:line="240" w:lineRule="atLeast"/>
        <w:ind w:right="-7"/>
        <w:rPr>
          <w:rFonts w:ascii="Times New Roman" w:hAnsi="Times New Roman" w:cs="Times New Roman"/>
          <w:szCs w:val="22"/>
        </w:rPr>
      </w:pPr>
    </w:p>
    <w:p w14:paraId="03AB156C" w14:textId="77777777" w:rsidR="005410BF" w:rsidRPr="0057751D" w:rsidRDefault="005410BF" w:rsidP="005410BF">
      <w:pPr>
        <w:spacing w:line="240" w:lineRule="atLeast"/>
        <w:ind w:right="-7"/>
        <w:rPr>
          <w:rFonts w:ascii="Times New Roman" w:hAnsi="Times New Roman" w:cs="Times New Roman"/>
          <w:szCs w:val="22"/>
        </w:rPr>
      </w:pPr>
    </w:p>
    <w:p w14:paraId="5561765F" w14:textId="77777777" w:rsidR="005410BF" w:rsidRPr="0057751D" w:rsidRDefault="005410BF" w:rsidP="005410BF">
      <w:pPr>
        <w:spacing w:line="240" w:lineRule="atLeast"/>
        <w:ind w:right="-7"/>
        <w:rPr>
          <w:rFonts w:ascii="Times New Roman" w:hAnsi="Times New Roman" w:cs="Times New Roman"/>
          <w:szCs w:val="22"/>
        </w:rPr>
      </w:pPr>
    </w:p>
    <w:p w14:paraId="170705D0"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b/>
          <w:i/>
          <w:szCs w:val="22"/>
          <w:lang w:val="hu-HU"/>
        </w:rPr>
      </w:pPr>
    </w:p>
    <w:p w14:paraId="0376B43D"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b/>
          <w:i/>
          <w:szCs w:val="22"/>
        </w:rPr>
        <w:t>Kommunikáció- és médiatudomány BA</w:t>
      </w:r>
      <w:r>
        <w:rPr>
          <w:rFonts w:ascii="Times New Roman" w:hAnsi="Times New Roman" w:cs="Times New Roman"/>
          <w:b/>
          <w:i/>
          <w:szCs w:val="22"/>
        </w:rPr>
        <w:t>, MA</w:t>
      </w:r>
      <w:r w:rsidRPr="0057751D">
        <w:rPr>
          <w:rFonts w:ascii="Times New Roman" w:hAnsi="Times New Roman" w:cs="Times New Roman"/>
          <w:b/>
          <w:i/>
          <w:szCs w:val="22"/>
        </w:rPr>
        <w:t xml:space="preserve"> </w:t>
      </w:r>
      <w:r>
        <w:rPr>
          <w:rFonts w:ascii="Times New Roman" w:hAnsi="Times New Roman" w:cs="Times New Roman"/>
          <w:b/>
          <w:i/>
          <w:szCs w:val="22"/>
        </w:rPr>
        <w:t>és tanárképzés</w:t>
      </w:r>
    </w:p>
    <w:p w14:paraId="7BED3A0F"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szCs w:val="22"/>
        </w:rPr>
        <w:t>a felvehető előadások és szemináriumok ismertetője irodalomjegyzékkel</w:t>
      </w:r>
    </w:p>
    <w:p w14:paraId="56D9509A"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14:paraId="69F60739"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14:paraId="1E800966" w14:textId="77777777" w:rsidR="005410BF" w:rsidRPr="0057751D" w:rsidRDefault="005410BF" w:rsidP="005410BF">
      <w:pPr>
        <w:spacing w:line="240" w:lineRule="atLeast"/>
        <w:ind w:right="-7"/>
        <w:rPr>
          <w:rFonts w:ascii="Times New Roman" w:hAnsi="Times New Roman" w:cs="Times New Roman"/>
          <w:szCs w:val="22"/>
        </w:rPr>
      </w:pPr>
    </w:p>
    <w:p w14:paraId="30F552EA" w14:textId="77777777" w:rsidR="005410BF" w:rsidRPr="0057751D" w:rsidRDefault="005410BF" w:rsidP="005410BF">
      <w:pPr>
        <w:spacing w:line="240" w:lineRule="atLeast"/>
        <w:ind w:right="-7"/>
        <w:rPr>
          <w:rFonts w:ascii="Times New Roman" w:hAnsi="Times New Roman" w:cs="Times New Roman"/>
          <w:szCs w:val="22"/>
        </w:rPr>
      </w:pPr>
    </w:p>
    <w:p w14:paraId="4E7AB213" w14:textId="77777777" w:rsidR="005410BF" w:rsidRPr="0057751D" w:rsidRDefault="005410BF" w:rsidP="005410BF">
      <w:pPr>
        <w:spacing w:line="240" w:lineRule="atLeast"/>
        <w:ind w:right="-7"/>
        <w:rPr>
          <w:rFonts w:ascii="Times New Roman" w:hAnsi="Times New Roman" w:cs="Times New Roman"/>
          <w:szCs w:val="22"/>
        </w:rPr>
      </w:pPr>
    </w:p>
    <w:p w14:paraId="540E5F4A" w14:textId="77777777" w:rsidR="005410BF" w:rsidRPr="0057751D" w:rsidRDefault="005410BF" w:rsidP="005410BF">
      <w:pPr>
        <w:spacing w:line="240" w:lineRule="atLeast"/>
        <w:ind w:right="-7"/>
        <w:rPr>
          <w:rFonts w:ascii="Times New Roman" w:hAnsi="Times New Roman" w:cs="Times New Roman"/>
          <w:szCs w:val="22"/>
        </w:rPr>
      </w:pPr>
    </w:p>
    <w:p w14:paraId="466A724C" w14:textId="77777777" w:rsidR="005410BF" w:rsidRPr="0057751D" w:rsidRDefault="005410BF" w:rsidP="005410BF">
      <w:pPr>
        <w:spacing w:line="240" w:lineRule="atLeast"/>
        <w:ind w:right="-7"/>
        <w:rPr>
          <w:rFonts w:ascii="Times New Roman" w:hAnsi="Times New Roman" w:cs="Times New Roman"/>
          <w:szCs w:val="22"/>
        </w:rPr>
      </w:pPr>
    </w:p>
    <w:p w14:paraId="7CAFB455" w14:textId="77777777" w:rsidR="005410BF" w:rsidRPr="0057751D" w:rsidRDefault="005410BF" w:rsidP="005410BF">
      <w:pPr>
        <w:spacing w:line="240" w:lineRule="atLeast"/>
        <w:ind w:right="-7"/>
        <w:rPr>
          <w:rFonts w:ascii="Times New Roman" w:hAnsi="Times New Roman" w:cs="Times New Roman"/>
          <w:szCs w:val="22"/>
        </w:rPr>
      </w:pPr>
    </w:p>
    <w:p w14:paraId="7BA62234" w14:textId="77777777" w:rsidR="005410BF" w:rsidRPr="0057751D" w:rsidRDefault="005410BF" w:rsidP="005410BF">
      <w:pPr>
        <w:spacing w:line="240" w:lineRule="atLeast"/>
        <w:ind w:right="-7"/>
        <w:rPr>
          <w:rFonts w:ascii="Times New Roman" w:hAnsi="Times New Roman" w:cs="Times New Roman"/>
          <w:szCs w:val="22"/>
        </w:rPr>
      </w:pPr>
    </w:p>
    <w:p w14:paraId="2F7B1283" w14:textId="77777777" w:rsidR="005410BF" w:rsidRPr="0057751D" w:rsidRDefault="005410BF" w:rsidP="005410BF">
      <w:pPr>
        <w:spacing w:line="240" w:lineRule="atLeast"/>
        <w:ind w:right="-7"/>
        <w:rPr>
          <w:rFonts w:ascii="Times New Roman" w:hAnsi="Times New Roman" w:cs="Times New Roman"/>
          <w:szCs w:val="22"/>
        </w:rPr>
      </w:pPr>
    </w:p>
    <w:p w14:paraId="1F81FB8A" w14:textId="77777777" w:rsidR="005410BF" w:rsidRPr="0057751D" w:rsidRDefault="005410BF" w:rsidP="005410BF">
      <w:pPr>
        <w:spacing w:line="240" w:lineRule="atLeast"/>
        <w:ind w:right="-7"/>
        <w:rPr>
          <w:rFonts w:ascii="Times New Roman" w:hAnsi="Times New Roman" w:cs="Times New Roman"/>
          <w:szCs w:val="22"/>
        </w:rPr>
      </w:pPr>
    </w:p>
    <w:p w14:paraId="589BAFB4" w14:textId="77777777" w:rsidR="005410BF" w:rsidRPr="0057751D" w:rsidRDefault="005410BF" w:rsidP="005410BF">
      <w:pPr>
        <w:spacing w:line="240" w:lineRule="atLeast"/>
        <w:ind w:right="-7"/>
        <w:rPr>
          <w:rFonts w:ascii="Times New Roman" w:hAnsi="Times New Roman" w:cs="Times New Roman"/>
          <w:szCs w:val="22"/>
        </w:rPr>
      </w:pPr>
    </w:p>
    <w:p w14:paraId="67B06CAC" w14:textId="77777777" w:rsidR="005410BF" w:rsidRPr="0057751D" w:rsidRDefault="005410BF" w:rsidP="005410BF">
      <w:pPr>
        <w:spacing w:line="240" w:lineRule="atLeast"/>
        <w:ind w:right="-7"/>
        <w:rPr>
          <w:rFonts w:ascii="Times New Roman" w:hAnsi="Times New Roman" w:cs="Times New Roman"/>
          <w:szCs w:val="22"/>
        </w:rPr>
      </w:pPr>
    </w:p>
    <w:p w14:paraId="7645EBFB" w14:textId="77777777" w:rsidR="005410BF" w:rsidRPr="0057751D" w:rsidRDefault="005410BF" w:rsidP="005410BF">
      <w:pPr>
        <w:spacing w:line="240" w:lineRule="atLeast"/>
        <w:ind w:right="-7"/>
        <w:rPr>
          <w:rFonts w:ascii="Times New Roman" w:hAnsi="Times New Roman" w:cs="Times New Roman"/>
          <w:szCs w:val="22"/>
        </w:rPr>
      </w:pPr>
    </w:p>
    <w:p w14:paraId="737AF2CB" w14:textId="77777777" w:rsidR="005410BF" w:rsidRPr="0057751D" w:rsidRDefault="005410BF" w:rsidP="005410BF">
      <w:pPr>
        <w:spacing w:line="240" w:lineRule="atLeast"/>
        <w:ind w:right="-7"/>
        <w:rPr>
          <w:rFonts w:ascii="Times New Roman" w:hAnsi="Times New Roman" w:cs="Times New Roman"/>
          <w:szCs w:val="22"/>
        </w:rPr>
      </w:pPr>
    </w:p>
    <w:p w14:paraId="4EC14444" w14:textId="77777777" w:rsidR="005410BF" w:rsidRPr="0057751D" w:rsidRDefault="005410BF" w:rsidP="005410BF">
      <w:pPr>
        <w:spacing w:line="240" w:lineRule="atLeast"/>
        <w:ind w:right="-7"/>
        <w:rPr>
          <w:rFonts w:ascii="Times New Roman" w:hAnsi="Times New Roman" w:cs="Times New Roman"/>
          <w:szCs w:val="22"/>
        </w:rPr>
      </w:pPr>
    </w:p>
    <w:p w14:paraId="6764BB8B" w14:textId="77777777" w:rsidR="005410BF" w:rsidRPr="0057751D" w:rsidRDefault="005410BF" w:rsidP="005410BF">
      <w:pPr>
        <w:spacing w:line="240" w:lineRule="atLeast"/>
        <w:ind w:right="-7"/>
        <w:rPr>
          <w:rFonts w:ascii="Times New Roman" w:hAnsi="Times New Roman" w:cs="Times New Roman"/>
          <w:szCs w:val="22"/>
        </w:rPr>
      </w:pPr>
    </w:p>
    <w:p w14:paraId="1E7BB158" w14:textId="77777777" w:rsidR="005410BF" w:rsidRPr="0057751D" w:rsidRDefault="005410BF" w:rsidP="005410BF">
      <w:pPr>
        <w:spacing w:line="240" w:lineRule="atLeast"/>
        <w:ind w:right="-7"/>
        <w:rPr>
          <w:rFonts w:ascii="Times New Roman" w:hAnsi="Times New Roman" w:cs="Times New Roman"/>
          <w:szCs w:val="22"/>
        </w:rPr>
      </w:pPr>
    </w:p>
    <w:p w14:paraId="67FE4290" w14:textId="5DC41611" w:rsidR="00BE6A48" w:rsidRDefault="005410BF" w:rsidP="00BE6A48">
      <w:pPr>
        <w:shd w:val="clear" w:color="auto" w:fill="FFFFFF"/>
        <w:spacing w:line="240" w:lineRule="atLeast"/>
        <w:ind w:right="-7"/>
        <w:jc w:val="center"/>
        <w:rPr>
          <w:rFonts w:ascii="Times New Roman" w:hAnsi="Times New Roman" w:cs="Times New Roman"/>
          <w:b/>
          <w:szCs w:val="22"/>
          <w:lang w:val="hu-HU"/>
        </w:rPr>
      </w:pPr>
      <w:r w:rsidRPr="0057751D">
        <w:rPr>
          <w:rFonts w:ascii="Times New Roman" w:hAnsi="Times New Roman" w:cs="Times New Roman"/>
          <w:b/>
          <w:szCs w:val="22"/>
          <w:lang w:val="hu-HU"/>
        </w:rPr>
        <w:t>20</w:t>
      </w:r>
      <w:r w:rsidR="00E52BE4">
        <w:rPr>
          <w:rFonts w:ascii="Times New Roman" w:hAnsi="Times New Roman" w:cs="Times New Roman"/>
          <w:b/>
          <w:szCs w:val="22"/>
          <w:lang w:val="hu-HU"/>
        </w:rPr>
        <w:t>2</w:t>
      </w:r>
      <w:r w:rsidR="00FD4ED2">
        <w:rPr>
          <w:rFonts w:ascii="Times New Roman" w:hAnsi="Times New Roman" w:cs="Times New Roman"/>
          <w:b/>
          <w:szCs w:val="22"/>
          <w:lang w:val="hu-HU"/>
        </w:rPr>
        <w:t>1</w:t>
      </w:r>
      <w:r w:rsidRPr="0057751D">
        <w:rPr>
          <w:rFonts w:ascii="Times New Roman" w:hAnsi="Times New Roman" w:cs="Times New Roman"/>
          <w:b/>
          <w:szCs w:val="22"/>
          <w:lang w:val="hu-HU"/>
        </w:rPr>
        <w:t>/202</w:t>
      </w:r>
      <w:r w:rsidR="00FD4ED2">
        <w:rPr>
          <w:rFonts w:ascii="Times New Roman" w:hAnsi="Times New Roman" w:cs="Times New Roman"/>
          <w:b/>
          <w:szCs w:val="22"/>
          <w:lang w:val="hu-HU"/>
        </w:rPr>
        <w:t>2</w:t>
      </w:r>
      <w:r w:rsidRPr="0057751D">
        <w:rPr>
          <w:rFonts w:ascii="Times New Roman" w:hAnsi="Times New Roman" w:cs="Times New Roman"/>
          <w:b/>
          <w:szCs w:val="22"/>
          <w:lang w:val="hu-HU"/>
        </w:rPr>
        <w:t>. I. fél</w:t>
      </w:r>
      <w:r w:rsidR="00BE6A48">
        <w:rPr>
          <w:rFonts w:ascii="Times New Roman" w:hAnsi="Times New Roman" w:cs="Times New Roman"/>
          <w:b/>
          <w:szCs w:val="22"/>
          <w:lang w:val="hu-HU"/>
        </w:rPr>
        <w:t>év</w:t>
      </w:r>
    </w:p>
    <w:p w14:paraId="310D51C5"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071C6EA7"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3527D5E9"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1E084689"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541F6D9F"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7B811CAB"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096B8805" w14:textId="0C230D3C" w:rsidR="00BE6A48" w:rsidRDefault="00BE6A48" w:rsidP="00942BCC">
      <w:pPr>
        <w:shd w:val="clear" w:color="auto" w:fill="FFFFFF"/>
        <w:spacing w:line="240" w:lineRule="auto"/>
        <w:jc w:val="center"/>
        <w:rPr>
          <w:rFonts w:ascii="Times New Roman" w:hAnsi="Times New Roman" w:cs="Times New Roman"/>
          <w:b/>
          <w:szCs w:val="22"/>
          <w:lang w:val="hu-HU"/>
        </w:rPr>
      </w:pPr>
      <w:r>
        <w:rPr>
          <w:rFonts w:ascii="Times New Roman" w:hAnsi="Times New Roman" w:cs="Times New Roman"/>
          <w:b/>
          <w:szCs w:val="22"/>
          <w:lang w:val="hu-HU"/>
        </w:rPr>
        <w:lastRenderedPageBreak/>
        <w:t>ALAPKÉPZÉS</w:t>
      </w:r>
    </w:p>
    <w:p w14:paraId="37BF730A" w14:textId="77777777" w:rsidR="00942BCC" w:rsidRDefault="00942BCC" w:rsidP="00942BCC">
      <w:pPr>
        <w:shd w:val="clear" w:color="auto" w:fill="FFFFFF"/>
        <w:spacing w:line="240" w:lineRule="auto"/>
        <w:jc w:val="center"/>
        <w:rPr>
          <w:rFonts w:ascii="Times New Roman" w:hAnsi="Times New Roman" w:cs="Times New Roman"/>
          <w:b/>
          <w:szCs w:val="22"/>
          <w:lang w:val="hu-HU"/>
        </w:rPr>
      </w:pPr>
    </w:p>
    <w:p w14:paraId="27FC246C" w14:textId="00550723" w:rsidR="005410BF" w:rsidRPr="00942BCC" w:rsidRDefault="002072A7" w:rsidP="00942BC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uto"/>
        <w:jc w:val="center"/>
        <w:rPr>
          <w:rFonts w:ascii="Times New Roman" w:hAnsi="Times New Roman" w:cs="Times New Roman"/>
          <w:b/>
          <w:sz w:val="22"/>
          <w:szCs w:val="22"/>
        </w:rPr>
      </w:pPr>
      <w:r w:rsidRPr="00942BCC">
        <w:rPr>
          <w:rFonts w:ascii="Times New Roman" w:hAnsi="Times New Roman" w:cs="Times New Roman"/>
          <w:b/>
          <w:sz w:val="22"/>
          <w:szCs w:val="22"/>
          <w:lang w:val="hu-HU"/>
        </w:rPr>
        <w:t xml:space="preserve">BBN-XIN-111.VV2 </w:t>
      </w:r>
      <w:r w:rsidR="00331480" w:rsidRPr="00942BCC">
        <w:rPr>
          <w:rFonts w:ascii="Times New Roman" w:hAnsi="Times New Roman" w:cs="Times New Roman"/>
          <w:b/>
          <w:sz w:val="22"/>
          <w:szCs w:val="22"/>
        </w:rPr>
        <w:t xml:space="preserve"> </w:t>
      </w:r>
      <w:r w:rsidRPr="00942BCC">
        <w:rPr>
          <w:rFonts w:ascii="Times New Roman" w:hAnsi="Times New Roman" w:cs="Times New Roman"/>
          <w:b/>
          <w:sz w:val="22"/>
          <w:szCs w:val="22"/>
        </w:rPr>
        <w:t>Horváth Kata, Végh Veroniak</w:t>
      </w:r>
      <w:r w:rsidR="005410BF" w:rsidRPr="00942BCC">
        <w:rPr>
          <w:rFonts w:ascii="Times New Roman" w:hAnsi="Times New Roman" w:cs="Times New Roman"/>
          <w:b/>
          <w:sz w:val="22"/>
          <w:szCs w:val="22"/>
        </w:rPr>
        <w:t xml:space="preserve">: </w:t>
      </w:r>
      <w:r w:rsidR="00331480" w:rsidRPr="00942BCC">
        <w:rPr>
          <w:rFonts w:ascii="Times New Roman" w:hAnsi="Times New Roman" w:cs="Times New Roman"/>
          <w:b/>
          <w:sz w:val="22"/>
          <w:szCs w:val="22"/>
        </w:rPr>
        <w:t>Informatika bölcsészeknek</w:t>
      </w:r>
    </w:p>
    <w:p w14:paraId="58FF6AAF" w14:textId="17B7706E" w:rsidR="002072A7" w:rsidRPr="00942BCC" w:rsidRDefault="002072A7" w:rsidP="00942BC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uto"/>
        <w:jc w:val="center"/>
        <w:rPr>
          <w:rFonts w:ascii="Times New Roman" w:hAnsi="Times New Roman" w:cs="Times New Roman"/>
          <w:sz w:val="22"/>
          <w:szCs w:val="22"/>
        </w:rPr>
      </w:pPr>
      <w:r w:rsidRPr="00942BCC">
        <w:rPr>
          <w:rFonts w:ascii="Times New Roman" w:hAnsi="Times New Roman" w:cs="Times New Roman"/>
          <w:b/>
          <w:sz w:val="22"/>
          <w:szCs w:val="22"/>
        </w:rPr>
        <w:t>Gy, 2ó Időpont: szerda 14:15-15:45, MUK 37.</w:t>
      </w:r>
    </w:p>
    <w:p w14:paraId="26738DA5" w14:textId="041516C7" w:rsidR="005410BF" w:rsidRPr="00942BCC" w:rsidRDefault="002072A7" w:rsidP="00942BCC">
      <w:pPr>
        <w:spacing w:line="240" w:lineRule="auto"/>
        <w:rPr>
          <w:rFonts w:ascii="Times New Roman" w:hAnsi="Times New Roman" w:cs="Times New Roman"/>
          <w:sz w:val="22"/>
          <w:szCs w:val="22"/>
        </w:rPr>
      </w:pPr>
      <w:r w:rsidRPr="00942BCC">
        <w:rPr>
          <w:rFonts w:ascii="Times New Roman" w:hAnsi="Times New Roman" w:cs="Times New Roman"/>
          <w:sz w:val="22"/>
          <w:szCs w:val="22"/>
        </w:rPr>
        <w:t>A</w:t>
      </w:r>
      <w:r w:rsidRPr="00942BCC">
        <w:rPr>
          <w:rFonts w:ascii="Times New Roman" w:hAnsi="Times New Roman" w:cs="Times New Roman"/>
          <w:b/>
          <w:sz w:val="22"/>
          <w:szCs w:val="22"/>
        </w:rPr>
        <w:t xml:space="preserve"> Informatika bölcsészeknek</w:t>
      </w:r>
      <w:r w:rsidRPr="00942BCC">
        <w:rPr>
          <w:rFonts w:ascii="Times New Roman" w:hAnsi="Times New Roman" w:cs="Times New Roman"/>
          <w:sz w:val="22"/>
          <w:szCs w:val="22"/>
        </w:rPr>
        <w:t xml:space="preserve"> kurzus során a hallgatók a Média és Kommunikáció Tanszék online felületeit látják el tartalommal, miközben a szakma három szegmensébe is betekintést nyerhetnek. Foglalkozhatnak újságírással, közösségi médiás felületek szerkesztésével, de rendezvényszervezéssel is. Az újságírást választó hallgatók a szövegszerkesztési alapoktól kezdve ismerhetik meg a hírmédia egyes műfajait, valamint a tudósítás és az interjúkészítés fortélyait. A tanultakat pedig a tanszéki honlapon kamatoztathatják megjelenő cikkeikkel. A social médiával foglalkozó hallgatók a közösségi felületekre készülő tartalmak előállítási folyamatát ismerhetik meg, valamint sajátíthatják el. A rendezvények szervezésébe bepillantást nyerő hallgatók azt ismerhetik meg, hogyan zajlanak egy tanszéki esemény előkészületei, milyen kommunikációs stratégiát érdemes követni, miként kell egy rendezvényt lebonyolítani és hogyan érdemes utána a sikereket kommunikálni.</w:t>
      </w:r>
    </w:p>
    <w:p w14:paraId="3A0DAEE2" w14:textId="2C0583D9" w:rsidR="005410BF" w:rsidRPr="0057751D" w:rsidRDefault="004458D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458D2">
        <w:rPr>
          <w:rFonts w:ascii="Times New Roman" w:hAnsi="Times New Roman" w:cs="Times New Roman"/>
          <w:b/>
          <w:sz w:val="22"/>
          <w:szCs w:val="22"/>
        </w:rPr>
        <w:t>BBN-XKO11-122</w:t>
      </w:r>
      <w:r w:rsidR="005410BF" w:rsidRPr="0057751D">
        <w:rPr>
          <w:rFonts w:ascii="Times New Roman" w:hAnsi="Times New Roman" w:cs="Times New Roman"/>
          <w:b/>
          <w:sz w:val="22"/>
          <w:szCs w:val="22"/>
        </w:rPr>
        <w:t xml:space="preserve"> </w:t>
      </w:r>
      <w:r w:rsidR="00CF6CB5">
        <w:rPr>
          <w:rFonts w:ascii="Times New Roman" w:hAnsi="Times New Roman" w:cs="Times New Roman"/>
          <w:b/>
          <w:sz w:val="22"/>
          <w:szCs w:val="22"/>
        </w:rPr>
        <w:t>Hermann Veronika</w:t>
      </w:r>
      <w:r w:rsidR="005410BF" w:rsidRPr="0057751D">
        <w:rPr>
          <w:rFonts w:ascii="Times New Roman" w:hAnsi="Times New Roman" w:cs="Times New Roman"/>
          <w:b/>
          <w:sz w:val="22"/>
          <w:szCs w:val="22"/>
        </w:rPr>
        <w:t xml:space="preserve">: </w:t>
      </w:r>
      <w:r w:rsidR="00CF6CB5" w:rsidRPr="00CF6CB5">
        <w:rPr>
          <w:rFonts w:ascii="Times New Roman" w:hAnsi="Times New Roman" w:cs="Times New Roman"/>
          <w:b/>
          <w:sz w:val="22"/>
          <w:szCs w:val="22"/>
        </w:rPr>
        <w:t>Szakmai-tudományos írásgyakorlat</w:t>
      </w:r>
    </w:p>
    <w:p w14:paraId="39FAF9EE" w14:textId="3F2959EF" w:rsidR="005410BF" w:rsidRPr="0057751D" w:rsidRDefault="005410BF" w:rsidP="00942BC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kedd </w:t>
      </w:r>
      <w:r w:rsidR="00CF6CB5">
        <w:rPr>
          <w:rFonts w:ascii="Times New Roman" w:hAnsi="Times New Roman" w:cs="Times New Roman"/>
          <w:sz w:val="22"/>
          <w:szCs w:val="22"/>
        </w:rPr>
        <w:t>10</w:t>
      </w:r>
      <w:r w:rsidRPr="0057751D">
        <w:rPr>
          <w:rFonts w:ascii="Times New Roman" w:hAnsi="Times New Roman" w:cs="Times New Roman"/>
          <w:sz w:val="22"/>
          <w:szCs w:val="22"/>
        </w:rPr>
        <w:t>.</w:t>
      </w:r>
      <w:r w:rsidR="00CF6CB5">
        <w:rPr>
          <w:rFonts w:ascii="Times New Roman" w:hAnsi="Times New Roman" w:cs="Times New Roman"/>
          <w:sz w:val="22"/>
          <w:szCs w:val="22"/>
        </w:rPr>
        <w:t>45</w:t>
      </w:r>
      <w:r w:rsidRPr="0057751D">
        <w:rPr>
          <w:rFonts w:ascii="Times New Roman" w:hAnsi="Times New Roman" w:cs="Times New Roman"/>
          <w:sz w:val="22"/>
          <w:szCs w:val="22"/>
        </w:rPr>
        <w:t>-</w:t>
      </w:r>
      <w:r w:rsidR="00C93AAB">
        <w:rPr>
          <w:rFonts w:ascii="Times New Roman" w:hAnsi="Times New Roman" w:cs="Times New Roman"/>
          <w:sz w:val="22"/>
          <w:szCs w:val="22"/>
        </w:rPr>
        <w:t>1</w:t>
      </w:r>
      <w:r w:rsidR="00CF6CB5">
        <w:rPr>
          <w:rFonts w:ascii="Times New Roman" w:hAnsi="Times New Roman" w:cs="Times New Roman"/>
          <w:sz w:val="22"/>
          <w:szCs w:val="22"/>
        </w:rPr>
        <w:t>2</w:t>
      </w:r>
      <w:r w:rsidRPr="0057751D">
        <w:rPr>
          <w:rFonts w:ascii="Times New Roman" w:hAnsi="Times New Roman" w:cs="Times New Roman"/>
          <w:sz w:val="22"/>
          <w:szCs w:val="22"/>
        </w:rPr>
        <w:t>.</w:t>
      </w:r>
      <w:r w:rsidR="00CF6CB5">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C93AAB">
        <w:rPr>
          <w:rFonts w:ascii="Times New Roman" w:hAnsi="Times New Roman" w:cs="Times New Roman"/>
          <w:sz w:val="22"/>
          <w:szCs w:val="22"/>
        </w:rPr>
        <w:t>3</w:t>
      </w:r>
      <w:r w:rsidR="00CF6CB5">
        <w:rPr>
          <w:rFonts w:ascii="Times New Roman" w:hAnsi="Times New Roman" w:cs="Times New Roman"/>
          <w:sz w:val="22"/>
          <w:szCs w:val="22"/>
        </w:rPr>
        <w:t>21</w:t>
      </w:r>
      <w:r w:rsidRPr="0057751D">
        <w:rPr>
          <w:rFonts w:ascii="Times New Roman" w:hAnsi="Times New Roman" w:cs="Times New Roman"/>
          <w:sz w:val="22"/>
          <w:szCs w:val="22"/>
        </w:rPr>
        <w:t>.</w:t>
      </w:r>
    </w:p>
    <w:p w14:paraId="4EF3E71A" w14:textId="2B71C057" w:rsidR="00C93AAB" w:rsidRPr="00C93AAB" w:rsidRDefault="001B34EF" w:rsidP="00942BCC">
      <w:pPr>
        <w:spacing w:line="240" w:lineRule="auto"/>
        <w:rPr>
          <w:rFonts w:ascii="Calibri" w:hAnsi="Calibri" w:cs="Calibri"/>
          <w:color w:val="000000"/>
          <w:sz w:val="22"/>
          <w:szCs w:val="22"/>
        </w:rPr>
      </w:pPr>
      <w:r w:rsidRPr="00603F47">
        <w:rPr>
          <w:rFonts w:ascii="Times New Roman" w:hAnsi="Times New Roman" w:cs="Times New Roman"/>
          <w:color w:val="000000"/>
          <w:sz w:val="22"/>
          <w:szCs w:val="22"/>
        </w:rPr>
        <w:t>A kurzus az akadémiai, tehát a tudományos írás elméleti és gyakorlati alapjairól szól. A szakmai-tudományos írás műfajainak ismerete, a kritikai olvasás, a szövegek értelmezése, a hivatkozások, jegyzetelések rendszere, a források kezelése, a szövegek strukturálása, a téma kijelölése, kifejtése, és az érveléstechnikák használata mind olyan képességek, amelyeket gyakorlással lehet – és kell is – fejleszteni. A félév során az angolszász academic writing és a magyar tudományos írás legfontosabb irányzataival és szabályaival fogunk megismerkedni. A gyakorlati feladatok segítségével a hallgatók elsajátítják és fejlesztik a kritikai olvasás és írás képességét, az ötletek tudományos szabályok szerint történő kidolgozását és a prezentációs technikákat.</w:t>
      </w:r>
    </w:p>
    <w:p w14:paraId="45557A9A" w14:textId="18CD915E" w:rsidR="005410BF" w:rsidRPr="0057751D" w:rsidRDefault="00DE44CA"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DE44CA">
        <w:rPr>
          <w:rFonts w:ascii="Times New Roman" w:hAnsi="Times New Roman" w:cs="Times New Roman"/>
          <w:b/>
          <w:sz w:val="22"/>
          <w:szCs w:val="22"/>
        </w:rPr>
        <w:t>BBN-XKO11-122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w:t>
      </w:r>
      <w:r w:rsidR="005410BF" w:rsidRPr="0057751D">
        <w:rPr>
          <w:rFonts w:ascii="Times New Roman" w:hAnsi="Times New Roman" w:cs="Times New Roman"/>
          <w:b/>
          <w:sz w:val="22"/>
          <w:szCs w:val="22"/>
        </w:rPr>
        <w:t xml:space="preserve">: </w:t>
      </w:r>
      <w:r w:rsidRPr="00DE44CA">
        <w:rPr>
          <w:rFonts w:ascii="Times New Roman" w:hAnsi="Times New Roman" w:cs="Times New Roman"/>
          <w:b/>
          <w:sz w:val="22"/>
          <w:szCs w:val="22"/>
        </w:rPr>
        <w:t>Szakmai-tudományos írásgyakorlat</w:t>
      </w:r>
    </w:p>
    <w:p w14:paraId="51217DB2" w14:textId="6B938BC6" w:rsidR="005410BF" w:rsidRPr="00C93AAB" w:rsidRDefault="005410BF" w:rsidP="00C93AAB">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DE44CA">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DE44CA">
        <w:rPr>
          <w:rFonts w:ascii="Times New Roman" w:hAnsi="Times New Roman" w:cs="Times New Roman"/>
          <w:sz w:val="22"/>
          <w:szCs w:val="22"/>
        </w:rPr>
        <w:t>0</w:t>
      </w:r>
      <w:r w:rsidRPr="0057751D">
        <w:rPr>
          <w:rFonts w:ascii="Times New Roman" w:hAnsi="Times New Roman" w:cs="Times New Roman"/>
          <w:sz w:val="22"/>
          <w:szCs w:val="22"/>
        </w:rPr>
        <w:t>.</w:t>
      </w:r>
      <w:r w:rsidR="00DE44CA">
        <w:rPr>
          <w:rFonts w:ascii="Times New Roman" w:hAnsi="Times New Roman" w:cs="Times New Roman"/>
          <w:sz w:val="22"/>
          <w:szCs w:val="22"/>
        </w:rPr>
        <w:t>45</w:t>
      </w:r>
      <w:r w:rsidRPr="0057751D">
        <w:rPr>
          <w:rFonts w:ascii="Times New Roman" w:hAnsi="Times New Roman" w:cs="Times New Roman"/>
          <w:sz w:val="22"/>
          <w:szCs w:val="22"/>
        </w:rPr>
        <w:t>-1</w:t>
      </w:r>
      <w:r w:rsidR="00DE44CA">
        <w:rPr>
          <w:rFonts w:ascii="Times New Roman" w:hAnsi="Times New Roman" w:cs="Times New Roman"/>
          <w:sz w:val="22"/>
          <w:szCs w:val="22"/>
        </w:rPr>
        <w:t>2</w:t>
      </w:r>
      <w:r w:rsidRPr="0057751D">
        <w:rPr>
          <w:rFonts w:ascii="Times New Roman" w:hAnsi="Times New Roman" w:cs="Times New Roman"/>
          <w:sz w:val="22"/>
          <w:szCs w:val="22"/>
        </w:rPr>
        <w:t xml:space="preserve">.45 MUK </w:t>
      </w:r>
      <w:r w:rsidR="008F278A">
        <w:rPr>
          <w:rFonts w:ascii="Times New Roman" w:hAnsi="Times New Roman" w:cs="Times New Roman"/>
          <w:sz w:val="22"/>
          <w:szCs w:val="22"/>
        </w:rPr>
        <w:t>3</w:t>
      </w:r>
      <w:r w:rsidR="00582541">
        <w:rPr>
          <w:rFonts w:ascii="Times New Roman" w:hAnsi="Times New Roman" w:cs="Times New Roman"/>
          <w:sz w:val="22"/>
          <w:szCs w:val="22"/>
        </w:rPr>
        <w:t>4</w:t>
      </w:r>
      <w:r w:rsidRPr="0057751D">
        <w:rPr>
          <w:rFonts w:ascii="Times New Roman" w:hAnsi="Times New Roman" w:cs="Times New Roman"/>
          <w:sz w:val="22"/>
          <w:szCs w:val="22"/>
        </w:rPr>
        <w:t>.</w:t>
      </w:r>
    </w:p>
    <w:p w14:paraId="41989B01" w14:textId="078A0B17" w:rsidR="00DE44CA" w:rsidRPr="00BC3C1A" w:rsidRDefault="00DE44CA" w:rsidP="00942BCC">
      <w:pPr>
        <w:spacing w:line="240" w:lineRule="auto"/>
        <w:rPr>
          <w:rFonts w:ascii="Times New Roman" w:hAnsi="Times New Roman" w:cs="Times New Roman"/>
          <w:sz w:val="22"/>
          <w:szCs w:val="22"/>
        </w:rPr>
      </w:pPr>
      <w:r w:rsidRPr="00BC3C1A">
        <w:rPr>
          <w:rFonts w:ascii="Times New Roman" w:hAnsi="Times New Roman" w:cs="Times New Roman"/>
          <w:sz w:val="22"/>
          <w:szCs w:val="22"/>
        </w:rPr>
        <w:t>A kurzus alapvető célja, hogy a diákok megismerjék a tudományos írás legfontosabb szabályait és módszertanait.</w:t>
      </w:r>
    </w:p>
    <w:p w14:paraId="167F4072" w14:textId="77777777" w:rsidR="00DE44CA" w:rsidRPr="00BC3C1A" w:rsidRDefault="00DE44CA" w:rsidP="00942BCC">
      <w:pPr>
        <w:spacing w:line="240" w:lineRule="auto"/>
        <w:rPr>
          <w:rFonts w:ascii="Times New Roman" w:hAnsi="Times New Roman" w:cs="Times New Roman"/>
          <w:sz w:val="22"/>
          <w:szCs w:val="22"/>
        </w:rPr>
      </w:pPr>
      <w:r w:rsidRPr="00BC3C1A">
        <w:rPr>
          <w:rFonts w:ascii="Times New Roman" w:hAnsi="Times New Roman" w:cs="Times New Roman"/>
          <w:sz w:val="22"/>
          <w:szCs w:val="22"/>
        </w:rPr>
        <w:t>A kurzus teljesítésének feltételei az órákon való részvétel, házi feladatok és prezentációk készítése, egy kutatási téma kidolgozása.</w:t>
      </w:r>
    </w:p>
    <w:p w14:paraId="23F7C65E" w14:textId="55D8220F" w:rsidR="00C93AAB" w:rsidRPr="00DE44CA" w:rsidRDefault="00DE44CA" w:rsidP="00942BCC">
      <w:pPr>
        <w:spacing w:line="240" w:lineRule="auto"/>
        <w:rPr>
          <w:rFonts w:ascii="Times New Roman" w:hAnsi="Times New Roman" w:cs="Times New Roman"/>
          <w:sz w:val="22"/>
          <w:szCs w:val="22"/>
        </w:rPr>
      </w:pPr>
      <w:r w:rsidRPr="00BC3C1A">
        <w:rPr>
          <w:rFonts w:ascii="Times New Roman" w:hAnsi="Times New Roman" w:cs="Times New Roman"/>
          <w:sz w:val="22"/>
          <w:szCs w:val="22"/>
        </w:rPr>
        <w:t>Kutatási témáktól függően a hallgatókkal közösen határozzuk meg az ajánlott irodalmat.</w:t>
      </w:r>
    </w:p>
    <w:p w14:paraId="0CDFFC3F" w14:textId="5960EAC4" w:rsidR="005410BF" w:rsidRPr="0057751D" w:rsidRDefault="00DE44CA"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E44CA">
        <w:rPr>
          <w:rFonts w:ascii="Times New Roman" w:hAnsi="Times New Roman" w:cs="Times New Roman"/>
          <w:b/>
          <w:sz w:val="22"/>
          <w:szCs w:val="22"/>
        </w:rPr>
        <w:t>BBN-XKO11-122.a</w:t>
      </w:r>
      <w:r>
        <w:rPr>
          <w:rFonts w:ascii="Times New Roman" w:hAnsi="Times New Roman" w:cs="Times New Roman"/>
          <w:b/>
          <w:sz w:val="22"/>
          <w:szCs w:val="22"/>
        </w:rPr>
        <w:t xml:space="preserve"> Orbán Katalin</w:t>
      </w:r>
      <w:r w:rsidR="005410BF" w:rsidRPr="0057751D">
        <w:rPr>
          <w:rFonts w:ascii="Times New Roman" w:hAnsi="Times New Roman" w:cs="Times New Roman"/>
          <w:b/>
          <w:sz w:val="22"/>
          <w:szCs w:val="22"/>
        </w:rPr>
        <w:t xml:space="preserve">: </w:t>
      </w:r>
      <w:r w:rsidRPr="00DE44CA">
        <w:rPr>
          <w:rFonts w:ascii="Times New Roman" w:hAnsi="Times New Roman" w:cs="Times New Roman"/>
          <w:b/>
          <w:sz w:val="22"/>
          <w:szCs w:val="22"/>
        </w:rPr>
        <w:t>Szakmai-tudományos írásgyakorlat</w:t>
      </w:r>
    </w:p>
    <w:p w14:paraId="6503E617" w14:textId="7BDFD79F" w:rsidR="00582541" w:rsidRPr="0057751D" w:rsidRDefault="005410BF" w:rsidP="0058254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kedd 1</w:t>
      </w:r>
      <w:r w:rsidR="00582541">
        <w:rPr>
          <w:rFonts w:ascii="Times New Roman" w:hAnsi="Times New Roman" w:cs="Times New Roman"/>
          <w:sz w:val="22"/>
          <w:szCs w:val="22"/>
        </w:rPr>
        <w:t>6</w:t>
      </w:r>
      <w:r w:rsidRPr="0057751D">
        <w:rPr>
          <w:rFonts w:ascii="Times New Roman" w:hAnsi="Times New Roman" w:cs="Times New Roman"/>
          <w:sz w:val="22"/>
          <w:szCs w:val="22"/>
        </w:rPr>
        <w:t>:</w:t>
      </w:r>
      <w:r w:rsidR="00582541">
        <w:rPr>
          <w:rFonts w:ascii="Times New Roman" w:hAnsi="Times New Roman" w:cs="Times New Roman"/>
          <w:sz w:val="22"/>
          <w:szCs w:val="22"/>
        </w:rPr>
        <w:t>00</w:t>
      </w:r>
      <w:r w:rsidRPr="0057751D">
        <w:rPr>
          <w:rFonts w:ascii="Times New Roman" w:hAnsi="Times New Roman" w:cs="Times New Roman"/>
          <w:sz w:val="22"/>
          <w:szCs w:val="22"/>
        </w:rPr>
        <w:t>-1</w:t>
      </w:r>
      <w:r w:rsidR="00582541">
        <w:rPr>
          <w:rFonts w:ascii="Times New Roman" w:hAnsi="Times New Roman" w:cs="Times New Roman"/>
          <w:sz w:val="22"/>
          <w:szCs w:val="22"/>
        </w:rPr>
        <w:t>7</w:t>
      </w:r>
      <w:r w:rsidRPr="0057751D">
        <w:rPr>
          <w:rFonts w:ascii="Times New Roman" w:hAnsi="Times New Roman" w:cs="Times New Roman"/>
          <w:sz w:val="22"/>
          <w:szCs w:val="22"/>
        </w:rPr>
        <w:t>:</w:t>
      </w:r>
      <w:r w:rsidR="00582541">
        <w:rPr>
          <w:rFonts w:ascii="Times New Roman" w:hAnsi="Times New Roman" w:cs="Times New Roman"/>
          <w:sz w:val="22"/>
          <w:szCs w:val="22"/>
        </w:rPr>
        <w:t>30</w:t>
      </w:r>
      <w:r w:rsidRPr="0057751D">
        <w:rPr>
          <w:rFonts w:ascii="Times New Roman" w:hAnsi="Times New Roman" w:cs="Times New Roman"/>
          <w:sz w:val="22"/>
          <w:szCs w:val="22"/>
        </w:rPr>
        <w:t xml:space="preserve"> MUK </w:t>
      </w:r>
      <w:r w:rsidR="00582541">
        <w:rPr>
          <w:rFonts w:ascii="Times New Roman" w:hAnsi="Times New Roman" w:cs="Times New Roman"/>
          <w:sz w:val="22"/>
          <w:szCs w:val="22"/>
        </w:rPr>
        <w:t>321</w:t>
      </w:r>
      <w:r w:rsidRPr="0057751D">
        <w:rPr>
          <w:rFonts w:ascii="Times New Roman" w:hAnsi="Times New Roman" w:cs="Times New Roman"/>
          <w:sz w:val="22"/>
          <w:szCs w:val="22"/>
        </w:rPr>
        <w:t>.</w:t>
      </w:r>
    </w:p>
    <w:p w14:paraId="367B2793" w14:textId="6A841129" w:rsidR="005410BF" w:rsidRDefault="00582541" w:rsidP="005410BF">
      <w:pPr>
        <w:spacing w:line="240" w:lineRule="auto"/>
        <w:rPr>
          <w:rFonts w:ascii="Times New Roman" w:hAnsi="Times New Roman" w:cs="Times New Roman"/>
          <w:sz w:val="22"/>
          <w:szCs w:val="22"/>
        </w:rPr>
      </w:pPr>
      <w:r w:rsidRPr="00EC1AE2">
        <w:rPr>
          <w:rFonts w:ascii="Times New Roman" w:hAnsi="Times New Roman" w:cs="Times New Roman"/>
          <w:sz w:val="22"/>
          <w:szCs w:val="22"/>
        </w:rPr>
        <w:t>A kurzus a tudományos írásmű elkészítésének alapjaival ismerteti meg a hallgatókat. A legfontosabb kritériumokat és készségeket fogjuk megbeszélni és gyakorolni, pl. definíciók használata, a leírás és az elemzés közötti különbségek, kontextusteremtés, szövegtagolás, szövegkoherencia javítása, hivatkozások használata, stb. A kurzus során a hallgatók folyamatosan fejlesztik tématervüket és elkészítenek egy dolgozatot.</w:t>
      </w:r>
    </w:p>
    <w:p w14:paraId="1785547E" w14:textId="77777777" w:rsidR="00582541" w:rsidRPr="0057751D" w:rsidRDefault="00582541" w:rsidP="0058254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E44CA">
        <w:rPr>
          <w:rFonts w:ascii="Times New Roman" w:hAnsi="Times New Roman" w:cs="Times New Roman"/>
          <w:b/>
          <w:sz w:val="22"/>
          <w:szCs w:val="22"/>
        </w:rPr>
        <w:t>BBN-XKO11-122.a</w:t>
      </w:r>
      <w:r>
        <w:rPr>
          <w:rFonts w:ascii="Times New Roman" w:hAnsi="Times New Roman" w:cs="Times New Roman"/>
          <w:b/>
          <w:sz w:val="22"/>
          <w:szCs w:val="22"/>
        </w:rPr>
        <w:t xml:space="preserve"> Orbán Katalin</w:t>
      </w:r>
      <w:r w:rsidRPr="0057751D">
        <w:rPr>
          <w:rFonts w:ascii="Times New Roman" w:hAnsi="Times New Roman" w:cs="Times New Roman"/>
          <w:b/>
          <w:sz w:val="22"/>
          <w:szCs w:val="22"/>
        </w:rPr>
        <w:t xml:space="preserve">: </w:t>
      </w:r>
      <w:r w:rsidRPr="00DE44CA">
        <w:rPr>
          <w:rFonts w:ascii="Times New Roman" w:hAnsi="Times New Roman" w:cs="Times New Roman"/>
          <w:b/>
          <w:sz w:val="22"/>
          <w:szCs w:val="22"/>
        </w:rPr>
        <w:t>Szakmai-tudományos írásgyakorlat</w:t>
      </w:r>
    </w:p>
    <w:p w14:paraId="71072742" w14:textId="126A5D95" w:rsidR="00582541" w:rsidRPr="0057751D" w:rsidRDefault="00582541" w:rsidP="0058254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kedd 1</w:t>
      </w:r>
      <w:r>
        <w:rPr>
          <w:rFonts w:ascii="Times New Roman" w:hAnsi="Times New Roman" w:cs="Times New Roman"/>
          <w:sz w:val="22"/>
          <w:szCs w:val="22"/>
        </w:rPr>
        <w:t>7</w:t>
      </w:r>
      <w:r w:rsidRPr="0057751D">
        <w:rPr>
          <w:rFonts w:ascii="Times New Roman" w:hAnsi="Times New Roman" w:cs="Times New Roman"/>
          <w:sz w:val="22"/>
          <w:szCs w:val="22"/>
        </w:rPr>
        <w:t>:</w:t>
      </w:r>
      <w:r>
        <w:rPr>
          <w:rFonts w:ascii="Times New Roman" w:hAnsi="Times New Roman" w:cs="Times New Roman"/>
          <w:sz w:val="22"/>
          <w:szCs w:val="22"/>
        </w:rPr>
        <w:t>45</w:t>
      </w:r>
      <w:r w:rsidRPr="0057751D">
        <w:rPr>
          <w:rFonts w:ascii="Times New Roman" w:hAnsi="Times New Roman" w:cs="Times New Roman"/>
          <w:sz w:val="22"/>
          <w:szCs w:val="22"/>
        </w:rPr>
        <w:t>-1</w:t>
      </w:r>
      <w:r>
        <w:rPr>
          <w:rFonts w:ascii="Times New Roman" w:hAnsi="Times New Roman" w:cs="Times New Roman"/>
          <w:sz w:val="22"/>
          <w:szCs w:val="22"/>
        </w:rPr>
        <w:t>9</w:t>
      </w:r>
      <w:r w:rsidRPr="0057751D">
        <w:rPr>
          <w:rFonts w:ascii="Times New Roman" w:hAnsi="Times New Roman" w:cs="Times New Roman"/>
          <w:sz w:val="22"/>
          <w:szCs w:val="22"/>
        </w:rPr>
        <w:t>:</w:t>
      </w:r>
      <w:r>
        <w:rPr>
          <w:rFonts w:ascii="Times New Roman" w:hAnsi="Times New Roman" w:cs="Times New Roman"/>
          <w:sz w:val="22"/>
          <w:szCs w:val="22"/>
        </w:rPr>
        <w:t>15</w:t>
      </w:r>
      <w:r w:rsidRPr="0057751D">
        <w:rPr>
          <w:rFonts w:ascii="Times New Roman" w:hAnsi="Times New Roman" w:cs="Times New Roman"/>
          <w:sz w:val="22"/>
          <w:szCs w:val="22"/>
        </w:rPr>
        <w:t xml:space="preserve"> MUK </w:t>
      </w:r>
      <w:r>
        <w:rPr>
          <w:rFonts w:ascii="Times New Roman" w:hAnsi="Times New Roman" w:cs="Times New Roman"/>
          <w:sz w:val="22"/>
          <w:szCs w:val="22"/>
        </w:rPr>
        <w:t>321</w:t>
      </w:r>
      <w:r w:rsidRPr="0057751D">
        <w:rPr>
          <w:rFonts w:ascii="Times New Roman" w:hAnsi="Times New Roman" w:cs="Times New Roman"/>
          <w:sz w:val="22"/>
          <w:szCs w:val="22"/>
        </w:rPr>
        <w:t>.</w:t>
      </w:r>
    </w:p>
    <w:p w14:paraId="3072C40C" w14:textId="77777777" w:rsidR="00CF361D" w:rsidRDefault="00CF361D" w:rsidP="00CF361D">
      <w:pPr>
        <w:spacing w:line="240" w:lineRule="auto"/>
        <w:rPr>
          <w:rFonts w:ascii="Times New Roman" w:hAnsi="Times New Roman" w:cs="Times New Roman"/>
          <w:sz w:val="22"/>
          <w:szCs w:val="22"/>
        </w:rPr>
      </w:pPr>
      <w:r w:rsidRPr="00EC1AE2">
        <w:rPr>
          <w:rFonts w:ascii="Times New Roman" w:hAnsi="Times New Roman" w:cs="Times New Roman"/>
          <w:sz w:val="22"/>
          <w:szCs w:val="22"/>
        </w:rPr>
        <w:t>A kurzus a tudományos írásmű elkészítésének alapjaival ismerteti meg a hallgatókat. A legfontosabb kritériumokat és készségeket fogjuk megbeszélni és gyakorolni, pl. definíciók használata, a leírás és az elemzés közötti különbségek, kontextusteremtés, szövegtagolás, szövegkoherencia javítása, hivatkozások használata, stb. A kurzus során a hallgatók folyamatosan fejlesztik tématervüket és elkészítenek egy dolgozatot.</w:t>
      </w:r>
    </w:p>
    <w:p w14:paraId="2DA9F397" w14:textId="25296A68" w:rsidR="005410BF" w:rsidRPr="0057751D" w:rsidRDefault="00C93AAB"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93AAB">
        <w:rPr>
          <w:rFonts w:ascii="Times New Roman" w:hAnsi="Times New Roman" w:cs="Times New Roman"/>
          <w:b/>
          <w:sz w:val="22"/>
          <w:szCs w:val="22"/>
        </w:rPr>
        <w:t>BBN-XKO11-122</w:t>
      </w:r>
      <w:r w:rsidR="00CF361D">
        <w:rPr>
          <w:rFonts w:ascii="Times New Roman" w:hAnsi="Times New Roman" w:cs="Times New Roman"/>
          <w:b/>
          <w:sz w:val="22"/>
          <w:szCs w:val="22"/>
        </w:rPr>
        <w:t>.b</w:t>
      </w:r>
      <w:r w:rsidR="005410BF" w:rsidRPr="0057751D">
        <w:rPr>
          <w:rFonts w:ascii="Times New Roman" w:hAnsi="Times New Roman" w:cs="Times New Roman"/>
          <w:b/>
          <w:sz w:val="22"/>
          <w:szCs w:val="22"/>
        </w:rPr>
        <w:t xml:space="preserve"> </w:t>
      </w:r>
      <w:r w:rsidR="00CF361D">
        <w:rPr>
          <w:rFonts w:ascii="Times New Roman" w:hAnsi="Times New Roman" w:cs="Times New Roman"/>
          <w:b/>
          <w:sz w:val="22"/>
          <w:szCs w:val="22"/>
        </w:rPr>
        <w:t>Hargitai Henrik</w:t>
      </w:r>
      <w:r w:rsidR="005410BF" w:rsidRPr="0057751D">
        <w:rPr>
          <w:rFonts w:ascii="Times New Roman" w:hAnsi="Times New Roman" w:cs="Times New Roman"/>
          <w:b/>
          <w:sz w:val="22"/>
          <w:szCs w:val="22"/>
        </w:rPr>
        <w:t xml:space="preserve">: </w:t>
      </w:r>
      <w:r w:rsidRPr="00C93AAB">
        <w:rPr>
          <w:rFonts w:ascii="Times New Roman" w:hAnsi="Times New Roman" w:cs="Times New Roman"/>
          <w:b/>
          <w:sz w:val="22"/>
          <w:szCs w:val="22"/>
        </w:rPr>
        <w:t>Szakmai-tudományos írásgyakorlat</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BF2C2BE" w14:textId="49692E01"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C93AAB">
        <w:rPr>
          <w:rFonts w:ascii="Times New Roman" w:hAnsi="Times New Roman" w:cs="Times New Roman"/>
          <w:sz w:val="22"/>
          <w:szCs w:val="22"/>
        </w:rPr>
        <w:t>kedd</w:t>
      </w:r>
      <w:r w:rsidRPr="0057751D">
        <w:rPr>
          <w:rFonts w:ascii="Times New Roman" w:hAnsi="Times New Roman" w:cs="Times New Roman"/>
          <w:sz w:val="22"/>
          <w:szCs w:val="22"/>
        </w:rPr>
        <w:t xml:space="preserve"> 1</w:t>
      </w:r>
      <w:r w:rsidR="00C93AAB">
        <w:rPr>
          <w:rFonts w:ascii="Times New Roman" w:hAnsi="Times New Roman" w:cs="Times New Roman"/>
          <w:sz w:val="22"/>
          <w:szCs w:val="22"/>
        </w:rPr>
        <w:t>4</w:t>
      </w:r>
      <w:r w:rsidRPr="0057751D">
        <w:rPr>
          <w:rFonts w:ascii="Times New Roman" w:hAnsi="Times New Roman" w:cs="Times New Roman"/>
          <w:sz w:val="22"/>
          <w:szCs w:val="22"/>
        </w:rPr>
        <w:t>:</w:t>
      </w:r>
      <w:r w:rsidR="00C93AAB">
        <w:rPr>
          <w:rFonts w:ascii="Times New Roman" w:hAnsi="Times New Roman" w:cs="Times New Roman"/>
          <w:sz w:val="22"/>
          <w:szCs w:val="22"/>
        </w:rPr>
        <w:t>15</w:t>
      </w:r>
      <w:r w:rsidRPr="0057751D">
        <w:rPr>
          <w:rFonts w:ascii="Times New Roman" w:hAnsi="Times New Roman" w:cs="Times New Roman"/>
          <w:sz w:val="22"/>
          <w:szCs w:val="22"/>
        </w:rPr>
        <w:t>-1</w:t>
      </w:r>
      <w:r w:rsidR="00C93AAB">
        <w:rPr>
          <w:rFonts w:ascii="Times New Roman" w:hAnsi="Times New Roman" w:cs="Times New Roman"/>
          <w:sz w:val="22"/>
          <w:szCs w:val="22"/>
        </w:rPr>
        <w:t>5</w:t>
      </w:r>
      <w:r w:rsidRPr="0057751D">
        <w:rPr>
          <w:rFonts w:ascii="Times New Roman" w:hAnsi="Times New Roman" w:cs="Times New Roman"/>
          <w:sz w:val="22"/>
          <w:szCs w:val="22"/>
        </w:rPr>
        <w:t>:</w:t>
      </w:r>
      <w:r w:rsidR="00C93AAB">
        <w:rPr>
          <w:rFonts w:ascii="Times New Roman" w:hAnsi="Times New Roman" w:cs="Times New Roman"/>
          <w:sz w:val="22"/>
          <w:szCs w:val="22"/>
        </w:rPr>
        <w:t>45</w:t>
      </w:r>
      <w:r w:rsidRPr="0057751D">
        <w:rPr>
          <w:rFonts w:ascii="Times New Roman" w:hAnsi="Times New Roman" w:cs="Times New Roman"/>
          <w:sz w:val="22"/>
          <w:szCs w:val="22"/>
        </w:rPr>
        <w:t xml:space="preserve"> MUK 3</w:t>
      </w:r>
      <w:r w:rsidR="00C94A93">
        <w:rPr>
          <w:rFonts w:ascii="Times New Roman" w:hAnsi="Times New Roman" w:cs="Times New Roman"/>
          <w:sz w:val="22"/>
          <w:szCs w:val="22"/>
        </w:rPr>
        <w:t>21</w:t>
      </w:r>
      <w:r w:rsidRPr="0057751D">
        <w:rPr>
          <w:rFonts w:ascii="Times New Roman" w:hAnsi="Times New Roman" w:cs="Times New Roman"/>
          <w:sz w:val="22"/>
          <w:szCs w:val="22"/>
        </w:rPr>
        <w:t>.</w:t>
      </w:r>
    </w:p>
    <w:p w14:paraId="097ED630" w14:textId="46876C09" w:rsidR="005410BF" w:rsidRPr="00603F47" w:rsidRDefault="00603F47" w:rsidP="00EC1AE2">
      <w:pPr>
        <w:spacing w:line="240" w:lineRule="auto"/>
        <w:rPr>
          <w:rFonts w:ascii="Times New Roman" w:hAnsi="Times New Roman" w:cs="Times New Roman"/>
          <w:sz w:val="22"/>
          <w:szCs w:val="22"/>
        </w:rPr>
      </w:pPr>
      <w:r w:rsidRPr="00603F47">
        <w:rPr>
          <w:rFonts w:ascii="Times New Roman" w:hAnsi="Times New Roman" w:cs="Times New Roman"/>
          <w:color w:val="000000"/>
          <w:sz w:val="22"/>
          <w:szCs w:val="22"/>
        </w:rPr>
        <w:t xml:space="preserve">A kurzus az akadémiai, tehát a tudományos írás elméleti és gyakorlati alapjairól szól. A szakmai-tudományos írás műfajainak ismerete, a kritikai olvasás, a szövegek értelmezése, a </w:t>
      </w:r>
      <w:r w:rsidRPr="00603F47">
        <w:rPr>
          <w:rFonts w:ascii="Times New Roman" w:hAnsi="Times New Roman" w:cs="Times New Roman"/>
          <w:color w:val="000000"/>
          <w:sz w:val="22"/>
          <w:szCs w:val="22"/>
        </w:rPr>
        <w:lastRenderedPageBreak/>
        <w:t>hivatkozások, jegyzetelések rendszere, a források kezelése, a szövegek strukturálása, a téma kijelölése, kifejtése, és az érveléstechnikák használata mind olyan képességek, amelyeket gyakorlással lehet – és kell is – fejleszteni. A félév során az angolszász academic writing és a magyar tudományos írás legfontosabb irányzataival és szabályaival fogunk megismerkedni. A gyakorlati feladatok segítségével a hallgatók elsajátítják és fejlesztik a kritikai olvasás és írás képességét, az ötletek tudományos szabályok szerint történő kidolgozását és a prezentációs technikákat.</w:t>
      </w:r>
    </w:p>
    <w:p w14:paraId="3F6A857E" w14:textId="3097A515" w:rsidR="00603F47" w:rsidRDefault="00603F47" w:rsidP="00603F47">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03F47">
        <w:rPr>
          <w:rFonts w:ascii="Times New Roman" w:hAnsi="Times New Roman" w:cs="Times New Roman"/>
          <w:b/>
          <w:sz w:val="22"/>
          <w:szCs w:val="22"/>
        </w:rPr>
        <w:t>BBN-XKO11-122</w:t>
      </w:r>
      <w:r w:rsidR="00306E7D">
        <w:rPr>
          <w:rFonts w:ascii="Times New Roman" w:hAnsi="Times New Roman" w:cs="Times New Roman"/>
          <w:b/>
          <w:sz w:val="22"/>
          <w:szCs w:val="22"/>
        </w:rPr>
        <w:t>.c</w:t>
      </w:r>
      <w:r>
        <w:rPr>
          <w:rFonts w:ascii="Times New Roman" w:hAnsi="Times New Roman" w:cs="Times New Roman"/>
          <w:b/>
          <w:sz w:val="22"/>
          <w:szCs w:val="22"/>
        </w:rPr>
        <w:t xml:space="preserve"> </w:t>
      </w:r>
      <w:r w:rsidR="00306E7D">
        <w:rPr>
          <w:rFonts w:ascii="Times New Roman" w:hAnsi="Times New Roman" w:cs="Times New Roman"/>
          <w:b/>
          <w:sz w:val="22"/>
          <w:szCs w:val="22"/>
        </w:rPr>
        <w:t>Szilágyi-Gál Mihály</w:t>
      </w:r>
      <w:r w:rsidR="005410BF" w:rsidRPr="0057751D">
        <w:rPr>
          <w:rFonts w:ascii="Times New Roman" w:hAnsi="Times New Roman" w:cs="Times New Roman"/>
          <w:b/>
          <w:sz w:val="22"/>
          <w:szCs w:val="22"/>
        </w:rPr>
        <w:t xml:space="preserve">: </w:t>
      </w:r>
      <w:r w:rsidRPr="00603F47">
        <w:rPr>
          <w:rFonts w:ascii="Times New Roman" w:hAnsi="Times New Roman" w:cs="Times New Roman"/>
          <w:b/>
          <w:sz w:val="22"/>
          <w:szCs w:val="22"/>
        </w:rPr>
        <w:t>Szakmai-tudományos írásgyakorlat</w:t>
      </w:r>
      <w:r>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1EBA77B" w14:textId="0FF4DA61" w:rsidR="005410BF" w:rsidRPr="00603F47" w:rsidRDefault="005410BF" w:rsidP="00603F47">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57751D">
        <w:rPr>
          <w:rFonts w:ascii="Times New Roman" w:hAnsi="Times New Roman" w:cs="Times New Roman"/>
          <w:sz w:val="22"/>
          <w:szCs w:val="22"/>
        </w:rPr>
        <w:t xml:space="preserve">Időpont: </w:t>
      </w:r>
      <w:r w:rsidR="00603F47">
        <w:rPr>
          <w:rFonts w:ascii="Times New Roman" w:hAnsi="Times New Roman" w:cs="Times New Roman"/>
          <w:sz w:val="22"/>
          <w:szCs w:val="22"/>
        </w:rPr>
        <w:t>péntek 9.00-10.30 MUK -137.</w:t>
      </w:r>
    </w:p>
    <w:p w14:paraId="203A0B48" w14:textId="06873FCA" w:rsidR="00306E7D" w:rsidRPr="00942BCC" w:rsidRDefault="00306E7D" w:rsidP="00E51483">
      <w:pPr>
        <w:tabs>
          <w:tab w:val="left" w:pos="8640"/>
        </w:tabs>
        <w:snapToGrid w:val="0"/>
        <w:spacing w:line="240" w:lineRule="auto"/>
        <w:rPr>
          <w:rFonts w:ascii="Times New Roman" w:hAnsi="Times New Roman" w:cs="Times New Roman"/>
          <w:color w:val="000000"/>
          <w:sz w:val="22"/>
          <w:szCs w:val="22"/>
        </w:rPr>
      </w:pPr>
      <w:r w:rsidRPr="00942BCC">
        <w:rPr>
          <w:rFonts w:ascii="Times New Roman" w:hAnsi="Times New Roman" w:cs="Times New Roman"/>
          <w:color w:val="000000"/>
          <w:sz w:val="22"/>
          <w:szCs w:val="22"/>
        </w:rPr>
        <w:t>Az órán rövidebb szakirodalmi szövegeket elemzünk egy adott témával kapcsolatban, ami azt jelenti, hogy rövid előkészítő írásgyakorlatokat és szövegértelmező gyakorlatokat végzünk velük. Gyakoroljuk az írás és az érvek használatának módjait, a szakszöveg felépítését, a kutatási téma kigondolását és szöveggé alakítását. Az órát csak rendszeres részvétellel lehet elvégezni, mert a feladatok egy részét csak az órán gyakoroljuk. A feladatokat nem lehet később pótolni, illetve mással helyettesíteni. Maximum három hiányzás megengedett.</w:t>
      </w:r>
    </w:p>
    <w:p w14:paraId="4BADE75E" w14:textId="301CF10E" w:rsidR="00306E7D" w:rsidRDefault="00306E7D" w:rsidP="00E51483">
      <w:pPr>
        <w:pStyle w:val="NormlWeb"/>
        <w:snapToGrid w:val="0"/>
        <w:spacing w:before="0" w:after="0"/>
        <w:jc w:val="both"/>
        <w:rPr>
          <w:color w:val="000000"/>
          <w:sz w:val="22"/>
          <w:szCs w:val="22"/>
        </w:rPr>
      </w:pPr>
      <w:r w:rsidRPr="00942BCC">
        <w:rPr>
          <w:color w:val="000000"/>
          <w:sz w:val="22"/>
          <w:szCs w:val="22"/>
        </w:rPr>
        <w:t>A jegyszerzés feltétele: órai részvétel, félév közben </w:t>
      </w:r>
      <w:r w:rsidRPr="00942BCC">
        <w:rPr>
          <w:color w:val="000000"/>
          <w:sz w:val="22"/>
          <w:szCs w:val="22"/>
          <w:u w:val="single"/>
        </w:rPr>
        <w:t>határidőre</w:t>
      </w:r>
      <w:r w:rsidRPr="00942BCC">
        <w:rPr>
          <w:color w:val="000000"/>
          <w:sz w:val="22"/>
          <w:szCs w:val="22"/>
        </w:rPr>
        <w:t> leadott feladatok, illetve egy félév végi órai írásgyakorlat. A jegybe az írásbeli munka, az órai részvétel és a hallgatótársak írásainak konstruktív kommentálása is beleszámít.</w:t>
      </w:r>
    </w:p>
    <w:p w14:paraId="615863D3" w14:textId="77777777" w:rsidR="00E51483" w:rsidRPr="00E51483" w:rsidRDefault="00E51483" w:rsidP="00E51483">
      <w:pPr>
        <w:pStyle w:val="NormlWeb"/>
        <w:snapToGrid w:val="0"/>
        <w:spacing w:before="0" w:after="0"/>
        <w:jc w:val="both"/>
        <w:rPr>
          <w:color w:val="000000"/>
          <w:sz w:val="22"/>
          <w:szCs w:val="22"/>
          <w:u w:val="single"/>
        </w:rPr>
      </w:pPr>
    </w:p>
    <w:p w14:paraId="6991E879" w14:textId="77777777" w:rsidR="00306E7D" w:rsidRPr="00942BCC" w:rsidRDefault="00306E7D" w:rsidP="00E51483">
      <w:pPr>
        <w:snapToGrid w:val="0"/>
        <w:spacing w:line="240" w:lineRule="auto"/>
        <w:rPr>
          <w:rFonts w:ascii="Times New Roman" w:hAnsi="Times New Roman" w:cs="Times New Roman"/>
          <w:sz w:val="22"/>
          <w:szCs w:val="22"/>
          <w:lang w:val="hu-HU"/>
        </w:rPr>
      </w:pPr>
      <w:r w:rsidRPr="00942BCC">
        <w:rPr>
          <w:rFonts w:ascii="Times New Roman" w:hAnsi="Times New Roman" w:cs="Times New Roman"/>
          <w:sz w:val="22"/>
          <w:szCs w:val="22"/>
        </w:rPr>
        <w:t xml:space="preserve">Blaskó Ágnes-Hamp Gábor: </w:t>
      </w:r>
      <w:r w:rsidRPr="00942BCC">
        <w:rPr>
          <w:rFonts w:ascii="Times New Roman" w:hAnsi="Times New Roman" w:cs="Times New Roman"/>
          <w:i/>
          <w:sz w:val="22"/>
          <w:szCs w:val="22"/>
        </w:rPr>
        <w:t>Írás 1.0: Az ötlettől a jól strukturált szövegig</w:t>
      </w:r>
      <w:r w:rsidRPr="00942BCC">
        <w:rPr>
          <w:rFonts w:ascii="Times New Roman" w:hAnsi="Times New Roman" w:cs="Times New Roman"/>
          <w:sz w:val="22"/>
          <w:szCs w:val="22"/>
        </w:rPr>
        <w:t>. Typotex, Budapest, 2007</w:t>
      </w:r>
    </w:p>
    <w:p w14:paraId="1D90564E" w14:textId="77777777" w:rsidR="00306E7D" w:rsidRPr="00942BCC" w:rsidRDefault="00306E7D" w:rsidP="00E51483">
      <w:pPr>
        <w:suppressAutoHyphens w:val="0"/>
        <w:snapToGrid w:val="0"/>
        <w:spacing w:line="240" w:lineRule="auto"/>
        <w:rPr>
          <w:rFonts w:ascii="Times New Roman" w:hAnsi="Times New Roman" w:cs="Times New Roman"/>
          <w:color w:val="000000"/>
          <w:sz w:val="22"/>
          <w:szCs w:val="22"/>
        </w:rPr>
      </w:pPr>
      <w:r w:rsidRPr="00942BCC">
        <w:rPr>
          <w:rFonts w:ascii="Times New Roman" w:hAnsi="Times New Roman" w:cs="Times New Roman"/>
          <w:color w:val="000000"/>
          <w:sz w:val="22"/>
          <w:szCs w:val="22"/>
        </w:rPr>
        <w:t xml:space="preserve">Umberto Eco: </w:t>
      </w:r>
      <w:r w:rsidRPr="00942BCC">
        <w:rPr>
          <w:rFonts w:ascii="Times New Roman" w:hAnsi="Times New Roman" w:cs="Times New Roman"/>
          <w:i/>
          <w:color w:val="000000"/>
          <w:sz w:val="22"/>
          <w:szCs w:val="22"/>
        </w:rPr>
        <w:t>Hogyan írjunk szakdolgozatot?</w:t>
      </w:r>
      <w:r w:rsidRPr="00942BCC">
        <w:rPr>
          <w:rFonts w:ascii="Times New Roman" w:hAnsi="Times New Roman" w:cs="Times New Roman"/>
          <w:color w:val="000000"/>
          <w:sz w:val="22"/>
          <w:szCs w:val="22"/>
        </w:rPr>
        <w:t xml:space="preserve"> Kairosz, Budapest, 2003</w:t>
      </w:r>
    </w:p>
    <w:p w14:paraId="454BBAD6" w14:textId="77777777" w:rsidR="00306E7D" w:rsidRPr="00942BCC" w:rsidRDefault="00306E7D" w:rsidP="00E51483">
      <w:pPr>
        <w:suppressAutoHyphens w:val="0"/>
        <w:spacing w:line="240" w:lineRule="auto"/>
        <w:rPr>
          <w:rFonts w:ascii="Times New Roman" w:hAnsi="Times New Roman" w:cs="Times New Roman"/>
          <w:sz w:val="22"/>
          <w:szCs w:val="22"/>
          <w:lang w:val="en-US" w:eastAsia="en-US"/>
        </w:rPr>
      </w:pPr>
      <w:r w:rsidRPr="00942BCC">
        <w:rPr>
          <w:rFonts w:ascii="Times New Roman" w:hAnsi="Times New Roman" w:cs="Times New Roman"/>
          <w:sz w:val="22"/>
          <w:szCs w:val="22"/>
          <w:lang w:val="en-US" w:eastAsia="en-US"/>
        </w:rPr>
        <w:t>Ajánlott:</w:t>
      </w:r>
    </w:p>
    <w:p w14:paraId="054B8F0B" w14:textId="77777777" w:rsidR="00306E7D" w:rsidRPr="00942BCC" w:rsidRDefault="00306E7D" w:rsidP="00E51483">
      <w:pPr>
        <w:suppressAutoHyphens w:val="0"/>
        <w:spacing w:line="240" w:lineRule="auto"/>
        <w:rPr>
          <w:rFonts w:ascii="Times New Roman" w:hAnsi="Times New Roman" w:cs="Times New Roman"/>
          <w:sz w:val="22"/>
          <w:szCs w:val="22"/>
          <w:lang w:val="en-US" w:eastAsia="en-US"/>
        </w:rPr>
      </w:pPr>
      <w:r w:rsidRPr="00942BCC">
        <w:rPr>
          <w:rFonts w:ascii="Times New Roman" w:hAnsi="Times New Roman" w:cs="Times New Roman"/>
          <w:color w:val="000000"/>
          <w:sz w:val="22"/>
          <w:szCs w:val="22"/>
          <w:lang w:val="en-US" w:eastAsia="en-US"/>
        </w:rPr>
        <w:t>Fercsik Erzsébet: Dolgozatírás - felsőfokon. Budapest: Krónika Nova, 2002.</w:t>
      </w:r>
    </w:p>
    <w:p w14:paraId="3EBB50AB" w14:textId="77777777" w:rsidR="00306E7D" w:rsidRPr="00942BCC" w:rsidRDefault="00306E7D" w:rsidP="00E51483">
      <w:pPr>
        <w:suppressAutoHyphens w:val="0"/>
        <w:spacing w:line="240" w:lineRule="auto"/>
        <w:rPr>
          <w:rFonts w:ascii="Times New Roman" w:hAnsi="Times New Roman" w:cs="Times New Roman"/>
          <w:sz w:val="22"/>
          <w:szCs w:val="22"/>
          <w:lang w:val="en-US" w:eastAsia="en-US"/>
        </w:rPr>
      </w:pPr>
      <w:r w:rsidRPr="00942BCC">
        <w:rPr>
          <w:rFonts w:ascii="Times New Roman" w:hAnsi="Times New Roman" w:cs="Times New Roman"/>
          <w:color w:val="000000"/>
          <w:sz w:val="22"/>
          <w:szCs w:val="22"/>
          <w:lang w:val="en-US" w:eastAsia="en-US"/>
        </w:rPr>
        <w:t>Gyurgyák János: Szerkesztők és szerzők kézikönyve. 2. átd. kiad.  Budapest: Osiris, 2005.</w:t>
      </w:r>
    </w:p>
    <w:p w14:paraId="33128863" w14:textId="77777777" w:rsidR="00306E7D" w:rsidRPr="00942BCC" w:rsidRDefault="00306E7D" w:rsidP="00E51483">
      <w:pPr>
        <w:suppressAutoHyphens w:val="0"/>
        <w:spacing w:line="240" w:lineRule="auto"/>
        <w:rPr>
          <w:rFonts w:ascii="Times New Roman" w:hAnsi="Times New Roman" w:cs="Times New Roman"/>
          <w:sz w:val="22"/>
          <w:szCs w:val="22"/>
          <w:lang w:val="en-US" w:eastAsia="en-US"/>
        </w:rPr>
      </w:pPr>
      <w:r w:rsidRPr="00942BCC">
        <w:rPr>
          <w:rFonts w:ascii="Times New Roman" w:hAnsi="Times New Roman" w:cs="Times New Roman"/>
          <w:color w:val="000000"/>
          <w:sz w:val="22"/>
          <w:szCs w:val="22"/>
          <w:lang w:val="en-US" w:eastAsia="en-US"/>
        </w:rPr>
        <w:t>Havasréti József: Tudományos írásmű, Bölcsész Konzorcium, 2004.</w:t>
      </w:r>
    </w:p>
    <w:p w14:paraId="2440571B" w14:textId="7BC21C8F" w:rsidR="005410BF" w:rsidRPr="00942BCC" w:rsidRDefault="00306E7D" w:rsidP="00E51483">
      <w:pPr>
        <w:suppressAutoHyphens w:val="0"/>
        <w:spacing w:line="240" w:lineRule="auto"/>
        <w:rPr>
          <w:rFonts w:ascii="Times New Roman" w:hAnsi="Times New Roman" w:cs="Times New Roman"/>
          <w:sz w:val="22"/>
          <w:szCs w:val="22"/>
          <w:lang w:val="en-US" w:eastAsia="en-US"/>
        </w:rPr>
      </w:pPr>
      <w:r w:rsidRPr="00942BCC">
        <w:rPr>
          <w:rFonts w:ascii="Times New Roman" w:hAnsi="Times New Roman" w:cs="Times New Roman"/>
          <w:color w:val="000000"/>
          <w:sz w:val="22"/>
          <w:szCs w:val="22"/>
          <w:lang w:val="en-US" w:eastAsia="en-US"/>
        </w:rPr>
        <w:t>Voit Pál: A diplomamunka-készítés módszertana: praktikum. Tatabánya: Tri-Mester, 2004.</w:t>
      </w:r>
    </w:p>
    <w:p w14:paraId="535A5A6F" w14:textId="485B1384" w:rsidR="005410BF" w:rsidRPr="0057751D" w:rsidRDefault="00F236BC"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F236BC">
        <w:rPr>
          <w:rFonts w:ascii="Times New Roman" w:hAnsi="Times New Roman" w:cs="Times New Roman"/>
          <w:b/>
          <w:sz w:val="22"/>
          <w:szCs w:val="22"/>
        </w:rPr>
        <w:t>BBN-KOM-112.01</w:t>
      </w:r>
      <w:r w:rsidR="005410BF" w:rsidRPr="0057751D">
        <w:rPr>
          <w:rFonts w:ascii="Times New Roman" w:hAnsi="Times New Roman" w:cs="Times New Roman"/>
          <w:b/>
          <w:sz w:val="22"/>
          <w:szCs w:val="22"/>
        </w:rPr>
        <w:t xml:space="preserve"> </w:t>
      </w:r>
      <w:r w:rsidR="004F139E">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sidR="004F139E" w:rsidRPr="004F139E">
        <w:rPr>
          <w:rFonts w:ascii="Times New Roman" w:hAnsi="Times New Roman" w:cs="Times New Roman"/>
          <w:b/>
          <w:sz w:val="22"/>
          <w:szCs w:val="22"/>
        </w:rPr>
        <w:t>Bevezetés a kommunikáció- és médiatudományba</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K,</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2ó</w:t>
      </w:r>
    </w:p>
    <w:p w14:paraId="4F84C863" w14:textId="60EA0822" w:rsidR="00F236BC" w:rsidRPr="00F236BC" w:rsidRDefault="005410BF" w:rsidP="00365AB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szerda </w:t>
      </w:r>
      <w:r w:rsidR="004F139E">
        <w:rPr>
          <w:rFonts w:ascii="Times New Roman" w:hAnsi="Times New Roman" w:cs="Times New Roman"/>
          <w:sz w:val="22"/>
          <w:szCs w:val="22"/>
        </w:rPr>
        <w:t>8</w:t>
      </w:r>
      <w:r w:rsidRPr="0057751D">
        <w:rPr>
          <w:rFonts w:ascii="Times New Roman" w:hAnsi="Times New Roman" w:cs="Times New Roman"/>
          <w:sz w:val="22"/>
          <w:szCs w:val="22"/>
        </w:rPr>
        <w:t>:</w:t>
      </w:r>
      <w:r w:rsidR="00F236BC">
        <w:rPr>
          <w:rFonts w:ascii="Times New Roman" w:hAnsi="Times New Roman" w:cs="Times New Roman"/>
          <w:sz w:val="22"/>
          <w:szCs w:val="22"/>
        </w:rPr>
        <w:t>15</w:t>
      </w:r>
      <w:r w:rsidRPr="0057751D">
        <w:rPr>
          <w:rFonts w:ascii="Times New Roman" w:hAnsi="Times New Roman" w:cs="Times New Roman"/>
          <w:sz w:val="22"/>
          <w:szCs w:val="22"/>
        </w:rPr>
        <w:t>-1</w:t>
      </w:r>
      <w:r w:rsidR="004F139E">
        <w:rPr>
          <w:rFonts w:ascii="Times New Roman" w:hAnsi="Times New Roman" w:cs="Times New Roman"/>
          <w:sz w:val="22"/>
          <w:szCs w:val="22"/>
        </w:rPr>
        <w:t>0</w:t>
      </w:r>
      <w:r w:rsidRPr="0057751D">
        <w:rPr>
          <w:rFonts w:ascii="Times New Roman" w:hAnsi="Times New Roman" w:cs="Times New Roman"/>
          <w:sz w:val="22"/>
          <w:szCs w:val="22"/>
        </w:rPr>
        <w:t>:</w:t>
      </w:r>
      <w:r w:rsidR="004F139E">
        <w:rPr>
          <w:rFonts w:ascii="Times New Roman" w:hAnsi="Times New Roman" w:cs="Times New Roman"/>
          <w:sz w:val="22"/>
          <w:szCs w:val="22"/>
        </w:rPr>
        <w:t xml:space="preserve">00 </w:t>
      </w:r>
      <w:r w:rsidR="00F236BC">
        <w:rPr>
          <w:rFonts w:ascii="Times New Roman" w:hAnsi="Times New Roman" w:cs="Times New Roman"/>
          <w:sz w:val="22"/>
          <w:szCs w:val="22"/>
        </w:rPr>
        <w:t>Gólyavár, Mária Terézia terem</w:t>
      </w:r>
    </w:p>
    <w:p w14:paraId="7DD5763D" w14:textId="43A21B4E" w:rsidR="005410BF" w:rsidRPr="000321A7" w:rsidRDefault="00F236BC" w:rsidP="004B5968">
      <w:pPr>
        <w:suppressAutoHyphens w:val="0"/>
        <w:spacing w:line="240" w:lineRule="auto"/>
        <w:rPr>
          <w:rFonts w:ascii="Times New Roman" w:hAnsi="Times New Roman" w:cs="Times New Roman"/>
          <w:sz w:val="24"/>
          <w:szCs w:val="24"/>
          <w:lang w:val="hu-HU" w:eastAsia="hu-HU"/>
        </w:rPr>
      </w:pPr>
      <w:r w:rsidRPr="00F236BC">
        <w:rPr>
          <w:rFonts w:ascii="Calibri" w:hAnsi="Calibri" w:cs="Calibri"/>
          <w:sz w:val="22"/>
          <w:szCs w:val="22"/>
          <w:lang w:val="hu-HU" w:eastAsia="hu-HU"/>
        </w:rPr>
        <w:t>A kurzus betekintést nyújt a konvergens digitális média tér/idejei, azok használati módjai, szabályozási kérdései és tartalmai által felvetett témákba. </w:t>
      </w:r>
    </w:p>
    <w:p w14:paraId="0125EFEF" w14:textId="690CE5A0" w:rsidR="005410BF" w:rsidRPr="0057751D" w:rsidRDefault="00883E7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883E71">
        <w:rPr>
          <w:rFonts w:ascii="Times New Roman" w:hAnsi="Times New Roman" w:cs="Times New Roman"/>
          <w:b/>
          <w:sz w:val="22"/>
          <w:szCs w:val="22"/>
        </w:rPr>
        <w:t>BBN-KOM-211.01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Hajnal Ernő</w:t>
      </w:r>
      <w:r w:rsidR="005410BF" w:rsidRPr="0057751D">
        <w:rPr>
          <w:rFonts w:ascii="Times New Roman" w:hAnsi="Times New Roman" w:cs="Times New Roman"/>
          <w:b/>
          <w:sz w:val="22"/>
          <w:szCs w:val="22"/>
        </w:rPr>
        <w:t xml:space="preserve">: </w:t>
      </w:r>
      <w:r w:rsidRPr="00883E71">
        <w:rPr>
          <w:rFonts w:ascii="Times New Roman" w:hAnsi="Times New Roman" w:cs="Times New Roman"/>
          <w:b/>
          <w:sz w:val="22"/>
          <w:szCs w:val="22"/>
        </w:rPr>
        <w:t>WEB-szerkesztés</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27725B59" w14:textId="4DB649D2"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0321A7">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883E71">
        <w:rPr>
          <w:rFonts w:ascii="Times New Roman" w:hAnsi="Times New Roman" w:cs="Times New Roman"/>
          <w:sz w:val="22"/>
          <w:szCs w:val="22"/>
        </w:rPr>
        <w:t>1</w:t>
      </w:r>
      <w:r w:rsidR="000321A7">
        <w:rPr>
          <w:rFonts w:ascii="Times New Roman" w:hAnsi="Times New Roman" w:cs="Times New Roman"/>
          <w:sz w:val="22"/>
          <w:szCs w:val="22"/>
        </w:rPr>
        <w:t>4</w:t>
      </w:r>
      <w:r w:rsidRPr="0057751D">
        <w:rPr>
          <w:rFonts w:ascii="Times New Roman" w:hAnsi="Times New Roman" w:cs="Times New Roman"/>
          <w:sz w:val="22"/>
          <w:szCs w:val="22"/>
        </w:rPr>
        <w:t>:</w:t>
      </w:r>
      <w:r w:rsidR="000321A7">
        <w:rPr>
          <w:rFonts w:ascii="Times New Roman" w:hAnsi="Times New Roman" w:cs="Times New Roman"/>
          <w:sz w:val="22"/>
          <w:szCs w:val="22"/>
        </w:rPr>
        <w:t>15</w:t>
      </w:r>
      <w:r w:rsidRPr="0057751D">
        <w:rPr>
          <w:rFonts w:ascii="Times New Roman" w:hAnsi="Times New Roman" w:cs="Times New Roman"/>
          <w:sz w:val="22"/>
          <w:szCs w:val="22"/>
        </w:rPr>
        <w:t>-</w:t>
      </w:r>
      <w:r w:rsidR="00883E71">
        <w:rPr>
          <w:rFonts w:ascii="Times New Roman" w:hAnsi="Times New Roman" w:cs="Times New Roman"/>
          <w:sz w:val="22"/>
          <w:szCs w:val="22"/>
        </w:rPr>
        <w:t>1</w:t>
      </w:r>
      <w:r w:rsidR="000321A7">
        <w:rPr>
          <w:rFonts w:ascii="Times New Roman" w:hAnsi="Times New Roman" w:cs="Times New Roman"/>
          <w:sz w:val="22"/>
          <w:szCs w:val="22"/>
        </w:rPr>
        <w:t>5</w:t>
      </w:r>
      <w:r w:rsidRPr="0057751D">
        <w:rPr>
          <w:rFonts w:ascii="Times New Roman" w:hAnsi="Times New Roman" w:cs="Times New Roman"/>
          <w:sz w:val="22"/>
          <w:szCs w:val="22"/>
        </w:rPr>
        <w:t>.</w:t>
      </w:r>
      <w:r w:rsidR="000321A7">
        <w:rPr>
          <w:rFonts w:ascii="Times New Roman" w:hAnsi="Times New Roman" w:cs="Times New Roman"/>
          <w:sz w:val="22"/>
          <w:szCs w:val="22"/>
        </w:rPr>
        <w:t>45</w:t>
      </w:r>
      <w:r w:rsidRPr="0057751D">
        <w:rPr>
          <w:rFonts w:ascii="Times New Roman" w:hAnsi="Times New Roman" w:cs="Times New Roman"/>
          <w:sz w:val="22"/>
          <w:szCs w:val="22"/>
        </w:rPr>
        <w:t xml:space="preserve"> MUK</w:t>
      </w:r>
      <w:r w:rsidR="00883E71">
        <w:rPr>
          <w:rFonts w:ascii="Times New Roman" w:hAnsi="Times New Roman" w:cs="Times New Roman"/>
          <w:sz w:val="22"/>
          <w:szCs w:val="22"/>
        </w:rPr>
        <w:t xml:space="preserve"> </w:t>
      </w:r>
      <w:r w:rsidRPr="0057751D">
        <w:rPr>
          <w:rFonts w:ascii="Times New Roman" w:hAnsi="Times New Roman" w:cs="Times New Roman"/>
          <w:sz w:val="22"/>
          <w:szCs w:val="22"/>
        </w:rPr>
        <w:t>37.</w:t>
      </w:r>
    </w:p>
    <w:p w14:paraId="326EA31D" w14:textId="77777777" w:rsidR="00C44206" w:rsidRDefault="00C44206" w:rsidP="004B5968">
      <w:pPr>
        <w:spacing w:line="240" w:lineRule="auto"/>
        <w:rPr>
          <w:sz w:val="20"/>
        </w:rPr>
      </w:pPr>
      <w:r w:rsidRPr="004567FD">
        <w:rPr>
          <w:sz w:val="20"/>
        </w:rPr>
        <w:t>A kurzus célja megismertetni a hallgatókkal a webes környezetben történő munka alapjait</w:t>
      </w:r>
      <w:r>
        <w:rPr>
          <w:sz w:val="20"/>
        </w:rPr>
        <w:t>.</w:t>
      </w:r>
    </w:p>
    <w:p w14:paraId="59745897" w14:textId="77777777" w:rsidR="00C44206" w:rsidRPr="004567FD" w:rsidRDefault="00C44206" w:rsidP="004B5968">
      <w:pPr>
        <w:spacing w:line="240" w:lineRule="auto"/>
        <w:ind w:left="16"/>
        <w:rPr>
          <w:sz w:val="20"/>
        </w:rPr>
      </w:pPr>
      <w:r w:rsidRPr="004567FD">
        <w:rPr>
          <w:sz w:val="20"/>
        </w:rPr>
        <w:t xml:space="preserve">A félév során </w:t>
      </w:r>
      <w:r>
        <w:rPr>
          <w:sz w:val="20"/>
        </w:rPr>
        <w:t>két</w:t>
      </w:r>
      <w:r w:rsidRPr="004567FD">
        <w:rPr>
          <w:sz w:val="20"/>
        </w:rPr>
        <w:t xml:space="preserve"> gyakorlati helyzetet modellezve ismerkedünk meg mindazokkal a módszerekkel és technikákkal, amik </w:t>
      </w:r>
      <w:r>
        <w:rPr>
          <w:sz w:val="20"/>
        </w:rPr>
        <w:t>a</w:t>
      </w:r>
      <w:r w:rsidRPr="004567FD">
        <w:rPr>
          <w:sz w:val="20"/>
        </w:rPr>
        <w:t xml:space="preserve"> </w:t>
      </w:r>
      <w:r>
        <w:rPr>
          <w:sz w:val="20"/>
        </w:rPr>
        <w:t>weboldalkészítéshez</w:t>
      </w:r>
      <w:r w:rsidRPr="004567FD">
        <w:rPr>
          <w:sz w:val="20"/>
        </w:rPr>
        <w:t xml:space="preserve"> szükségesek.</w:t>
      </w:r>
    </w:p>
    <w:p w14:paraId="5F777684" w14:textId="77777777" w:rsidR="00C44206" w:rsidRDefault="00C44206" w:rsidP="004B5968">
      <w:pPr>
        <w:spacing w:line="240" w:lineRule="auto"/>
        <w:ind w:left="16"/>
        <w:rPr>
          <w:sz w:val="20"/>
        </w:rPr>
      </w:pPr>
    </w:p>
    <w:p w14:paraId="050A81BF" w14:textId="77777777" w:rsidR="00C44206" w:rsidRPr="004567FD" w:rsidRDefault="00C44206" w:rsidP="004B5968">
      <w:pPr>
        <w:spacing w:line="240" w:lineRule="auto"/>
        <w:rPr>
          <w:sz w:val="20"/>
        </w:rPr>
      </w:pPr>
      <w:r w:rsidRPr="004567FD">
        <w:rPr>
          <w:sz w:val="20"/>
        </w:rPr>
        <w:t>Feldogozott témák:</w:t>
      </w:r>
    </w:p>
    <w:p w14:paraId="7F201D0D" w14:textId="77777777" w:rsidR="00C44206" w:rsidRPr="004567FD" w:rsidRDefault="00C44206" w:rsidP="004B5968">
      <w:pPr>
        <w:numPr>
          <w:ilvl w:val="0"/>
          <w:numId w:val="19"/>
        </w:numPr>
        <w:tabs>
          <w:tab w:val="clear" w:pos="720"/>
          <w:tab w:val="num" w:pos="556"/>
        </w:tabs>
        <w:suppressAutoHyphens w:val="0"/>
        <w:spacing w:line="240" w:lineRule="auto"/>
        <w:ind w:left="556" w:right="23" w:hanging="304"/>
        <w:jc w:val="left"/>
        <w:rPr>
          <w:sz w:val="20"/>
        </w:rPr>
      </w:pPr>
      <w:r w:rsidRPr="004567FD">
        <w:rPr>
          <w:sz w:val="20"/>
        </w:rPr>
        <w:t>képek, szövegek, videók internetes felhasználási módjai, feltételei</w:t>
      </w:r>
    </w:p>
    <w:p w14:paraId="0E07836C" w14:textId="77777777" w:rsidR="00C44206" w:rsidRPr="004567FD" w:rsidRDefault="00C44206" w:rsidP="004B5968">
      <w:pPr>
        <w:numPr>
          <w:ilvl w:val="0"/>
          <w:numId w:val="19"/>
        </w:numPr>
        <w:tabs>
          <w:tab w:val="clear" w:pos="720"/>
          <w:tab w:val="num" w:pos="556"/>
        </w:tabs>
        <w:suppressAutoHyphens w:val="0"/>
        <w:spacing w:line="240" w:lineRule="auto"/>
        <w:ind w:left="556" w:right="23" w:hanging="304"/>
        <w:jc w:val="left"/>
        <w:rPr>
          <w:sz w:val="20"/>
        </w:rPr>
      </w:pPr>
      <w:r w:rsidRPr="004567FD">
        <w:rPr>
          <w:sz w:val="20"/>
        </w:rPr>
        <w:t>fájlok előkészítése internetes felhasználásra: PDF fájlok készítése, tömörített fájlok létrehozása, digitális képek méretezése, csoportos műveletek fájlokkal</w:t>
      </w:r>
    </w:p>
    <w:p w14:paraId="514977E9" w14:textId="77777777" w:rsidR="00C44206" w:rsidRPr="004567FD" w:rsidRDefault="00C44206" w:rsidP="004B5968">
      <w:pPr>
        <w:numPr>
          <w:ilvl w:val="0"/>
          <w:numId w:val="19"/>
        </w:numPr>
        <w:tabs>
          <w:tab w:val="clear" w:pos="720"/>
          <w:tab w:val="num" w:pos="556"/>
        </w:tabs>
        <w:suppressAutoHyphens w:val="0"/>
        <w:spacing w:line="240" w:lineRule="auto"/>
        <w:ind w:left="556" w:right="23" w:hanging="304"/>
        <w:jc w:val="left"/>
        <w:rPr>
          <w:sz w:val="20"/>
        </w:rPr>
      </w:pPr>
      <w:r w:rsidRPr="004567FD">
        <w:rPr>
          <w:sz w:val="20"/>
        </w:rPr>
        <w:t>webszerkesztés alapjai, módszerei, webtartalmak tervezése, webdizájn</w:t>
      </w:r>
    </w:p>
    <w:p w14:paraId="0A8A0FE5" w14:textId="77777777" w:rsidR="00C44206" w:rsidRPr="004567FD" w:rsidRDefault="00C44206" w:rsidP="004B5968">
      <w:pPr>
        <w:numPr>
          <w:ilvl w:val="0"/>
          <w:numId w:val="19"/>
        </w:numPr>
        <w:tabs>
          <w:tab w:val="clear" w:pos="720"/>
          <w:tab w:val="num" w:pos="556"/>
        </w:tabs>
        <w:suppressAutoHyphens w:val="0"/>
        <w:spacing w:line="240" w:lineRule="auto"/>
        <w:ind w:left="556" w:right="23" w:hanging="304"/>
        <w:jc w:val="left"/>
        <w:rPr>
          <w:sz w:val="20"/>
        </w:rPr>
      </w:pPr>
      <w:r w:rsidRPr="004567FD">
        <w:rPr>
          <w:sz w:val="20"/>
        </w:rPr>
        <w:t>domain regisztráció, tárhelybérlés, opciók, tervezés</w:t>
      </w:r>
    </w:p>
    <w:p w14:paraId="6D908D65" w14:textId="77777777" w:rsidR="00C44206" w:rsidRPr="004567FD" w:rsidRDefault="00C44206" w:rsidP="004B5968">
      <w:pPr>
        <w:numPr>
          <w:ilvl w:val="0"/>
          <w:numId w:val="19"/>
        </w:numPr>
        <w:tabs>
          <w:tab w:val="clear" w:pos="720"/>
          <w:tab w:val="num" w:pos="556"/>
        </w:tabs>
        <w:suppressAutoHyphens w:val="0"/>
        <w:spacing w:line="240" w:lineRule="auto"/>
        <w:ind w:left="556" w:right="23" w:hanging="304"/>
        <w:jc w:val="left"/>
        <w:rPr>
          <w:sz w:val="20"/>
        </w:rPr>
      </w:pPr>
      <w:r w:rsidRPr="004567FD">
        <w:rPr>
          <w:sz w:val="20"/>
        </w:rPr>
        <w:t>HTML, CSS</w:t>
      </w:r>
      <w:r>
        <w:rPr>
          <w:sz w:val="20"/>
        </w:rPr>
        <w:t xml:space="preserve"> </w:t>
      </w:r>
      <w:r w:rsidRPr="004567FD">
        <w:rPr>
          <w:sz w:val="20"/>
        </w:rPr>
        <w:t>alapok</w:t>
      </w:r>
    </w:p>
    <w:p w14:paraId="5D8D4749" w14:textId="77777777" w:rsidR="00C44206" w:rsidRPr="004567FD" w:rsidRDefault="00C44206" w:rsidP="004B5968">
      <w:pPr>
        <w:numPr>
          <w:ilvl w:val="0"/>
          <w:numId w:val="19"/>
        </w:numPr>
        <w:tabs>
          <w:tab w:val="clear" w:pos="720"/>
          <w:tab w:val="num" w:pos="556"/>
        </w:tabs>
        <w:suppressAutoHyphens w:val="0"/>
        <w:spacing w:line="240" w:lineRule="auto"/>
        <w:ind w:left="556" w:right="23" w:hanging="304"/>
        <w:jc w:val="left"/>
        <w:rPr>
          <w:sz w:val="20"/>
        </w:rPr>
      </w:pPr>
      <w:r w:rsidRPr="004567FD">
        <w:rPr>
          <w:sz w:val="20"/>
        </w:rPr>
        <w:t>websablonok alkalmazása: letöltés, alkalmazási feltételek, tartalommódosítás, formázás, bővítés</w:t>
      </w:r>
    </w:p>
    <w:p w14:paraId="2690B54B" w14:textId="0E33B034" w:rsidR="00C44206" w:rsidRDefault="00C44206" w:rsidP="004B5968">
      <w:pPr>
        <w:shd w:val="clear" w:color="auto" w:fill="FFFFFF"/>
        <w:spacing w:line="240" w:lineRule="auto"/>
        <w:rPr>
          <w:sz w:val="20"/>
        </w:rPr>
      </w:pPr>
      <w:r w:rsidRPr="004567FD">
        <w:rPr>
          <w:sz w:val="20"/>
        </w:rPr>
        <w:t>weboldalak működtetése, látogatottság-mérés</w:t>
      </w:r>
    </w:p>
    <w:p w14:paraId="5B058B9E" w14:textId="77777777" w:rsidR="00C44206" w:rsidRPr="00E57E18" w:rsidRDefault="00C44206" w:rsidP="004B5968">
      <w:pPr>
        <w:spacing w:line="240" w:lineRule="auto"/>
        <w:rPr>
          <w:sz w:val="20"/>
        </w:rPr>
      </w:pPr>
      <w:r w:rsidRPr="00E57E18">
        <w:rPr>
          <w:sz w:val="20"/>
        </w:rPr>
        <w:t>Folyamatos órai jelenlét, megengedett hiányzások száma 3.</w:t>
      </w:r>
    </w:p>
    <w:p w14:paraId="2BBF3165" w14:textId="77777777" w:rsidR="00C44206" w:rsidRPr="00E57E18" w:rsidRDefault="00C44206" w:rsidP="004B5968">
      <w:pPr>
        <w:spacing w:line="240" w:lineRule="auto"/>
        <w:rPr>
          <w:sz w:val="20"/>
        </w:rPr>
      </w:pPr>
      <w:r w:rsidRPr="00E57E18">
        <w:rPr>
          <w:sz w:val="20"/>
        </w:rPr>
        <w:t>Értékelés:</w:t>
      </w:r>
    </w:p>
    <w:p w14:paraId="60D6CD20" w14:textId="77777777" w:rsidR="00C44206" w:rsidRDefault="00C44206" w:rsidP="004B5968">
      <w:pPr>
        <w:numPr>
          <w:ilvl w:val="0"/>
          <w:numId w:val="20"/>
        </w:numPr>
        <w:suppressAutoHyphens w:val="0"/>
        <w:spacing w:line="240" w:lineRule="auto"/>
        <w:jc w:val="left"/>
        <w:rPr>
          <w:sz w:val="20"/>
        </w:rPr>
      </w:pPr>
      <w:r>
        <w:rPr>
          <w:sz w:val="20"/>
        </w:rPr>
        <w:t>gyakorlati jegy formájában a félév végén</w:t>
      </w:r>
    </w:p>
    <w:p w14:paraId="2B8831DF" w14:textId="77777777" w:rsidR="00C44206" w:rsidRDefault="00C44206" w:rsidP="004B5968">
      <w:pPr>
        <w:numPr>
          <w:ilvl w:val="0"/>
          <w:numId w:val="20"/>
        </w:numPr>
        <w:suppressAutoHyphens w:val="0"/>
        <w:spacing w:line="240" w:lineRule="auto"/>
        <w:jc w:val="left"/>
        <w:rPr>
          <w:sz w:val="20"/>
        </w:rPr>
      </w:pPr>
      <w:r>
        <w:rPr>
          <w:sz w:val="20"/>
        </w:rPr>
        <w:t>vizsgázás feltétele a kurzuson készített egyéni és csoportos projektmunkák megléte,</w:t>
      </w:r>
    </w:p>
    <w:p w14:paraId="3A229045" w14:textId="015B2AA6" w:rsidR="00C44206" w:rsidRDefault="00C44206" w:rsidP="004B5968">
      <w:pPr>
        <w:shd w:val="clear" w:color="auto" w:fill="FFFFFF"/>
        <w:spacing w:line="240" w:lineRule="auto"/>
        <w:rPr>
          <w:sz w:val="20"/>
        </w:rPr>
      </w:pPr>
      <w:r>
        <w:rPr>
          <w:sz w:val="20"/>
        </w:rPr>
        <w:t>vizsga az utolsó órán, a félév során készített saját honlapra épülő gyakorlati záróvizsga formájában.</w:t>
      </w:r>
    </w:p>
    <w:p w14:paraId="4124E0BA" w14:textId="77777777" w:rsidR="00C44206" w:rsidRPr="004B5968" w:rsidRDefault="003357D3" w:rsidP="004B5968">
      <w:pPr>
        <w:tabs>
          <w:tab w:val="right" w:pos="10080"/>
        </w:tabs>
        <w:spacing w:line="240" w:lineRule="auto"/>
        <w:rPr>
          <w:sz w:val="16"/>
          <w:szCs w:val="16"/>
        </w:rPr>
      </w:pPr>
      <w:hyperlink r:id="rId8" w:history="1">
        <w:r w:rsidR="00C44206" w:rsidRPr="004B5968">
          <w:rPr>
            <w:rStyle w:val="Hiperhivatkozs"/>
            <w:sz w:val="22"/>
            <w:szCs w:val="16"/>
          </w:rPr>
          <w:t>http://www.w3schools.com</w:t>
        </w:r>
      </w:hyperlink>
    </w:p>
    <w:p w14:paraId="3ECE0571" w14:textId="77777777" w:rsidR="00C44206" w:rsidRPr="004B5968" w:rsidRDefault="003357D3" w:rsidP="004B5968">
      <w:pPr>
        <w:tabs>
          <w:tab w:val="right" w:pos="10080"/>
        </w:tabs>
        <w:spacing w:line="240" w:lineRule="auto"/>
        <w:rPr>
          <w:sz w:val="16"/>
          <w:szCs w:val="16"/>
        </w:rPr>
      </w:pPr>
      <w:hyperlink r:id="rId9" w:history="1">
        <w:r w:rsidR="00C44206" w:rsidRPr="004B5968">
          <w:rPr>
            <w:rStyle w:val="Hiperhivatkozs"/>
            <w:sz w:val="22"/>
            <w:szCs w:val="16"/>
          </w:rPr>
          <w:t>http://www.w3.org/</w:t>
        </w:r>
      </w:hyperlink>
      <w:r w:rsidR="00C44206" w:rsidRPr="004B5968">
        <w:rPr>
          <w:sz w:val="16"/>
          <w:szCs w:val="16"/>
        </w:rPr>
        <w:t xml:space="preserve"> </w:t>
      </w:r>
    </w:p>
    <w:p w14:paraId="00B39553" w14:textId="77777777" w:rsidR="00C44206" w:rsidRPr="004B5968" w:rsidRDefault="003357D3" w:rsidP="004B5968">
      <w:pPr>
        <w:tabs>
          <w:tab w:val="right" w:pos="10080"/>
        </w:tabs>
        <w:spacing w:line="240" w:lineRule="auto"/>
        <w:rPr>
          <w:sz w:val="16"/>
          <w:szCs w:val="16"/>
        </w:rPr>
      </w:pPr>
      <w:hyperlink r:id="rId10" w:history="1">
        <w:r w:rsidR="00C44206" w:rsidRPr="004B5968">
          <w:rPr>
            <w:rStyle w:val="Hiperhivatkozs"/>
            <w:sz w:val="22"/>
            <w:szCs w:val="16"/>
          </w:rPr>
          <w:t>http://www.freewebsitetemplates.com/</w:t>
        </w:r>
      </w:hyperlink>
    </w:p>
    <w:p w14:paraId="04743965" w14:textId="77777777" w:rsidR="00C44206" w:rsidRPr="004B5968" w:rsidRDefault="003357D3" w:rsidP="004B5968">
      <w:pPr>
        <w:tabs>
          <w:tab w:val="right" w:pos="10080"/>
        </w:tabs>
        <w:spacing w:line="240" w:lineRule="auto"/>
        <w:rPr>
          <w:sz w:val="16"/>
          <w:szCs w:val="16"/>
        </w:rPr>
      </w:pPr>
      <w:hyperlink r:id="rId11" w:history="1">
        <w:r w:rsidR="00C44206" w:rsidRPr="004B5968">
          <w:rPr>
            <w:rStyle w:val="Hiperhivatkozs"/>
            <w:sz w:val="22"/>
            <w:szCs w:val="16"/>
          </w:rPr>
          <w:t>http://www.html5up.net</w:t>
        </w:r>
      </w:hyperlink>
      <w:r w:rsidR="00C44206" w:rsidRPr="004B5968">
        <w:rPr>
          <w:sz w:val="16"/>
          <w:szCs w:val="16"/>
        </w:rPr>
        <w:t xml:space="preserve">  </w:t>
      </w:r>
    </w:p>
    <w:p w14:paraId="79CA798F" w14:textId="77777777" w:rsidR="00C44206" w:rsidRPr="004B5968" w:rsidRDefault="003357D3" w:rsidP="004B5968">
      <w:pPr>
        <w:tabs>
          <w:tab w:val="right" w:pos="10080"/>
        </w:tabs>
        <w:spacing w:line="240" w:lineRule="auto"/>
        <w:rPr>
          <w:sz w:val="16"/>
          <w:szCs w:val="16"/>
        </w:rPr>
      </w:pPr>
      <w:hyperlink r:id="rId12" w:history="1">
        <w:r w:rsidR="00C44206" w:rsidRPr="004B5968">
          <w:rPr>
            <w:rStyle w:val="Hiperhivatkozs"/>
            <w:sz w:val="22"/>
            <w:szCs w:val="16"/>
          </w:rPr>
          <w:t>http://www.templatemonster.com/</w:t>
        </w:r>
      </w:hyperlink>
    </w:p>
    <w:p w14:paraId="71C56A95" w14:textId="77777777" w:rsidR="00C44206" w:rsidRPr="004567FD" w:rsidRDefault="00C44206" w:rsidP="004B5968">
      <w:pPr>
        <w:tabs>
          <w:tab w:val="right" w:pos="10080"/>
        </w:tabs>
        <w:spacing w:line="240" w:lineRule="auto"/>
        <w:rPr>
          <w:sz w:val="20"/>
        </w:rPr>
      </w:pPr>
      <w:r w:rsidRPr="004567FD">
        <w:rPr>
          <w:sz w:val="20"/>
        </w:rPr>
        <w:t xml:space="preserve">Robert W. Sebesta: </w:t>
      </w:r>
      <w:r w:rsidRPr="004567FD">
        <w:rPr>
          <w:i/>
          <w:sz w:val="20"/>
        </w:rPr>
        <w:t>A World Wide Web programozása</w:t>
      </w:r>
      <w:r w:rsidRPr="004567FD">
        <w:rPr>
          <w:sz w:val="20"/>
        </w:rPr>
        <w:t xml:space="preserve"> (Panem, 2005)</w:t>
      </w:r>
    </w:p>
    <w:p w14:paraId="3D96C938" w14:textId="77777777" w:rsidR="00C44206" w:rsidRPr="004567FD" w:rsidRDefault="00C44206" w:rsidP="004B5968">
      <w:pPr>
        <w:spacing w:line="240" w:lineRule="auto"/>
        <w:rPr>
          <w:sz w:val="20"/>
        </w:rPr>
      </w:pPr>
      <w:r w:rsidRPr="004567FD">
        <w:rPr>
          <w:sz w:val="20"/>
        </w:rPr>
        <w:t xml:space="preserve">Meyer: </w:t>
      </w:r>
      <w:r w:rsidRPr="004567FD">
        <w:rPr>
          <w:i/>
          <w:sz w:val="20"/>
        </w:rPr>
        <w:t>CSS zsebkönyv</w:t>
      </w:r>
      <w:r w:rsidRPr="004567FD">
        <w:rPr>
          <w:sz w:val="20"/>
        </w:rPr>
        <w:t xml:space="preserve"> (Kiskapu Kft. Kiadó,  2006)</w:t>
      </w:r>
    </w:p>
    <w:p w14:paraId="217FDBED" w14:textId="5CB2432E" w:rsidR="00C44206" w:rsidRDefault="00C44206" w:rsidP="004B5968">
      <w:pPr>
        <w:shd w:val="clear" w:color="auto" w:fill="FFFFFF"/>
        <w:spacing w:line="240" w:lineRule="auto"/>
        <w:rPr>
          <w:rFonts w:ascii="Times New Roman" w:hAnsi="Times New Roman" w:cs="Times New Roman"/>
          <w:sz w:val="22"/>
          <w:szCs w:val="22"/>
        </w:rPr>
      </w:pPr>
      <w:r w:rsidRPr="004567FD">
        <w:rPr>
          <w:sz w:val="20"/>
        </w:rPr>
        <w:t xml:space="preserve">Bruce Lawson, Remy Sharp: </w:t>
      </w:r>
      <w:r w:rsidRPr="004567FD">
        <w:rPr>
          <w:i/>
          <w:sz w:val="20"/>
        </w:rPr>
        <w:t>Bemutatkozik a HTML 5</w:t>
      </w:r>
      <w:r w:rsidRPr="004567FD">
        <w:rPr>
          <w:sz w:val="20"/>
        </w:rPr>
        <w:t xml:space="preserve"> (Perfact-Pro Kft., 2013)</w:t>
      </w:r>
    </w:p>
    <w:p w14:paraId="61362CB2" w14:textId="77777777"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883E71">
        <w:rPr>
          <w:rFonts w:ascii="Times New Roman" w:hAnsi="Times New Roman" w:cs="Times New Roman"/>
          <w:b/>
          <w:sz w:val="22"/>
          <w:szCs w:val="22"/>
        </w:rPr>
        <w:t>BBN-KOM-211.01</w:t>
      </w:r>
      <w:r w:rsidRPr="0057751D">
        <w:rPr>
          <w:rFonts w:ascii="Times New Roman" w:hAnsi="Times New Roman" w:cs="Times New Roman"/>
          <w:b/>
          <w:sz w:val="22"/>
          <w:szCs w:val="22"/>
        </w:rPr>
        <w:t xml:space="preserve"> </w:t>
      </w:r>
      <w:r>
        <w:rPr>
          <w:rFonts w:ascii="Times New Roman" w:hAnsi="Times New Roman" w:cs="Times New Roman"/>
          <w:b/>
          <w:sz w:val="22"/>
          <w:szCs w:val="22"/>
        </w:rPr>
        <w:t>Hajnal Ernő</w:t>
      </w:r>
      <w:r w:rsidRPr="0057751D">
        <w:rPr>
          <w:rFonts w:ascii="Times New Roman" w:hAnsi="Times New Roman" w:cs="Times New Roman"/>
          <w:b/>
          <w:sz w:val="22"/>
          <w:szCs w:val="22"/>
        </w:rPr>
        <w:t xml:space="preserve">: </w:t>
      </w:r>
      <w:r w:rsidRPr="00883E71">
        <w:rPr>
          <w:rFonts w:ascii="Times New Roman" w:hAnsi="Times New Roman" w:cs="Times New Roman"/>
          <w:b/>
          <w:sz w:val="22"/>
          <w:szCs w:val="22"/>
        </w:rPr>
        <w:t>WEB-szerkesztés</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Gy, 2ó</w:t>
      </w:r>
    </w:p>
    <w:p w14:paraId="765DA21F" w14:textId="01E6DFF4"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F53995">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F53995">
        <w:rPr>
          <w:rFonts w:ascii="Times New Roman" w:hAnsi="Times New Roman" w:cs="Times New Roman"/>
          <w:sz w:val="22"/>
          <w:szCs w:val="22"/>
        </w:rPr>
        <w:t>12</w:t>
      </w:r>
      <w:r w:rsidRPr="0057751D">
        <w:rPr>
          <w:rFonts w:ascii="Times New Roman" w:hAnsi="Times New Roman" w:cs="Times New Roman"/>
          <w:sz w:val="22"/>
          <w:szCs w:val="22"/>
        </w:rPr>
        <w:t>:</w:t>
      </w:r>
      <w:r w:rsidR="00F53995">
        <w:rPr>
          <w:rFonts w:ascii="Times New Roman" w:hAnsi="Times New Roman" w:cs="Times New Roman"/>
          <w:sz w:val="22"/>
          <w:szCs w:val="22"/>
        </w:rPr>
        <w:t>30</w:t>
      </w:r>
      <w:r w:rsidRPr="0057751D">
        <w:rPr>
          <w:rFonts w:ascii="Times New Roman" w:hAnsi="Times New Roman" w:cs="Times New Roman"/>
          <w:sz w:val="22"/>
          <w:szCs w:val="22"/>
        </w:rPr>
        <w:t>-</w:t>
      </w:r>
      <w:r w:rsidR="00F53995">
        <w:rPr>
          <w:rFonts w:ascii="Times New Roman" w:hAnsi="Times New Roman" w:cs="Times New Roman"/>
          <w:sz w:val="22"/>
          <w:szCs w:val="22"/>
        </w:rPr>
        <w:t>14</w:t>
      </w:r>
      <w:r w:rsidRPr="0057751D">
        <w:rPr>
          <w:rFonts w:ascii="Times New Roman" w:hAnsi="Times New Roman" w:cs="Times New Roman"/>
          <w:sz w:val="22"/>
          <w:szCs w:val="22"/>
        </w:rPr>
        <w:t>.</w:t>
      </w:r>
      <w:r w:rsidR="00F53995">
        <w:rPr>
          <w:rFonts w:ascii="Times New Roman" w:hAnsi="Times New Roman" w:cs="Times New Roman"/>
          <w:sz w:val="22"/>
          <w:szCs w:val="22"/>
        </w:rPr>
        <w:t>00</w:t>
      </w:r>
      <w:r w:rsidRPr="0057751D">
        <w:rPr>
          <w:rFonts w:ascii="Times New Roman" w:hAnsi="Times New Roman" w:cs="Times New Roman"/>
          <w:sz w:val="22"/>
          <w:szCs w:val="22"/>
        </w:rPr>
        <w:t xml:space="preserve"> MUK 37.</w:t>
      </w:r>
    </w:p>
    <w:p w14:paraId="2314EBA4" w14:textId="69A027A2" w:rsidR="005410BF" w:rsidRDefault="00C44206" w:rsidP="00FD3205">
      <w:pPr>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A kurzusleírást lásd az előző kurzusnál.</w:t>
      </w:r>
    </w:p>
    <w:p w14:paraId="44FAF144" w14:textId="08D8B93C" w:rsidR="00FD3205" w:rsidRPr="0057751D" w:rsidRDefault="00FD3205" w:rsidP="00FD320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8F278A">
        <w:rPr>
          <w:rFonts w:ascii="Times New Roman" w:hAnsi="Times New Roman" w:cs="Times New Roman"/>
          <w:b/>
          <w:sz w:val="22"/>
          <w:szCs w:val="22"/>
        </w:rPr>
        <w:t>BBN-KOM-211.</w:t>
      </w:r>
      <w:r>
        <w:rPr>
          <w:rFonts w:ascii="Times New Roman" w:hAnsi="Times New Roman" w:cs="Times New Roman"/>
          <w:b/>
          <w:sz w:val="22"/>
          <w:szCs w:val="22"/>
        </w:rPr>
        <w:t>OK</w:t>
      </w:r>
      <w:r w:rsidRPr="0057751D">
        <w:rPr>
          <w:rFonts w:ascii="Times New Roman" w:hAnsi="Times New Roman" w:cs="Times New Roman"/>
          <w:b/>
          <w:sz w:val="22"/>
          <w:szCs w:val="22"/>
        </w:rPr>
        <w:t xml:space="preserve"> </w:t>
      </w:r>
      <w:r>
        <w:rPr>
          <w:rFonts w:ascii="Times New Roman" w:hAnsi="Times New Roman" w:cs="Times New Roman"/>
          <w:b/>
          <w:sz w:val="22"/>
          <w:szCs w:val="22"/>
        </w:rPr>
        <w:t>Orbán Katalin</w:t>
      </w:r>
      <w:r w:rsidR="00281B70">
        <w:rPr>
          <w:rFonts w:ascii="Times New Roman" w:hAnsi="Times New Roman" w:cs="Times New Roman"/>
          <w:b/>
          <w:sz w:val="22"/>
          <w:szCs w:val="22"/>
        </w:rPr>
        <w:t xml:space="preserve">: </w:t>
      </w:r>
      <w:r w:rsidRPr="008F278A">
        <w:rPr>
          <w:rFonts w:ascii="Times New Roman" w:hAnsi="Times New Roman" w:cs="Times New Roman"/>
          <w:b/>
          <w:sz w:val="22"/>
          <w:szCs w:val="22"/>
        </w:rPr>
        <w:t>WEB-szerkesztés</w:t>
      </w:r>
      <w:r w:rsidR="00281B70">
        <w:rPr>
          <w:rFonts w:ascii="Times New Roman" w:hAnsi="Times New Roman" w:cs="Times New Roman"/>
          <w:b/>
          <w:sz w:val="22"/>
          <w:szCs w:val="22"/>
        </w:rPr>
        <w:t xml:space="preserve">: </w:t>
      </w:r>
      <w:r w:rsidR="00281B70" w:rsidRPr="00281B70">
        <w:rPr>
          <w:rFonts w:ascii="Times New Roman" w:hAnsi="Times New Roman" w:cs="Times New Roman"/>
          <w:b/>
          <w:sz w:val="22"/>
          <w:szCs w:val="22"/>
        </w:rPr>
        <w:t>Angol nyelvű oldalak</w:t>
      </w:r>
      <w:r w:rsidRPr="0057751D">
        <w:rPr>
          <w:rFonts w:ascii="Times New Roman" w:hAnsi="Times New Roman" w:cs="Times New Roman"/>
          <w:sz w:val="22"/>
          <w:szCs w:val="22"/>
        </w:rPr>
        <w:t>G, 2ó</w:t>
      </w:r>
    </w:p>
    <w:p w14:paraId="6A069AE9" w14:textId="02ED6242" w:rsidR="00FD3205" w:rsidRPr="0057751D" w:rsidRDefault="00FD3205" w:rsidP="00FD320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281B70">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281B70">
        <w:rPr>
          <w:rFonts w:ascii="Times New Roman" w:hAnsi="Times New Roman" w:cs="Times New Roman"/>
          <w:sz w:val="22"/>
          <w:szCs w:val="22"/>
        </w:rPr>
        <w:t>6</w:t>
      </w:r>
      <w:r w:rsidRPr="0057751D">
        <w:rPr>
          <w:rFonts w:ascii="Times New Roman" w:hAnsi="Times New Roman" w:cs="Times New Roman"/>
          <w:sz w:val="22"/>
          <w:szCs w:val="22"/>
        </w:rPr>
        <w:t>.</w:t>
      </w:r>
      <w:r w:rsidR="00281B70">
        <w:rPr>
          <w:rFonts w:ascii="Times New Roman" w:hAnsi="Times New Roman" w:cs="Times New Roman"/>
          <w:sz w:val="22"/>
          <w:szCs w:val="22"/>
        </w:rPr>
        <w:t>00</w:t>
      </w:r>
      <w:r w:rsidRPr="0057751D">
        <w:rPr>
          <w:rFonts w:ascii="Times New Roman" w:hAnsi="Times New Roman" w:cs="Times New Roman"/>
          <w:sz w:val="22"/>
          <w:szCs w:val="22"/>
        </w:rPr>
        <w:t>-</w:t>
      </w:r>
      <w:r w:rsidR="00281B70">
        <w:rPr>
          <w:rFonts w:ascii="Times New Roman" w:hAnsi="Times New Roman" w:cs="Times New Roman"/>
          <w:sz w:val="22"/>
          <w:szCs w:val="22"/>
        </w:rPr>
        <w:t>17</w:t>
      </w:r>
      <w:r w:rsidRPr="0057751D">
        <w:rPr>
          <w:rFonts w:ascii="Times New Roman" w:hAnsi="Times New Roman" w:cs="Times New Roman"/>
          <w:sz w:val="22"/>
          <w:szCs w:val="22"/>
        </w:rPr>
        <w:t>.</w:t>
      </w:r>
      <w:r w:rsidR="00281B70">
        <w:rPr>
          <w:rFonts w:ascii="Times New Roman" w:hAnsi="Times New Roman" w:cs="Times New Roman"/>
          <w:sz w:val="22"/>
          <w:szCs w:val="22"/>
        </w:rPr>
        <w:t>30</w:t>
      </w:r>
      <w:r w:rsidRPr="0057751D">
        <w:rPr>
          <w:rFonts w:ascii="Times New Roman" w:hAnsi="Times New Roman" w:cs="Times New Roman"/>
          <w:sz w:val="22"/>
          <w:szCs w:val="22"/>
        </w:rPr>
        <w:t xml:space="preserve"> MUK </w:t>
      </w:r>
      <w:r>
        <w:rPr>
          <w:rFonts w:ascii="Times New Roman" w:hAnsi="Times New Roman" w:cs="Times New Roman"/>
          <w:sz w:val="22"/>
          <w:szCs w:val="22"/>
        </w:rPr>
        <w:t>37</w:t>
      </w:r>
      <w:r w:rsidRPr="0057751D">
        <w:rPr>
          <w:rFonts w:ascii="Times New Roman" w:hAnsi="Times New Roman" w:cs="Times New Roman"/>
          <w:sz w:val="22"/>
          <w:szCs w:val="22"/>
        </w:rPr>
        <w:t>.</w:t>
      </w:r>
    </w:p>
    <w:p w14:paraId="401D7414" w14:textId="77777777" w:rsidR="00FD3205" w:rsidRPr="00FD3205" w:rsidRDefault="00FD3205" w:rsidP="00FD3205">
      <w:pPr>
        <w:shd w:val="clear" w:color="auto" w:fill="FFFFFF"/>
        <w:spacing w:line="240" w:lineRule="auto"/>
        <w:rPr>
          <w:rFonts w:ascii="Times New Roman" w:hAnsi="Times New Roman" w:cs="Times New Roman"/>
          <w:sz w:val="22"/>
          <w:szCs w:val="22"/>
        </w:rPr>
      </w:pPr>
    </w:p>
    <w:p w14:paraId="5564F259" w14:textId="5AD476AF" w:rsidR="005410BF" w:rsidRPr="0057751D" w:rsidRDefault="008F278A"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8F278A">
        <w:rPr>
          <w:rFonts w:ascii="Times New Roman" w:hAnsi="Times New Roman" w:cs="Times New Roman"/>
          <w:b/>
          <w:sz w:val="22"/>
          <w:szCs w:val="22"/>
        </w:rPr>
        <w:t>BBN-KOM-211.</w:t>
      </w:r>
      <w:r w:rsidR="00281B70">
        <w:rPr>
          <w:rFonts w:ascii="Times New Roman" w:hAnsi="Times New Roman" w:cs="Times New Roman"/>
          <w:b/>
          <w:sz w:val="22"/>
          <w:szCs w:val="22"/>
        </w:rPr>
        <w:t>POD</w:t>
      </w:r>
      <w:r w:rsidR="005410BF" w:rsidRPr="0057751D">
        <w:rPr>
          <w:rFonts w:ascii="Times New Roman" w:hAnsi="Times New Roman" w:cs="Times New Roman"/>
          <w:b/>
          <w:sz w:val="22"/>
          <w:szCs w:val="22"/>
        </w:rPr>
        <w:t xml:space="preserve"> </w:t>
      </w:r>
      <w:r w:rsidR="00281B70">
        <w:rPr>
          <w:rFonts w:ascii="Times New Roman" w:hAnsi="Times New Roman" w:cs="Times New Roman"/>
          <w:b/>
          <w:sz w:val="22"/>
          <w:szCs w:val="22"/>
        </w:rPr>
        <w:t>Jamriskó Tamás</w:t>
      </w:r>
      <w:r w:rsidR="005410BF" w:rsidRPr="0057751D">
        <w:rPr>
          <w:rFonts w:ascii="Times New Roman" w:hAnsi="Times New Roman" w:cs="Times New Roman"/>
          <w:b/>
          <w:sz w:val="22"/>
          <w:szCs w:val="22"/>
        </w:rPr>
        <w:t xml:space="preserve">: </w:t>
      </w:r>
      <w:r w:rsidRPr="008F278A">
        <w:rPr>
          <w:rFonts w:ascii="Times New Roman" w:hAnsi="Times New Roman" w:cs="Times New Roman"/>
          <w:b/>
          <w:sz w:val="22"/>
          <w:szCs w:val="22"/>
        </w:rPr>
        <w:t>WEB-szerkesztés</w:t>
      </w:r>
      <w:r>
        <w:rPr>
          <w:rFonts w:ascii="Times New Roman" w:hAnsi="Times New Roman" w:cs="Times New Roman"/>
          <w:b/>
          <w:sz w:val="22"/>
          <w:szCs w:val="22"/>
        </w:rPr>
        <w:t xml:space="preserve"> </w:t>
      </w:r>
      <w:r w:rsidR="005410BF" w:rsidRPr="0057751D">
        <w:rPr>
          <w:rFonts w:ascii="Times New Roman" w:hAnsi="Times New Roman" w:cs="Times New Roman"/>
          <w:sz w:val="22"/>
          <w:szCs w:val="22"/>
        </w:rPr>
        <w:t>G, 2ó</w:t>
      </w:r>
    </w:p>
    <w:p w14:paraId="1CB21D78" w14:textId="644CD10E"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281B70">
        <w:rPr>
          <w:rFonts w:ascii="Times New Roman" w:hAnsi="Times New Roman" w:cs="Times New Roman"/>
          <w:sz w:val="22"/>
          <w:szCs w:val="22"/>
        </w:rPr>
        <w:t>hérfő</w:t>
      </w:r>
      <w:r w:rsidR="008F278A" w:rsidRPr="0057751D">
        <w:rPr>
          <w:rFonts w:ascii="Times New Roman" w:hAnsi="Times New Roman" w:cs="Times New Roman"/>
          <w:sz w:val="22"/>
          <w:szCs w:val="22"/>
        </w:rPr>
        <w:t xml:space="preserve"> </w:t>
      </w:r>
      <w:r w:rsidR="00281B70">
        <w:rPr>
          <w:rFonts w:ascii="Times New Roman" w:hAnsi="Times New Roman" w:cs="Times New Roman"/>
          <w:sz w:val="22"/>
          <w:szCs w:val="22"/>
        </w:rPr>
        <w:t>9</w:t>
      </w:r>
      <w:r w:rsidR="008F278A" w:rsidRPr="0057751D">
        <w:rPr>
          <w:rFonts w:ascii="Times New Roman" w:hAnsi="Times New Roman" w:cs="Times New Roman"/>
          <w:sz w:val="22"/>
          <w:szCs w:val="22"/>
        </w:rPr>
        <w:t>.</w:t>
      </w:r>
      <w:r w:rsidR="00281B70">
        <w:rPr>
          <w:rFonts w:ascii="Times New Roman" w:hAnsi="Times New Roman" w:cs="Times New Roman"/>
          <w:sz w:val="22"/>
          <w:szCs w:val="22"/>
        </w:rPr>
        <w:t>00</w:t>
      </w:r>
      <w:r w:rsidR="008F278A" w:rsidRPr="0057751D">
        <w:rPr>
          <w:rFonts w:ascii="Times New Roman" w:hAnsi="Times New Roman" w:cs="Times New Roman"/>
          <w:sz w:val="22"/>
          <w:szCs w:val="22"/>
        </w:rPr>
        <w:t>-1</w:t>
      </w:r>
      <w:r w:rsidR="00281B70">
        <w:rPr>
          <w:rFonts w:ascii="Times New Roman" w:hAnsi="Times New Roman" w:cs="Times New Roman"/>
          <w:sz w:val="22"/>
          <w:szCs w:val="22"/>
        </w:rPr>
        <w:t>0</w:t>
      </w:r>
      <w:r w:rsidR="008F278A" w:rsidRPr="0057751D">
        <w:rPr>
          <w:rFonts w:ascii="Times New Roman" w:hAnsi="Times New Roman" w:cs="Times New Roman"/>
          <w:sz w:val="22"/>
          <w:szCs w:val="22"/>
        </w:rPr>
        <w:t>.</w:t>
      </w:r>
      <w:r w:rsidR="00281B70">
        <w:rPr>
          <w:rFonts w:ascii="Times New Roman" w:hAnsi="Times New Roman" w:cs="Times New Roman"/>
          <w:sz w:val="22"/>
          <w:szCs w:val="22"/>
        </w:rPr>
        <w:t>30</w:t>
      </w:r>
      <w:r w:rsidR="008F278A" w:rsidRPr="0057751D">
        <w:rPr>
          <w:rFonts w:ascii="Times New Roman" w:hAnsi="Times New Roman" w:cs="Times New Roman"/>
          <w:sz w:val="22"/>
          <w:szCs w:val="22"/>
        </w:rPr>
        <w:t xml:space="preserve"> MUK </w:t>
      </w:r>
      <w:r w:rsidR="00281B70">
        <w:rPr>
          <w:rFonts w:ascii="Times New Roman" w:hAnsi="Times New Roman" w:cs="Times New Roman"/>
          <w:sz w:val="22"/>
          <w:szCs w:val="22"/>
        </w:rPr>
        <w:t>rádió stúdió</w:t>
      </w:r>
    </w:p>
    <w:p w14:paraId="782155F6" w14:textId="77777777" w:rsidR="005410BF" w:rsidRPr="0057751D" w:rsidRDefault="005410BF" w:rsidP="005410BF">
      <w:pPr>
        <w:spacing w:line="240" w:lineRule="auto"/>
        <w:rPr>
          <w:rFonts w:ascii="Times New Roman" w:hAnsi="Times New Roman" w:cs="Times New Roman"/>
          <w:spacing w:val="6"/>
          <w:sz w:val="22"/>
          <w:szCs w:val="22"/>
        </w:rPr>
      </w:pPr>
    </w:p>
    <w:p w14:paraId="31EBC89C" w14:textId="55191C50" w:rsidR="005410BF" w:rsidRPr="0057751D" w:rsidRDefault="007A07EC"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A07EC">
        <w:rPr>
          <w:rFonts w:ascii="Times New Roman" w:hAnsi="Times New Roman" w:cs="Times New Roman"/>
          <w:b/>
          <w:sz w:val="22"/>
          <w:szCs w:val="22"/>
        </w:rPr>
        <w:t>BBN-KOM-211.VIZ</w:t>
      </w:r>
      <w:r>
        <w:rPr>
          <w:rFonts w:ascii="Times New Roman" w:hAnsi="Times New Roman" w:cs="Times New Roman"/>
          <w:b/>
          <w:sz w:val="22"/>
          <w:szCs w:val="22"/>
        </w:rPr>
        <w:t xml:space="preserve"> Bátorfy Attila: </w:t>
      </w:r>
      <w:r w:rsidRPr="007A07EC">
        <w:rPr>
          <w:rFonts w:ascii="Times New Roman" w:hAnsi="Times New Roman" w:cs="Times New Roman"/>
          <w:b/>
          <w:sz w:val="22"/>
          <w:szCs w:val="22"/>
        </w:rPr>
        <w:t>WEB-szerkesztés: vizuális történetmesélés</w:t>
      </w:r>
      <w:r w:rsidR="005410BF" w:rsidRPr="0057751D">
        <w:rPr>
          <w:rFonts w:ascii="Times New Roman" w:hAnsi="Times New Roman" w:cs="Times New Roman"/>
          <w:b/>
          <w:sz w:val="22"/>
          <w:szCs w:val="22"/>
        </w:rPr>
        <w:t xml:space="preserve"> </w:t>
      </w:r>
    </w:p>
    <w:p w14:paraId="556B44BA" w14:textId="7777777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14:paraId="0F386984" w14:textId="7DEA53B5"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460713">
        <w:rPr>
          <w:rFonts w:ascii="Times New Roman" w:hAnsi="Times New Roman" w:cs="Times New Roman"/>
          <w:spacing w:val="6"/>
          <w:sz w:val="22"/>
          <w:szCs w:val="22"/>
        </w:rPr>
        <w:t>hétfő</w:t>
      </w:r>
      <w:r w:rsidRPr="0057751D">
        <w:rPr>
          <w:rFonts w:ascii="Times New Roman" w:hAnsi="Times New Roman" w:cs="Times New Roman"/>
          <w:spacing w:val="6"/>
          <w:sz w:val="22"/>
          <w:szCs w:val="22"/>
        </w:rPr>
        <w:t xml:space="preserve"> 1</w:t>
      </w:r>
      <w:r w:rsidR="00460713">
        <w:rPr>
          <w:rFonts w:ascii="Times New Roman" w:hAnsi="Times New Roman" w:cs="Times New Roman"/>
          <w:spacing w:val="6"/>
          <w:sz w:val="22"/>
          <w:szCs w:val="22"/>
        </w:rPr>
        <w:t>0</w:t>
      </w:r>
      <w:r w:rsidRPr="0057751D">
        <w:rPr>
          <w:rFonts w:ascii="Times New Roman" w:hAnsi="Times New Roman" w:cs="Times New Roman"/>
          <w:spacing w:val="6"/>
          <w:sz w:val="22"/>
          <w:szCs w:val="22"/>
        </w:rPr>
        <w:t>:</w:t>
      </w:r>
      <w:r w:rsidR="00460713">
        <w:rPr>
          <w:rFonts w:ascii="Times New Roman" w:hAnsi="Times New Roman" w:cs="Times New Roman"/>
          <w:spacing w:val="6"/>
          <w:sz w:val="22"/>
          <w:szCs w:val="22"/>
        </w:rPr>
        <w:t>45</w:t>
      </w:r>
      <w:r w:rsidRPr="0057751D">
        <w:rPr>
          <w:rFonts w:ascii="Times New Roman" w:hAnsi="Times New Roman" w:cs="Times New Roman"/>
          <w:spacing w:val="6"/>
          <w:sz w:val="22"/>
          <w:szCs w:val="22"/>
        </w:rPr>
        <w:t>-1</w:t>
      </w:r>
      <w:r w:rsidR="00460713">
        <w:rPr>
          <w:rFonts w:ascii="Times New Roman" w:hAnsi="Times New Roman" w:cs="Times New Roman"/>
          <w:spacing w:val="6"/>
          <w:sz w:val="22"/>
          <w:szCs w:val="22"/>
        </w:rPr>
        <w:t>2</w:t>
      </w:r>
      <w:r w:rsidRPr="0057751D">
        <w:rPr>
          <w:rFonts w:ascii="Times New Roman" w:hAnsi="Times New Roman" w:cs="Times New Roman"/>
          <w:spacing w:val="6"/>
          <w:sz w:val="22"/>
          <w:szCs w:val="22"/>
        </w:rPr>
        <w:t>:</w:t>
      </w:r>
      <w:r w:rsidR="00460713">
        <w:rPr>
          <w:rFonts w:ascii="Times New Roman" w:hAnsi="Times New Roman" w:cs="Times New Roman"/>
          <w:spacing w:val="6"/>
          <w:sz w:val="22"/>
          <w:szCs w:val="22"/>
        </w:rPr>
        <w:t>15</w:t>
      </w:r>
      <w:r w:rsidRPr="0057751D">
        <w:rPr>
          <w:rFonts w:ascii="Times New Roman" w:hAnsi="Times New Roman" w:cs="Times New Roman"/>
          <w:spacing w:val="6"/>
          <w:sz w:val="22"/>
          <w:szCs w:val="22"/>
        </w:rPr>
        <w:t xml:space="preserve"> MUK </w:t>
      </w:r>
      <w:r w:rsidR="007A07EC">
        <w:rPr>
          <w:rFonts w:ascii="Times New Roman" w:hAnsi="Times New Roman" w:cs="Times New Roman"/>
          <w:spacing w:val="6"/>
          <w:sz w:val="22"/>
          <w:szCs w:val="22"/>
        </w:rPr>
        <w:t>37.</w:t>
      </w:r>
    </w:p>
    <w:p w14:paraId="0234AD8C" w14:textId="25C33588" w:rsidR="005410BF" w:rsidRDefault="00281B70" w:rsidP="0035710C">
      <w:pPr>
        <w:suppressAutoHyphens w:val="0"/>
        <w:spacing w:line="240" w:lineRule="auto"/>
        <w:rPr>
          <w:rFonts w:ascii="Times New Roman" w:hAnsi="Times New Roman" w:cs="Times New Roman"/>
          <w:sz w:val="24"/>
          <w:szCs w:val="24"/>
          <w:lang w:val="hu-HU" w:eastAsia="hu-HU"/>
        </w:rPr>
      </w:pPr>
      <w:r w:rsidRPr="00281B70">
        <w:rPr>
          <w:rFonts w:ascii="Times New Roman" w:hAnsi="Times New Roman" w:cs="Times New Roman"/>
          <w:sz w:val="24"/>
          <w:szCs w:val="24"/>
          <w:lang w:val="hu-HU" w:eastAsia="hu-HU"/>
        </w:rPr>
        <w:t>A kurzus során a hallgatók megismerkednek az adatok és információk grafikus ábrázolásának módszereivel. A kurzus célja, hogy a különféle ábrázolási módszereket a későbbi munkájuk során a hallgatók jól, helyesen és esztétikusan alkalmazzák.</w:t>
      </w:r>
    </w:p>
    <w:p w14:paraId="303FBD60" w14:textId="3A273D97" w:rsidR="00460713" w:rsidRPr="0057751D" w:rsidRDefault="00460713" w:rsidP="0046071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A07EC">
        <w:rPr>
          <w:rFonts w:ascii="Times New Roman" w:hAnsi="Times New Roman" w:cs="Times New Roman"/>
          <w:b/>
          <w:sz w:val="22"/>
          <w:szCs w:val="22"/>
        </w:rPr>
        <w:t>BBN-KOM-211.V</w:t>
      </w:r>
      <w:r w:rsidR="00735407">
        <w:rPr>
          <w:rFonts w:ascii="Times New Roman" w:hAnsi="Times New Roman" w:cs="Times New Roman"/>
          <w:b/>
          <w:sz w:val="22"/>
          <w:szCs w:val="22"/>
        </w:rPr>
        <w:t>V</w:t>
      </w:r>
      <w:r>
        <w:rPr>
          <w:rFonts w:ascii="Times New Roman" w:hAnsi="Times New Roman" w:cs="Times New Roman"/>
          <w:b/>
          <w:sz w:val="22"/>
          <w:szCs w:val="22"/>
        </w:rPr>
        <w:t xml:space="preserve"> </w:t>
      </w:r>
      <w:r w:rsidR="00735407">
        <w:rPr>
          <w:rFonts w:ascii="Times New Roman" w:hAnsi="Times New Roman" w:cs="Times New Roman"/>
          <w:b/>
          <w:sz w:val="22"/>
          <w:szCs w:val="22"/>
        </w:rPr>
        <w:t>Vécsey Virág</w:t>
      </w:r>
      <w:r>
        <w:rPr>
          <w:rFonts w:ascii="Times New Roman" w:hAnsi="Times New Roman" w:cs="Times New Roman"/>
          <w:b/>
          <w:sz w:val="22"/>
          <w:szCs w:val="22"/>
        </w:rPr>
        <w:t xml:space="preserve">: </w:t>
      </w:r>
      <w:r w:rsidR="00735407" w:rsidRPr="00735407">
        <w:rPr>
          <w:rFonts w:ascii="Times New Roman" w:hAnsi="Times New Roman" w:cs="Times New Roman"/>
          <w:b/>
          <w:sz w:val="22"/>
          <w:szCs w:val="22"/>
        </w:rPr>
        <w:t>WEB-szerkesztés: After effects</w:t>
      </w:r>
    </w:p>
    <w:p w14:paraId="1850E0EC" w14:textId="77777777" w:rsidR="00460713" w:rsidRPr="0057751D" w:rsidRDefault="00460713" w:rsidP="0046071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14:paraId="71D1776D" w14:textId="6F7F9677" w:rsidR="00460713" w:rsidRPr="0057751D" w:rsidRDefault="00460713" w:rsidP="0046071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Pr>
          <w:rFonts w:ascii="Times New Roman" w:hAnsi="Times New Roman" w:cs="Times New Roman"/>
          <w:spacing w:val="6"/>
          <w:sz w:val="22"/>
          <w:szCs w:val="22"/>
        </w:rPr>
        <w:t>kedd</w:t>
      </w:r>
      <w:r w:rsidRPr="0057751D">
        <w:rPr>
          <w:rFonts w:ascii="Times New Roman" w:hAnsi="Times New Roman" w:cs="Times New Roman"/>
          <w:spacing w:val="6"/>
          <w:sz w:val="22"/>
          <w:szCs w:val="22"/>
        </w:rPr>
        <w:t xml:space="preserve"> </w:t>
      </w:r>
      <w:r w:rsidR="00735407">
        <w:rPr>
          <w:rFonts w:ascii="Times New Roman" w:hAnsi="Times New Roman" w:cs="Times New Roman"/>
          <w:spacing w:val="6"/>
          <w:sz w:val="22"/>
          <w:szCs w:val="22"/>
        </w:rPr>
        <w:t>9</w:t>
      </w:r>
      <w:r w:rsidRPr="0057751D">
        <w:rPr>
          <w:rFonts w:ascii="Times New Roman" w:hAnsi="Times New Roman" w:cs="Times New Roman"/>
          <w:spacing w:val="6"/>
          <w:sz w:val="22"/>
          <w:szCs w:val="22"/>
        </w:rPr>
        <w:t>:</w:t>
      </w:r>
      <w:r w:rsidR="00735407">
        <w:rPr>
          <w:rFonts w:ascii="Times New Roman" w:hAnsi="Times New Roman" w:cs="Times New Roman"/>
          <w:spacing w:val="6"/>
          <w:sz w:val="22"/>
          <w:szCs w:val="22"/>
        </w:rPr>
        <w:t>00</w:t>
      </w:r>
      <w:r w:rsidRPr="0057751D">
        <w:rPr>
          <w:rFonts w:ascii="Times New Roman" w:hAnsi="Times New Roman" w:cs="Times New Roman"/>
          <w:spacing w:val="6"/>
          <w:sz w:val="22"/>
          <w:szCs w:val="22"/>
        </w:rPr>
        <w:t>-1</w:t>
      </w:r>
      <w:r w:rsidR="00735407">
        <w:rPr>
          <w:rFonts w:ascii="Times New Roman" w:hAnsi="Times New Roman" w:cs="Times New Roman"/>
          <w:spacing w:val="6"/>
          <w:sz w:val="22"/>
          <w:szCs w:val="22"/>
        </w:rPr>
        <w:t>0</w:t>
      </w:r>
      <w:r w:rsidRPr="0057751D">
        <w:rPr>
          <w:rFonts w:ascii="Times New Roman" w:hAnsi="Times New Roman" w:cs="Times New Roman"/>
          <w:spacing w:val="6"/>
          <w:sz w:val="22"/>
          <w:szCs w:val="22"/>
        </w:rPr>
        <w:t>:</w:t>
      </w:r>
      <w:r w:rsidR="00735407">
        <w:rPr>
          <w:rFonts w:ascii="Times New Roman" w:hAnsi="Times New Roman" w:cs="Times New Roman"/>
          <w:spacing w:val="6"/>
          <w:sz w:val="22"/>
          <w:szCs w:val="22"/>
        </w:rPr>
        <w:t>3</w:t>
      </w:r>
      <w:r w:rsidRPr="0057751D">
        <w:rPr>
          <w:rFonts w:ascii="Times New Roman" w:hAnsi="Times New Roman" w:cs="Times New Roman"/>
          <w:spacing w:val="6"/>
          <w:sz w:val="22"/>
          <w:szCs w:val="22"/>
        </w:rPr>
        <w:t xml:space="preserve">0 MUK </w:t>
      </w:r>
      <w:r>
        <w:rPr>
          <w:rFonts w:ascii="Times New Roman" w:hAnsi="Times New Roman" w:cs="Times New Roman"/>
          <w:spacing w:val="6"/>
          <w:sz w:val="22"/>
          <w:szCs w:val="22"/>
        </w:rPr>
        <w:t>37.</w:t>
      </w:r>
    </w:p>
    <w:p w14:paraId="4CE9611F" w14:textId="19D68A17" w:rsidR="00460713" w:rsidRDefault="00735407" w:rsidP="0035710C">
      <w:pPr>
        <w:suppressAutoHyphens w:val="0"/>
        <w:spacing w:line="240" w:lineRule="auto"/>
        <w:rPr>
          <w:rFonts w:ascii="Times New Roman" w:hAnsi="Times New Roman" w:cs="Times New Roman"/>
          <w:sz w:val="22"/>
          <w:szCs w:val="22"/>
          <w:lang w:val="hu-HU" w:eastAsia="hu-HU"/>
        </w:rPr>
      </w:pPr>
      <w:r w:rsidRPr="00735407">
        <w:rPr>
          <w:rFonts w:ascii="Times New Roman" w:hAnsi="Times New Roman" w:cs="Times New Roman"/>
          <w:sz w:val="22"/>
          <w:szCs w:val="22"/>
          <w:lang w:val="hu-HU" w:eastAsia="hu-HU"/>
        </w:rPr>
        <w:t>A kurzus célja, hogy megismertesse a hallgatókkal a legismertebb és felhasználóbarátabb videós utómunka software alapvető funkcióit. Digitális kollázsanimációs, geometrikus és absztrakt mozgóképi illetve kinetikus tipográfiai gyakorlatokon keresztül sajátítják el a software alap eszköztárát mely elengedhetetlen kiindulópontja a szakosodott használatnak a videós utómunka,a motion design vagy akár a karakteranimáció területén.</w:t>
      </w:r>
    </w:p>
    <w:p w14:paraId="7B468C3E" w14:textId="062DF438" w:rsidR="00DC14AB" w:rsidRPr="0057751D" w:rsidRDefault="00DC14AB" w:rsidP="00DC14A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C14AB">
        <w:rPr>
          <w:rFonts w:ascii="Times New Roman" w:hAnsi="Times New Roman" w:cs="Times New Roman"/>
          <w:b/>
          <w:sz w:val="22"/>
          <w:szCs w:val="22"/>
        </w:rPr>
        <w:t>BBN-KOM-211.VV2</w:t>
      </w:r>
      <w:r>
        <w:rPr>
          <w:rFonts w:ascii="Times New Roman" w:hAnsi="Times New Roman" w:cs="Times New Roman"/>
          <w:b/>
          <w:sz w:val="22"/>
          <w:szCs w:val="22"/>
        </w:rPr>
        <w:t xml:space="preserve"> Végh Veronika, Horváth Kata: </w:t>
      </w:r>
      <w:r w:rsidRPr="00735407">
        <w:rPr>
          <w:rFonts w:ascii="Times New Roman" w:hAnsi="Times New Roman" w:cs="Times New Roman"/>
          <w:b/>
          <w:sz w:val="22"/>
          <w:szCs w:val="22"/>
        </w:rPr>
        <w:t>WEB-szerkesztés</w:t>
      </w:r>
    </w:p>
    <w:p w14:paraId="5C7F229A" w14:textId="77777777" w:rsidR="00DC14AB" w:rsidRPr="0057751D" w:rsidRDefault="00DC14AB" w:rsidP="00DC14A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14:paraId="145F665C" w14:textId="7EE63E84" w:rsidR="00DC14AB" w:rsidRPr="0057751D" w:rsidRDefault="00DC14AB" w:rsidP="00DC14A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w:t>
      </w:r>
      <w:r>
        <w:rPr>
          <w:rFonts w:ascii="Times New Roman" w:hAnsi="Times New Roman" w:cs="Times New Roman"/>
          <w:spacing w:val="6"/>
          <w:sz w:val="22"/>
          <w:szCs w:val="22"/>
        </w:rPr>
        <w:t xml:space="preserve"> szerda</w:t>
      </w:r>
      <w:r w:rsidRPr="0057751D">
        <w:rPr>
          <w:rFonts w:ascii="Times New Roman" w:hAnsi="Times New Roman" w:cs="Times New Roman"/>
          <w:spacing w:val="6"/>
          <w:sz w:val="22"/>
          <w:szCs w:val="22"/>
        </w:rPr>
        <w:t xml:space="preserve"> </w:t>
      </w:r>
      <w:r>
        <w:rPr>
          <w:rFonts w:ascii="Times New Roman" w:hAnsi="Times New Roman" w:cs="Times New Roman"/>
          <w:spacing w:val="6"/>
          <w:sz w:val="22"/>
          <w:szCs w:val="22"/>
        </w:rPr>
        <w:t>14</w:t>
      </w:r>
      <w:r w:rsidRPr="0057751D">
        <w:rPr>
          <w:rFonts w:ascii="Times New Roman" w:hAnsi="Times New Roman" w:cs="Times New Roman"/>
          <w:spacing w:val="6"/>
          <w:sz w:val="22"/>
          <w:szCs w:val="22"/>
        </w:rPr>
        <w:t>:</w:t>
      </w:r>
      <w:r>
        <w:rPr>
          <w:rFonts w:ascii="Times New Roman" w:hAnsi="Times New Roman" w:cs="Times New Roman"/>
          <w:spacing w:val="6"/>
          <w:sz w:val="22"/>
          <w:szCs w:val="22"/>
        </w:rPr>
        <w:t>15</w:t>
      </w:r>
      <w:r w:rsidRPr="0057751D">
        <w:rPr>
          <w:rFonts w:ascii="Times New Roman" w:hAnsi="Times New Roman" w:cs="Times New Roman"/>
          <w:spacing w:val="6"/>
          <w:sz w:val="22"/>
          <w:szCs w:val="22"/>
        </w:rPr>
        <w:t>-1</w:t>
      </w:r>
      <w:r>
        <w:rPr>
          <w:rFonts w:ascii="Times New Roman" w:hAnsi="Times New Roman" w:cs="Times New Roman"/>
          <w:spacing w:val="6"/>
          <w:sz w:val="22"/>
          <w:szCs w:val="22"/>
        </w:rPr>
        <w:t>4</w:t>
      </w:r>
      <w:r w:rsidRPr="0057751D">
        <w:rPr>
          <w:rFonts w:ascii="Times New Roman" w:hAnsi="Times New Roman" w:cs="Times New Roman"/>
          <w:spacing w:val="6"/>
          <w:sz w:val="22"/>
          <w:szCs w:val="22"/>
        </w:rPr>
        <w:t>:</w:t>
      </w:r>
      <w:r>
        <w:rPr>
          <w:rFonts w:ascii="Times New Roman" w:hAnsi="Times New Roman" w:cs="Times New Roman"/>
          <w:spacing w:val="6"/>
          <w:sz w:val="22"/>
          <w:szCs w:val="22"/>
        </w:rPr>
        <w:t>45</w:t>
      </w:r>
      <w:r w:rsidRPr="0057751D">
        <w:rPr>
          <w:rFonts w:ascii="Times New Roman" w:hAnsi="Times New Roman" w:cs="Times New Roman"/>
          <w:spacing w:val="6"/>
          <w:sz w:val="22"/>
          <w:szCs w:val="22"/>
        </w:rPr>
        <w:t xml:space="preserve"> MUK </w:t>
      </w:r>
      <w:r>
        <w:rPr>
          <w:rFonts w:ascii="Times New Roman" w:hAnsi="Times New Roman" w:cs="Times New Roman"/>
          <w:spacing w:val="6"/>
          <w:sz w:val="22"/>
          <w:szCs w:val="22"/>
        </w:rPr>
        <w:t>37.</w:t>
      </w:r>
    </w:p>
    <w:p w14:paraId="567C57F1" w14:textId="25650AC6" w:rsidR="00DC14AB" w:rsidRPr="0035710C" w:rsidRDefault="00DC14AB" w:rsidP="0035710C">
      <w:pPr>
        <w:suppressAutoHyphens w:val="0"/>
        <w:spacing w:line="240" w:lineRule="auto"/>
        <w:rPr>
          <w:rFonts w:ascii="Times New Roman" w:hAnsi="Times New Roman" w:cs="Times New Roman"/>
          <w:sz w:val="22"/>
          <w:szCs w:val="22"/>
          <w:lang w:val="hu-HU" w:eastAsia="hu-HU"/>
        </w:rPr>
      </w:pPr>
      <w:r w:rsidRPr="0035710C">
        <w:rPr>
          <w:rFonts w:ascii="Times New Roman" w:hAnsi="Times New Roman" w:cs="Times New Roman"/>
          <w:sz w:val="22"/>
          <w:szCs w:val="22"/>
          <w:lang w:val="hu-HU" w:eastAsia="hu-HU"/>
        </w:rPr>
        <w:t>A Web-szerkesztés kurzus során a hallgatók a Média és Kommunikáció Tanszék online felületeit látják el tartalommal, miközben a szakma három szegmensébe is betekintést nyerhetnek. Foglalkozhatnak újságírással, közösségi médiás felületek szerkesztésével, de rendezvényszervezéssel is. Az újságírást választó hallgatók a szövegszerkesztési alapoktól kezdve ismerhetik meg a hírmédia egyes műfajait, valamint a tudósítás és az interjúkészítés fortélyait. A tanultakat pedig a tanszéki honlapon kamatoztathatják megjelenő cikkeikkel. A social médiával foglalkozó hallgatók a közösségi felületekre készülő tartalmak előállítási folyamatát ismerhetik meg, valamint sajátíthatják el. A rendezvények szervezésébe bepillantást nyerő hallgatók azt ismerhetik meg, hogyan zajlanak egy tanszéki esemény előkészületei, milyen kommunikációs stratégiát érdemes követni, miként kell egy rendezvényt lebonyolítani és hogyan érdemes utána a sikereket kommunikálni.</w:t>
      </w:r>
    </w:p>
    <w:p w14:paraId="10043692" w14:textId="77777777" w:rsidR="00A37095" w:rsidRDefault="00E86B6B" w:rsidP="00A370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86B6B">
        <w:rPr>
          <w:rFonts w:ascii="Times New Roman" w:hAnsi="Times New Roman" w:cs="Times New Roman"/>
          <w:b/>
          <w:sz w:val="22"/>
          <w:szCs w:val="22"/>
        </w:rPr>
        <w:t>BBN-KOM-222</w:t>
      </w:r>
      <w:r>
        <w:rPr>
          <w:rFonts w:ascii="Times New Roman" w:hAnsi="Times New Roman" w:cs="Times New Roman"/>
          <w:b/>
          <w:sz w:val="22"/>
          <w:szCs w:val="22"/>
        </w:rPr>
        <w:t xml:space="preserve"> P</w:t>
      </w:r>
      <w:r w:rsidR="00A37095">
        <w:rPr>
          <w:rFonts w:ascii="Times New Roman" w:hAnsi="Times New Roman" w:cs="Times New Roman"/>
          <w:b/>
          <w:sz w:val="22"/>
          <w:szCs w:val="22"/>
        </w:rPr>
        <w:t>olyák Gábor</w:t>
      </w:r>
      <w:r w:rsidR="005410BF" w:rsidRPr="0057751D">
        <w:rPr>
          <w:rFonts w:ascii="Times New Roman" w:hAnsi="Times New Roman" w:cs="Times New Roman"/>
          <w:b/>
          <w:sz w:val="22"/>
          <w:szCs w:val="22"/>
        </w:rPr>
        <w:t xml:space="preserve">: </w:t>
      </w:r>
      <w:r w:rsidR="00A37095">
        <w:rPr>
          <w:rFonts w:ascii="Times New Roman" w:hAnsi="Times New Roman" w:cs="Times New Roman"/>
          <w:b/>
          <w:sz w:val="22"/>
          <w:szCs w:val="22"/>
        </w:rPr>
        <w:t>Médiajog</w:t>
      </w:r>
    </w:p>
    <w:p w14:paraId="225F383D" w14:textId="0CAE30B8" w:rsidR="005410BF" w:rsidRPr="00A37095" w:rsidRDefault="00A37095" w:rsidP="00A370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K</w:t>
      </w:r>
      <w:r w:rsidR="005410BF" w:rsidRPr="0057751D">
        <w:rPr>
          <w:rFonts w:ascii="Times New Roman" w:hAnsi="Times New Roman" w:cs="Times New Roman"/>
          <w:sz w:val="22"/>
          <w:szCs w:val="22"/>
        </w:rPr>
        <w:t>, 2ó</w:t>
      </w:r>
    </w:p>
    <w:p w14:paraId="39FD3C60" w14:textId="1256239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823BBA">
        <w:rPr>
          <w:rFonts w:ascii="Times New Roman" w:hAnsi="Times New Roman" w:cs="Times New Roman"/>
          <w:spacing w:val="6"/>
          <w:sz w:val="22"/>
          <w:szCs w:val="22"/>
        </w:rPr>
        <w:t>kedd</w:t>
      </w:r>
      <w:r w:rsidRPr="0057751D">
        <w:rPr>
          <w:rFonts w:ascii="Times New Roman" w:hAnsi="Times New Roman" w:cs="Times New Roman"/>
          <w:spacing w:val="6"/>
          <w:sz w:val="22"/>
          <w:szCs w:val="22"/>
        </w:rPr>
        <w:t xml:space="preserve"> 1</w:t>
      </w:r>
      <w:r w:rsidR="00823BBA">
        <w:rPr>
          <w:rFonts w:ascii="Times New Roman" w:hAnsi="Times New Roman" w:cs="Times New Roman"/>
          <w:spacing w:val="6"/>
          <w:sz w:val="22"/>
          <w:szCs w:val="22"/>
        </w:rPr>
        <w:t>2</w:t>
      </w:r>
      <w:r w:rsidRPr="0057751D">
        <w:rPr>
          <w:rFonts w:ascii="Times New Roman" w:hAnsi="Times New Roman" w:cs="Times New Roman"/>
          <w:spacing w:val="6"/>
          <w:sz w:val="22"/>
          <w:szCs w:val="22"/>
        </w:rPr>
        <w:t>:</w:t>
      </w:r>
      <w:r w:rsidR="00823BBA">
        <w:rPr>
          <w:rFonts w:ascii="Times New Roman" w:hAnsi="Times New Roman" w:cs="Times New Roman"/>
          <w:spacing w:val="6"/>
          <w:sz w:val="22"/>
          <w:szCs w:val="22"/>
        </w:rPr>
        <w:t>3</w:t>
      </w:r>
      <w:r w:rsidR="00A37095">
        <w:rPr>
          <w:rFonts w:ascii="Times New Roman" w:hAnsi="Times New Roman" w:cs="Times New Roman"/>
          <w:spacing w:val="6"/>
          <w:sz w:val="22"/>
          <w:szCs w:val="22"/>
        </w:rPr>
        <w:t>0</w:t>
      </w:r>
      <w:r w:rsidRPr="0057751D">
        <w:rPr>
          <w:rFonts w:ascii="Times New Roman" w:hAnsi="Times New Roman" w:cs="Times New Roman"/>
          <w:spacing w:val="6"/>
          <w:sz w:val="22"/>
          <w:szCs w:val="22"/>
        </w:rPr>
        <w:t>-1</w:t>
      </w:r>
      <w:r w:rsidR="00823BBA">
        <w:rPr>
          <w:rFonts w:ascii="Times New Roman" w:hAnsi="Times New Roman" w:cs="Times New Roman"/>
          <w:spacing w:val="6"/>
          <w:sz w:val="22"/>
          <w:szCs w:val="22"/>
        </w:rPr>
        <w:t>4</w:t>
      </w:r>
      <w:r w:rsidRPr="0057751D">
        <w:rPr>
          <w:rFonts w:ascii="Times New Roman" w:hAnsi="Times New Roman" w:cs="Times New Roman"/>
          <w:spacing w:val="6"/>
          <w:sz w:val="22"/>
          <w:szCs w:val="22"/>
        </w:rPr>
        <w:t>:</w:t>
      </w:r>
      <w:r w:rsidR="00823BBA">
        <w:rPr>
          <w:rFonts w:ascii="Times New Roman" w:hAnsi="Times New Roman" w:cs="Times New Roman"/>
          <w:spacing w:val="6"/>
          <w:sz w:val="22"/>
          <w:szCs w:val="22"/>
        </w:rPr>
        <w:t>00</w:t>
      </w:r>
      <w:r w:rsidRPr="0057751D">
        <w:rPr>
          <w:rFonts w:ascii="Times New Roman" w:hAnsi="Times New Roman" w:cs="Times New Roman"/>
          <w:spacing w:val="6"/>
          <w:sz w:val="22"/>
          <w:szCs w:val="22"/>
        </w:rPr>
        <w:t xml:space="preserve"> </w:t>
      </w:r>
      <w:r w:rsidR="00823BBA">
        <w:rPr>
          <w:rFonts w:ascii="Times New Roman" w:hAnsi="Times New Roman" w:cs="Times New Roman"/>
          <w:spacing w:val="6"/>
          <w:sz w:val="22"/>
          <w:szCs w:val="22"/>
        </w:rPr>
        <w:t>MUK 34.</w:t>
      </w:r>
    </w:p>
    <w:p w14:paraId="4F96FA54" w14:textId="77777777" w:rsidR="00A37095" w:rsidRPr="00A37095" w:rsidRDefault="00A37095" w:rsidP="00ED0A43">
      <w:pPr>
        <w:spacing w:line="240" w:lineRule="auto"/>
        <w:rPr>
          <w:rFonts w:ascii="Times New Roman" w:hAnsi="Times New Roman" w:cs="Times New Roman"/>
          <w:sz w:val="22"/>
          <w:szCs w:val="22"/>
        </w:rPr>
      </w:pPr>
      <w:r w:rsidRPr="00A37095">
        <w:rPr>
          <w:rFonts w:ascii="Times New Roman" w:hAnsi="Times New Roman" w:cs="Times New Roman"/>
          <w:sz w:val="22"/>
          <w:szCs w:val="22"/>
        </w:rPr>
        <w:t xml:space="preserve">A tantárgy célja, hogy a hallgatók megismerjék a nyilvános kommunikáció szabályozási kereteit és a médiarendszer működését meghatározó legfontosabb szabályokat. A kurzus a szabályozási kérdéseket olyan gyakorlati problémákként mutatja be, amelyek az újságírók és más kommunikációs szakemberek munkájában közvetlenül hasznosíthatók. A hallgatók </w:t>
      </w:r>
      <w:r w:rsidRPr="00A37095">
        <w:rPr>
          <w:rFonts w:ascii="Times New Roman" w:hAnsi="Times New Roman" w:cs="Times New Roman"/>
          <w:sz w:val="22"/>
          <w:szCs w:val="22"/>
        </w:rPr>
        <w:lastRenderedPageBreak/>
        <w:t>megismerkednek a véleményszabadság és a sajtószabadság garanciáival és korlátaival. Megismerik a személyiség védelmével, a gyűlöletbeszéd tilalmával, valamint a gyermekek védelmével kapcsolatos szabályozási elveket. A kurzus foglalkozik a médiahatóság feladataival és a médiapiacot alakító jogi keretekkel. Bemutatja továbbá a digitális médiarendszer problémáit, mint a személyes adatok védelme, és a keresőszolgáltatások és a közösségi hálózatok szerepe.</w:t>
      </w:r>
    </w:p>
    <w:p w14:paraId="6E0E407B" w14:textId="77777777" w:rsidR="00A37095" w:rsidRPr="00A37095" w:rsidRDefault="00A37095" w:rsidP="00ED0A43">
      <w:pPr>
        <w:spacing w:line="240" w:lineRule="auto"/>
        <w:rPr>
          <w:rFonts w:ascii="Times New Roman" w:hAnsi="Times New Roman" w:cs="Times New Roman"/>
          <w:b/>
          <w:i/>
          <w:iCs/>
          <w:sz w:val="22"/>
          <w:szCs w:val="22"/>
        </w:rPr>
      </w:pPr>
      <w:r w:rsidRPr="00A37095">
        <w:rPr>
          <w:rFonts w:ascii="Times New Roman" w:hAnsi="Times New Roman" w:cs="Times New Roman"/>
          <w:b/>
          <w:i/>
          <w:iCs/>
          <w:sz w:val="22"/>
          <w:szCs w:val="22"/>
        </w:rPr>
        <w:t>Tanmenet</w:t>
      </w:r>
    </w:p>
    <w:tbl>
      <w:tblPr>
        <w:tblStyle w:val="Rcsostblzat"/>
        <w:tblW w:w="9067" w:type="dxa"/>
        <w:tblLook w:val="0400" w:firstRow="0" w:lastRow="0" w:firstColumn="0" w:lastColumn="0" w:noHBand="0" w:noVBand="1"/>
      </w:tblPr>
      <w:tblGrid>
        <w:gridCol w:w="9067"/>
      </w:tblGrid>
      <w:tr w:rsidR="00A37095" w:rsidRPr="00A37095" w14:paraId="4A087E22" w14:textId="77777777" w:rsidTr="00A37095">
        <w:trPr>
          <w:trHeight w:val="552"/>
        </w:trPr>
        <w:tc>
          <w:tcPr>
            <w:tcW w:w="9067" w:type="dxa"/>
            <w:hideMark/>
          </w:tcPr>
          <w:p w14:paraId="33CC91F7"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Normák, jog, jogalkotás</w:t>
            </w:r>
          </w:p>
        </w:tc>
      </w:tr>
      <w:tr w:rsidR="00A37095" w:rsidRPr="00A37095" w14:paraId="001C79A9" w14:textId="77777777" w:rsidTr="00A37095">
        <w:trPr>
          <w:trHeight w:val="552"/>
        </w:trPr>
        <w:tc>
          <w:tcPr>
            <w:tcW w:w="9067" w:type="dxa"/>
          </w:tcPr>
          <w:p w14:paraId="42DBAA2E" w14:textId="77777777" w:rsidR="00A37095" w:rsidRPr="00A37095" w:rsidRDefault="00A37095" w:rsidP="00ED0A43">
            <w:pPr>
              <w:tabs>
                <w:tab w:val="left" w:pos="10980"/>
              </w:tabs>
              <w:spacing w:line="240" w:lineRule="auto"/>
              <w:rPr>
                <w:rFonts w:ascii="Times New Roman" w:hAnsi="Times New Roman" w:cs="Times New Roman"/>
                <w:sz w:val="22"/>
                <w:szCs w:val="22"/>
              </w:rPr>
            </w:pPr>
            <w:r w:rsidRPr="00A37095">
              <w:rPr>
                <w:rFonts w:ascii="Times New Roman" w:hAnsi="Times New Roman" w:cs="Times New Roman"/>
                <w:sz w:val="22"/>
                <w:szCs w:val="22"/>
              </w:rPr>
              <w:t>Véleményszabadság, sajtószabadság</w:t>
            </w:r>
          </w:p>
        </w:tc>
      </w:tr>
      <w:tr w:rsidR="00A37095" w:rsidRPr="00A37095" w14:paraId="000286A5" w14:textId="77777777" w:rsidTr="00A37095">
        <w:trPr>
          <w:trHeight w:val="552"/>
        </w:trPr>
        <w:tc>
          <w:tcPr>
            <w:tcW w:w="9067" w:type="dxa"/>
            <w:hideMark/>
          </w:tcPr>
          <w:p w14:paraId="5F73FECA"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Információszabadság</w:t>
            </w:r>
          </w:p>
        </w:tc>
      </w:tr>
      <w:tr w:rsidR="00A37095" w:rsidRPr="00A37095" w14:paraId="5FCC7E08" w14:textId="77777777" w:rsidTr="00A37095">
        <w:trPr>
          <w:trHeight w:val="552"/>
        </w:trPr>
        <w:tc>
          <w:tcPr>
            <w:tcW w:w="9067" w:type="dxa"/>
            <w:hideMark/>
          </w:tcPr>
          <w:p w14:paraId="7BF42215"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Médiahatóság</w:t>
            </w:r>
          </w:p>
        </w:tc>
      </w:tr>
      <w:tr w:rsidR="00A37095" w:rsidRPr="00A37095" w14:paraId="3C2A06D0" w14:textId="77777777" w:rsidTr="00A37095">
        <w:trPr>
          <w:trHeight w:val="552"/>
        </w:trPr>
        <w:tc>
          <w:tcPr>
            <w:tcW w:w="9067" w:type="dxa"/>
            <w:hideMark/>
          </w:tcPr>
          <w:p w14:paraId="430BF104"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A médiapiac szabályozása</w:t>
            </w:r>
          </w:p>
        </w:tc>
      </w:tr>
      <w:tr w:rsidR="00A37095" w:rsidRPr="00A37095" w14:paraId="3DE92340" w14:textId="77777777" w:rsidTr="00A37095">
        <w:trPr>
          <w:trHeight w:val="552"/>
        </w:trPr>
        <w:tc>
          <w:tcPr>
            <w:tcW w:w="9067" w:type="dxa"/>
            <w:hideMark/>
          </w:tcPr>
          <w:p w14:paraId="335423AB"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 xml:space="preserve">Közszolgálatiság </w:t>
            </w:r>
          </w:p>
        </w:tc>
      </w:tr>
      <w:tr w:rsidR="00A37095" w:rsidRPr="00A37095" w14:paraId="1C45EA09" w14:textId="77777777" w:rsidTr="00A37095">
        <w:trPr>
          <w:trHeight w:val="552"/>
        </w:trPr>
        <w:tc>
          <w:tcPr>
            <w:tcW w:w="9067" w:type="dxa"/>
            <w:hideMark/>
          </w:tcPr>
          <w:p w14:paraId="33FA16B5"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bCs/>
                <w:sz w:val="22"/>
                <w:szCs w:val="22"/>
              </w:rPr>
              <w:t>A forgalomirányítók jogi helyzete</w:t>
            </w:r>
          </w:p>
        </w:tc>
      </w:tr>
      <w:tr w:rsidR="00A37095" w:rsidRPr="00A37095" w14:paraId="6B2E4D01" w14:textId="77777777" w:rsidTr="00A37095">
        <w:trPr>
          <w:trHeight w:val="552"/>
        </w:trPr>
        <w:tc>
          <w:tcPr>
            <w:tcW w:w="9067" w:type="dxa"/>
            <w:hideMark/>
          </w:tcPr>
          <w:p w14:paraId="41300B4C"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Gyűlöletbeszéd 1.</w:t>
            </w:r>
          </w:p>
        </w:tc>
      </w:tr>
      <w:tr w:rsidR="00A37095" w:rsidRPr="00A37095" w14:paraId="2B595414" w14:textId="77777777" w:rsidTr="00A37095">
        <w:trPr>
          <w:trHeight w:val="552"/>
        </w:trPr>
        <w:tc>
          <w:tcPr>
            <w:tcW w:w="9067" w:type="dxa"/>
            <w:hideMark/>
          </w:tcPr>
          <w:p w14:paraId="6A4D1CDE"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Gyűlöletbeszéd 2.</w:t>
            </w:r>
          </w:p>
        </w:tc>
      </w:tr>
      <w:tr w:rsidR="00A37095" w:rsidRPr="00A37095" w14:paraId="72664405" w14:textId="77777777" w:rsidTr="00A37095">
        <w:trPr>
          <w:trHeight w:val="552"/>
        </w:trPr>
        <w:tc>
          <w:tcPr>
            <w:tcW w:w="9067" w:type="dxa"/>
            <w:hideMark/>
          </w:tcPr>
          <w:p w14:paraId="1CFB5E88"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Személyiségvédelem 1.</w:t>
            </w:r>
          </w:p>
        </w:tc>
      </w:tr>
      <w:tr w:rsidR="00A37095" w:rsidRPr="00A37095" w14:paraId="07BE18FC" w14:textId="77777777" w:rsidTr="00A37095">
        <w:trPr>
          <w:trHeight w:val="552"/>
        </w:trPr>
        <w:tc>
          <w:tcPr>
            <w:tcW w:w="9067" w:type="dxa"/>
          </w:tcPr>
          <w:p w14:paraId="584C71FF" w14:textId="77777777" w:rsidR="00A37095" w:rsidRPr="00A37095" w:rsidRDefault="00A37095" w:rsidP="00ED0A43">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Személyiségvédelem 2.</w:t>
            </w:r>
          </w:p>
        </w:tc>
      </w:tr>
    </w:tbl>
    <w:p w14:paraId="22D12AC1" w14:textId="77777777" w:rsidR="00A37095" w:rsidRPr="00A37095" w:rsidRDefault="00A37095" w:rsidP="00ED0A43">
      <w:pPr>
        <w:spacing w:line="240" w:lineRule="auto"/>
        <w:rPr>
          <w:rFonts w:ascii="Times New Roman" w:hAnsi="Times New Roman" w:cs="Times New Roman"/>
          <w:b/>
          <w:i/>
          <w:iCs/>
          <w:sz w:val="22"/>
          <w:szCs w:val="22"/>
        </w:rPr>
      </w:pPr>
    </w:p>
    <w:p w14:paraId="4D61F239" w14:textId="77777777" w:rsidR="00A37095" w:rsidRPr="00A37095" w:rsidRDefault="00A37095" w:rsidP="00ED0A43">
      <w:pPr>
        <w:spacing w:line="240" w:lineRule="auto"/>
        <w:rPr>
          <w:rFonts w:ascii="Times New Roman" w:hAnsi="Times New Roman" w:cs="Times New Roman"/>
          <w:b/>
          <w:i/>
          <w:iCs/>
          <w:sz w:val="22"/>
          <w:szCs w:val="22"/>
        </w:rPr>
      </w:pPr>
      <w:r w:rsidRPr="00A37095">
        <w:rPr>
          <w:rFonts w:ascii="Times New Roman" w:hAnsi="Times New Roman" w:cs="Times New Roman"/>
          <w:b/>
          <w:i/>
          <w:iCs/>
          <w:sz w:val="22"/>
          <w:szCs w:val="22"/>
        </w:rPr>
        <w:t>Tananyag – kötelező irodalom:</w:t>
      </w:r>
    </w:p>
    <w:p w14:paraId="419652D1" w14:textId="77777777" w:rsidR="00A37095" w:rsidRPr="00A37095" w:rsidRDefault="00A37095" w:rsidP="00ED0A43">
      <w:pPr>
        <w:spacing w:line="240" w:lineRule="auto"/>
        <w:rPr>
          <w:rFonts w:ascii="Times New Roman" w:hAnsi="Times New Roman" w:cs="Times New Roman"/>
          <w:iCs/>
          <w:sz w:val="22"/>
          <w:szCs w:val="22"/>
        </w:rPr>
      </w:pPr>
    </w:p>
    <w:p w14:paraId="3EF3FB29"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az előadások anyaga</w:t>
      </w:r>
    </w:p>
    <w:p w14:paraId="30F72891" w14:textId="77777777" w:rsidR="00A37095" w:rsidRPr="00A37095" w:rsidRDefault="00A37095" w:rsidP="00ED0A43">
      <w:pPr>
        <w:spacing w:line="240" w:lineRule="auto"/>
        <w:ind w:left="360"/>
        <w:rPr>
          <w:rFonts w:ascii="Times New Roman" w:hAnsi="Times New Roman" w:cs="Times New Roman"/>
          <w:iCs/>
          <w:sz w:val="22"/>
          <w:szCs w:val="22"/>
        </w:rPr>
      </w:pPr>
    </w:p>
    <w:p w14:paraId="14DBFFE5"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Gálik Mihály, Polyák Gábor:</w:t>
      </w:r>
      <w:r w:rsidRPr="00A37095">
        <w:rPr>
          <w:rFonts w:ascii="Times New Roman" w:hAnsi="Times New Roman" w:cs="Times New Roman"/>
          <w:i/>
          <w:sz w:val="22"/>
          <w:szCs w:val="22"/>
        </w:rPr>
        <w:t xml:space="preserve"> </w:t>
      </w:r>
      <w:r w:rsidRPr="00A37095">
        <w:rPr>
          <w:rFonts w:ascii="Times New Roman" w:hAnsi="Times New Roman" w:cs="Times New Roman"/>
          <w:sz w:val="22"/>
          <w:szCs w:val="22"/>
        </w:rPr>
        <w:t xml:space="preserve">Médiaszabályozás: KJK-Kerszöv Kiadó, Budapest, 2005. </w:t>
      </w:r>
      <w:r w:rsidRPr="00A37095">
        <w:rPr>
          <w:rFonts w:ascii="Times New Roman" w:hAnsi="Times New Roman" w:cs="Times New Roman"/>
          <w:iCs/>
          <w:sz w:val="22"/>
          <w:szCs w:val="22"/>
        </w:rPr>
        <w:t xml:space="preserve">(a 17-100., 135-176., 186-228., a 279-344. és a 381-394. oldalakon lévő részek, online hozzáféréssel) </w:t>
      </w:r>
      <w:r w:rsidRPr="00A37095">
        <w:rPr>
          <w:rFonts w:ascii="Times New Roman" w:hAnsi="Times New Roman" w:cs="Times New Roman"/>
          <w:sz w:val="22"/>
          <w:szCs w:val="22"/>
        </w:rPr>
        <w:t xml:space="preserve"> </w:t>
      </w:r>
    </w:p>
    <w:p w14:paraId="56F4B707"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 xml:space="preserve">Majtényi László, Polyák Gábor: A szabadság hazai hagyományának megtagadása – új médiatörvények Magyarországon, Közjogi Szemle 2011/1. 1-14. </w:t>
      </w:r>
    </w:p>
    <w:p w14:paraId="051E6249"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Gyűlöletbeszéd, E-learning tananyag, </w:t>
      </w:r>
      <w:hyperlink r:id="rId13" w:history="1">
        <w:r w:rsidRPr="00A37095">
          <w:rPr>
            <w:rStyle w:val="Hiperhivatkozs"/>
            <w:rFonts w:ascii="Times New Roman" w:hAnsi="Times New Roman" w:cs="Times New Roman"/>
            <w:iCs/>
            <w:sz w:val="22"/>
            <w:szCs w:val="22"/>
          </w:rPr>
          <w:t>http://mertek.eu/elearning/gyuloletbeszed/story.html</w:t>
        </w:r>
      </w:hyperlink>
    </w:p>
    <w:p w14:paraId="79AD3CB8"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Médiaszabadság, E-learning tananyag, </w:t>
      </w:r>
      <w:hyperlink r:id="rId14" w:history="1">
        <w:r w:rsidRPr="00A37095">
          <w:rPr>
            <w:rStyle w:val="Hiperhivatkozs"/>
            <w:rFonts w:ascii="Times New Roman" w:hAnsi="Times New Roman" w:cs="Times New Roman"/>
            <w:iCs/>
            <w:sz w:val="22"/>
            <w:szCs w:val="22"/>
          </w:rPr>
          <w:t>http://mertek.eu/2017/07/02/e-learning-tananyagok-tanaroknak-kritikai-mediamuveltseg-temakoreben/</w:t>
        </w:r>
      </w:hyperlink>
      <w:r w:rsidRPr="00A37095">
        <w:rPr>
          <w:rFonts w:ascii="Times New Roman" w:hAnsi="Times New Roman" w:cs="Times New Roman"/>
          <w:iCs/>
          <w:sz w:val="22"/>
          <w:szCs w:val="22"/>
        </w:rPr>
        <w:t xml:space="preserve">  </w:t>
      </w:r>
    </w:p>
    <w:p w14:paraId="05FF5383"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Személyes adatok védelme, E-learning tananyag, </w:t>
      </w:r>
      <w:hyperlink r:id="rId15" w:history="1">
        <w:r w:rsidRPr="00A37095">
          <w:rPr>
            <w:rStyle w:val="Hiperhivatkozs"/>
            <w:rFonts w:ascii="Times New Roman" w:hAnsi="Times New Roman" w:cs="Times New Roman"/>
            <w:iCs/>
            <w:sz w:val="22"/>
            <w:szCs w:val="22"/>
          </w:rPr>
          <w:t>http://mertek.eu/elearning/adatvedelem/story.html</w:t>
        </w:r>
      </w:hyperlink>
      <w:r w:rsidRPr="00A37095">
        <w:rPr>
          <w:rFonts w:ascii="Times New Roman" w:hAnsi="Times New Roman" w:cs="Times New Roman"/>
          <w:iCs/>
          <w:sz w:val="22"/>
          <w:szCs w:val="22"/>
        </w:rPr>
        <w:t xml:space="preserve">    </w:t>
      </w:r>
    </w:p>
    <w:p w14:paraId="2F337506"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Személyhez fűződő jogok, E-learning tananyag, </w:t>
      </w:r>
      <w:hyperlink r:id="rId16" w:history="1">
        <w:r w:rsidRPr="00A37095">
          <w:rPr>
            <w:rStyle w:val="Hiperhivatkozs"/>
            <w:rFonts w:ascii="Times New Roman" w:hAnsi="Times New Roman" w:cs="Times New Roman"/>
            <w:iCs/>
            <w:sz w:val="22"/>
            <w:szCs w:val="22"/>
          </w:rPr>
          <w:t>http://mertek.eu/elearning/szemelyhez/story.html</w:t>
        </w:r>
      </w:hyperlink>
      <w:r w:rsidRPr="00A37095">
        <w:rPr>
          <w:rFonts w:ascii="Times New Roman" w:hAnsi="Times New Roman" w:cs="Times New Roman"/>
          <w:iCs/>
          <w:sz w:val="22"/>
          <w:szCs w:val="22"/>
        </w:rPr>
        <w:t xml:space="preserve">  </w:t>
      </w:r>
    </w:p>
    <w:p w14:paraId="641D3601" w14:textId="77777777" w:rsidR="00A37095" w:rsidRPr="00A37095" w:rsidRDefault="00A37095" w:rsidP="00ED0A43">
      <w:pPr>
        <w:numPr>
          <w:ilvl w:val="0"/>
          <w:numId w:val="21"/>
        </w:numPr>
        <w:suppressAutoHyphens w:val="0"/>
        <w:spacing w:line="240" w:lineRule="auto"/>
        <w:rPr>
          <w:rFonts w:ascii="Times New Roman" w:hAnsi="Times New Roman" w:cs="Times New Roman"/>
          <w:iCs/>
          <w:sz w:val="22"/>
          <w:szCs w:val="22"/>
        </w:rPr>
      </w:pPr>
      <w:r w:rsidRPr="00A37095">
        <w:rPr>
          <w:rFonts w:ascii="Times New Roman" w:hAnsi="Times New Roman" w:cs="Times New Roman"/>
          <w:iCs/>
          <w:sz w:val="22"/>
          <w:szCs w:val="22"/>
        </w:rPr>
        <w:t>Mong Attila: A szabadság gyeplői - öncenzúra a magyar sajtóban. In: Polyák Gábor –Uszkiewicz Erik (szerk.): Foglyul ejtett média. Médiapolitikai írások. Budapest: Gondolat Kiadó, 2014, pp. 51-68.</w:t>
      </w:r>
    </w:p>
    <w:p w14:paraId="4FADA180" w14:textId="77777777" w:rsidR="00A37095" w:rsidRPr="00A37095" w:rsidRDefault="00A37095" w:rsidP="00ED0A43">
      <w:pPr>
        <w:numPr>
          <w:ilvl w:val="0"/>
          <w:numId w:val="21"/>
        </w:numPr>
        <w:suppressAutoHyphens w:val="0"/>
        <w:spacing w:line="240" w:lineRule="auto"/>
        <w:rPr>
          <w:rFonts w:ascii="Times New Roman" w:hAnsi="Times New Roman" w:cs="Times New Roman"/>
          <w:sz w:val="22"/>
          <w:szCs w:val="22"/>
        </w:rPr>
      </w:pPr>
      <w:r w:rsidRPr="00A37095">
        <w:rPr>
          <w:rFonts w:ascii="Times New Roman" w:hAnsi="Times New Roman" w:cs="Times New Roman"/>
          <w:sz w:val="22"/>
          <w:szCs w:val="22"/>
        </w:rPr>
        <w:lastRenderedPageBreak/>
        <w:t xml:space="preserve">Polyák Gábor, Nagy Krisztina: A médiatörvények kontextusa, rendelkezései és gyakorlata, Jura 2014/2. 127-150. </w:t>
      </w:r>
    </w:p>
    <w:p w14:paraId="53197CDF" w14:textId="77777777" w:rsidR="00A37095" w:rsidRPr="00A37095" w:rsidRDefault="00A37095" w:rsidP="00ED0A43">
      <w:pPr>
        <w:numPr>
          <w:ilvl w:val="0"/>
          <w:numId w:val="21"/>
        </w:numPr>
        <w:suppressAutoHyphens w:val="0"/>
        <w:spacing w:line="240" w:lineRule="auto"/>
        <w:rPr>
          <w:rFonts w:ascii="Times New Roman" w:hAnsi="Times New Roman" w:cs="Times New Roman"/>
          <w:sz w:val="22"/>
          <w:szCs w:val="22"/>
        </w:rPr>
      </w:pPr>
      <w:r w:rsidRPr="00A37095">
        <w:rPr>
          <w:rFonts w:ascii="Times New Roman" w:hAnsi="Times New Roman" w:cs="Times New Roman"/>
          <w:sz w:val="22"/>
          <w:szCs w:val="22"/>
        </w:rPr>
        <w:t>Polyák Gábor: A frekvenciaszűkösségtől a szűrőbuborékig, in: Tóth András (szerk.): Technológia jog. Új globális technológiák jogi kihívásai, Károli Gáspár Református Egyetem Állam- és Jogtudományi Kar, 2016, 116-141.</w:t>
      </w:r>
    </w:p>
    <w:p w14:paraId="13D85AE5" w14:textId="77777777" w:rsidR="00A37095" w:rsidRPr="00A37095" w:rsidRDefault="00A37095" w:rsidP="00ED0A43">
      <w:pPr>
        <w:numPr>
          <w:ilvl w:val="0"/>
          <w:numId w:val="21"/>
        </w:numPr>
        <w:suppressAutoHyphens w:val="0"/>
        <w:spacing w:line="240" w:lineRule="auto"/>
        <w:rPr>
          <w:rFonts w:ascii="Times New Roman" w:hAnsi="Times New Roman" w:cs="Times New Roman"/>
          <w:sz w:val="22"/>
          <w:szCs w:val="22"/>
        </w:rPr>
      </w:pPr>
      <w:r w:rsidRPr="00A37095">
        <w:rPr>
          <w:rFonts w:ascii="Times New Roman" w:hAnsi="Times New Roman" w:cs="Times New Roman"/>
          <w:sz w:val="22"/>
          <w:szCs w:val="22"/>
        </w:rPr>
        <w:t>Polyák Gábor: A magyarországi szélsőjobboldali gyűlöletbeszéd jogi környezete, jogszabályok és jogi viták, Kézirat</w:t>
      </w:r>
    </w:p>
    <w:p w14:paraId="6E23BB89" w14:textId="77777777" w:rsidR="00A37095" w:rsidRPr="00A37095" w:rsidRDefault="00A37095" w:rsidP="00ED0A43">
      <w:pPr>
        <w:numPr>
          <w:ilvl w:val="0"/>
          <w:numId w:val="21"/>
        </w:numPr>
        <w:suppressAutoHyphens w:val="0"/>
        <w:spacing w:line="240" w:lineRule="auto"/>
        <w:rPr>
          <w:rFonts w:ascii="Times New Roman" w:hAnsi="Times New Roman" w:cs="Times New Roman"/>
          <w:sz w:val="22"/>
          <w:szCs w:val="22"/>
        </w:rPr>
      </w:pPr>
      <w:r w:rsidRPr="00A37095">
        <w:rPr>
          <w:rFonts w:ascii="Times New Roman" w:hAnsi="Times New Roman" w:cs="Times New Roman"/>
          <w:sz w:val="22"/>
          <w:szCs w:val="22"/>
        </w:rPr>
        <w:t xml:space="preserve">Polyák Gábor: A médiapiac szabályozása az új médiatörvényben, Médiakutató 2011 tavasz, </w:t>
      </w:r>
      <w:hyperlink r:id="rId17" w:history="1">
        <w:r w:rsidRPr="00A37095">
          <w:rPr>
            <w:rStyle w:val="Hiperhivatkozs"/>
            <w:rFonts w:ascii="Times New Roman" w:hAnsi="Times New Roman" w:cs="Times New Roman"/>
            <w:sz w:val="22"/>
            <w:szCs w:val="22"/>
          </w:rPr>
          <w:t>http://www.mediakutato.hu/cikk/2011_01_tavasz/03_mediapiac_szabalyozasai</w:t>
        </w:r>
      </w:hyperlink>
      <w:r w:rsidRPr="00A37095">
        <w:rPr>
          <w:rFonts w:ascii="Times New Roman" w:hAnsi="Times New Roman" w:cs="Times New Roman"/>
          <w:sz w:val="22"/>
          <w:szCs w:val="22"/>
        </w:rPr>
        <w:t xml:space="preserve"> </w:t>
      </w:r>
    </w:p>
    <w:p w14:paraId="6BDE6762" w14:textId="77777777" w:rsidR="00A37095" w:rsidRPr="00A37095" w:rsidRDefault="00A37095" w:rsidP="00ED0A43">
      <w:pPr>
        <w:numPr>
          <w:ilvl w:val="0"/>
          <w:numId w:val="21"/>
        </w:numPr>
        <w:suppressAutoHyphens w:val="0"/>
        <w:spacing w:line="240" w:lineRule="auto"/>
        <w:rPr>
          <w:rFonts w:ascii="Times New Roman" w:hAnsi="Times New Roman" w:cs="Times New Roman"/>
          <w:sz w:val="22"/>
          <w:szCs w:val="22"/>
        </w:rPr>
      </w:pPr>
      <w:r w:rsidRPr="00A37095">
        <w:rPr>
          <w:rFonts w:ascii="Times New Roman" w:hAnsi="Times New Roman" w:cs="Times New Roman"/>
          <w:sz w:val="22"/>
          <w:szCs w:val="22"/>
        </w:rPr>
        <w:t xml:space="preserve">Polyák Gábor: A médiapiac szabályozásának változó eszközei, in: Valentiny Pál, Kiss Ferenc László, Nagy Csongor István (szerk.): Verseny és Szabályozás 2010, MTA KTI, Budapest, 2011. 147-190. </w:t>
      </w:r>
      <w:hyperlink r:id="rId18" w:history="1">
        <w:r w:rsidRPr="00A37095">
          <w:rPr>
            <w:rStyle w:val="Hiperhivatkozs"/>
            <w:rFonts w:ascii="Times New Roman" w:hAnsi="Times New Roman" w:cs="Times New Roman"/>
            <w:sz w:val="22"/>
            <w:szCs w:val="22"/>
          </w:rPr>
          <w:t>http://econ.core.hu/file/download/vesz2010/teljes.pdf</w:t>
        </w:r>
      </w:hyperlink>
      <w:r w:rsidRPr="00A37095">
        <w:rPr>
          <w:rFonts w:ascii="Times New Roman" w:hAnsi="Times New Roman" w:cs="Times New Roman"/>
          <w:sz w:val="22"/>
          <w:szCs w:val="22"/>
        </w:rPr>
        <w:t xml:space="preserve"> </w:t>
      </w:r>
    </w:p>
    <w:p w14:paraId="4E311B1A" w14:textId="77777777" w:rsidR="00A37095" w:rsidRPr="00A37095" w:rsidRDefault="00A37095" w:rsidP="00ED0A43">
      <w:pPr>
        <w:numPr>
          <w:ilvl w:val="0"/>
          <w:numId w:val="21"/>
        </w:numPr>
        <w:suppressAutoHyphens w:val="0"/>
        <w:spacing w:line="240" w:lineRule="auto"/>
        <w:rPr>
          <w:rFonts w:ascii="Times New Roman" w:hAnsi="Times New Roman" w:cs="Times New Roman"/>
          <w:sz w:val="22"/>
          <w:szCs w:val="22"/>
        </w:rPr>
      </w:pPr>
      <w:r w:rsidRPr="00A37095">
        <w:rPr>
          <w:rFonts w:ascii="Times New Roman" w:hAnsi="Times New Roman" w:cs="Times New Roman"/>
          <w:sz w:val="22"/>
          <w:szCs w:val="22"/>
        </w:rPr>
        <w:t xml:space="preserve">Polyák Gábor: Médiaszabályozás, médiapolitika. Gondolat Kiadó, Budapest 2015 (2.6.2-2.6.3. fejezet, 3.6. fejezet, 4.1.3. fejezet, 4.2. fejezet, 5.1.3. fejezet, 6.5. fejezet, 7.3.3. fejezet, 7.4. fejezet, 7.5.3-7.5.4. fejezet, 7.7.3. fejezet) </w:t>
      </w:r>
    </w:p>
    <w:p w14:paraId="4CE9A211" w14:textId="77777777" w:rsidR="00A37095" w:rsidRPr="00A37095" w:rsidRDefault="00A37095" w:rsidP="00ED0A43">
      <w:pPr>
        <w:spacing w:line="240" w:lineRule="auto"/>
        <w:rPr>
          <w:rFonts w:ascii="Times New Roman" w:hAnsi="Times New Roman" w:cs="Times New Roman"/>
          <w:iCs/>
          <w:sz w:val="22"/>
          <w:szCs w:val="22"/>
        </w:rPr>
      </w:pPr>
    </w:p>
    <w:p w14:paraId="39FB360D" w14:textId="77777777" w:rsidR="00A37095" w:rsidRPr="00A37095" w:rsidRDefault="00A37095" w:rsidP="00ED0A43">
      <w:pPr>
        <w:spacing w:line="240" w:lineRule="auto"/>
        <w:rPr>
          <w:rFonts w:ascii="Times New Roman" w:hAnsi="Times New Roman" w:cs="Times New Roman"/>
          <w:sz w:val="22"/>
          <w:szCs w:val="22"/>
        </w:rPr>
      </w:pPr>
      <w:r w:rsidRPr="00A37095">
        <w:rPr>
          <w:rFonts w:ascii="Times New Roman" w:hAnsi="Times New Roman" w:cs="Times New Roman"/>
          <w:iCs/>
          <w:sz w:val="22"/>
          <w:szCs w:val="22"/>
        </w:rPr>
        <w:t xml:space="preserve">- A tananyag részét képezik még a tárgykört érintő legfontosabb magyar jogszabályokból </w:t>
      </w:r>
      <w:r w:rsidRPr="00A37095">
        <w:rPr>
          <w:rFonts w:ascii="Times New Roman" w:hAnsi="Times New Roman" w:cs="Times New Roman"/>
          <w:sz w:val="22"/>
          <w:szCs w:val="22"/>
        </w:rPr>
        <w:t xml:space="preserve">a 2010. évi CIV. törvény </w:t>
      </w:r>
      <w:r w:rsidRPr="00A37095">
        <w:rPr>
          <w:rFonts w:ascii="Times New Roman" w:hAnsi="Times New Roman" w:cs="Times New Roman"/>
          <w:i/>
          <w:iCs/>
          <w:sz w:val="22"/>
          <w:szCs w:val="22"/>
        </w:rPr>
        <w:t>a</w:t>
      </w:r>
      <w:r w:rsidRPr="00A37095">
        <w:rPr>
          <w:rFonts w:ascii="Times New Roman" w:hAnsi="Times New Roman" w:cs="Times New Roman"/>
          <w:i/>
          <w:sz w:val="22"/>
          <w:szCs w:val="22"/>
        </w:rPr>
        <w:t xml:space="preserve"> sajtószabadságról és a médiatartalmak alapvető szabályairól</w:t>
      </w:r>
      <w:r w:rsidRPr="00A37095">
        <w:rPr>
          <w:rFonts w:ascii="Times New Roman" w:hAnsi="Times New Roman" w:cs="Times New Roman"/>
          <w:iCs/>
          <w:sz w:val="22"/>
          <w:szCs w:val="22"/>
        </w:rPr>
        <w:t xml:space="preserve">, a 2010. évi CLXXXV. törvény </w:t>
      </w:r>
      <w:r w:rsidRPr="00A37095">
        <w:rPr>
          <w:rFonts w:ascii="Times New Roman" w:hAnsi="Times New Roman" w:cs="Times New Roman"/>
          <w:i/>
          <w:sz w:val="22"/>
          <w:szCs w:val="22"/>
        </w:rPr>
        <w:t>a médiaszolgáltatásokról és a tömegkommunikációról</w:t>
      </w:r>
      <w:r w:rsidRPr="00A37095">
        <w:rPr>
          <w:rFonts w:ascii="Times New Roman" w:hAnsi="Times New Roman" w:cs="Times New Roman"/>
          <w:iCs/>
          <w:sz w:val="22"/>
          <w:szCs w:val="22"/>
        </w:rPr>
        <w:t>,</w:t>
      </w:r>
      <w:r w:rsidRPr="00A37095">
        <w:rPr>
          <w:rFonts w:ascii="Times New Roman" w:hAnsi="Times New Roman" w:cs="Times New Roman"/>
          <w:i/>
          <w:sz w:val="22"/>
          <w:szCs w:val="22"/>
        </w:rPr>
        <w:t xml:space="preserve"> </w:t>
      </w:r>
      <w:r w:rsidRPr="00A37095">
        <w:rPr>
          <w:rFonts w:ascii="Times New Roman" w:hAnsi="Times New Roman" w:cs="Times New Roman"/>
          <w:sz w:val="22"/>
          <w:szCs w:val="22"/>
        </w:rPr>
        <w:t xml:space="preserve">a 2011. évi CXII. törvény </w:t>
      </w:r>
      <w:r w:rsidRPr="00A37095">
        <w:rPr>
          <w:rFonts w:ascii="Times New Roman" w:hAnsi="Times New Roman" w:cs="Times New Roman"/>
          <w:i/>
          <w:sz w:val="22"/>
          <w:szCs w:val="22"/>
        </w:rPr>
        <w:t>az információs önrendelkezési jogról és az információszabadságról</w:t>
      </w:r>
      <w:r w:rsidRPr="00A37095">
        <w:rPr>
          <w:rFonts w:ascii="Times New Roman" w:hAnsi="Times New Roman" w:cs="Times New Roman"/>
          <w:sz w:val="22"/>
          <w:szCs w:val="22"/>
        </w:rPr>
        <w:t xml:space="preserve">, a valamint az Európai Parlament és a Tanács 2010/13/EU sz. irányelve </w:t>
      </w:r>
      <w:r w:rsidRPr="00A37095">
        <w:rPr>
          <w:rFonts w:ascii="Times New Roman" w:hAnsi="Times New Roman" w:cs="Times New Roman"/>
          <w:i/>
          <w:iCs/>
          <w:sz w:val="22"/>
          <w:szCs w:val="22"/>
        </w:rPr>
        <w:t>az Audiovizuális média-szolgáltatásokról</w:t>
      </w:r>
      <w:r w:rsidRPr="00A37095">
        <w:rPr>
          <w:rFonts w:ascii="Times New Roman" w:hAnsi="Times New Roman" w:cs="Times New Roman"/>
          <w:sz w:val="22"/>
          <w:szCs w:val="22"/>
        </w:rPr>
        <w:t xml:space="preserve"> (AVMSZ irányelv) megfelelő részei (online hozzáféréssel)</w:t>
      </w:r>
    </w:p>
    <w:p w14:paraId="75555C53" w14:textId="77777777" w:rsidR="00A37095" w:rsidRPr="00A37095" w:rsidRDefault="00A37095" w:rsidP="00ED0A43">
      <w:pPr>
        <w:spacing w:line="240" w:lineRule="auto"/>
        <w:rPr>
          <w:rFonts w:ascii="Times New Roman" w:hAnsi="Times New Roman" w:cs="Times New Roman"/>
          <w:sz w:val="22"/>
          <w:szCs w:val="22"/>
        </w:rPr>
      </w:pPr>
    </w:p>
    <w:p w14:paraId="66C3C08E" w14:textId="77777777" w:rsidR="00A37095" w:rsidRPr="00A37095" w:rsidRDefault="00A37095" w:rsidP="00ED0A43">
      <w:pPr>
        <w:spacing w:line="240" w:lineRule="auto"/>
        <w:rPr>
          <w:rFonts w:ascii="Times New Roman" w:hAnsi="Times New Roman" w:cs="Times New Roman"/>
          <w:b/>
          <w:i/>
          <w:sz w:val="22"/>
          <w:szCs w:val="22"/>
        </w:rPr>
      </w:pPr>
      <w:r w:rsidRPr="00A37095">
        <w:rPr>
          <w:rFonts w:ascii="Times New Roman" w:hAnsi="Times New Roman" w:cs="Times New Roman"/>
          <w:b/>
          <w:i/>
          <w:sz w:val="22"/>
          <w:szCs w:val="22"/>
        </w:rPr>
        <w:t>Ajánlott irodalom:</w:t>
      </w:r>
    </w:p>
    <w:p w14:paraId="7EBEF0B5" w14:textId="77777777" w:rsidR="00A37095" w:rsidRPr="00A37095" w:rsidRDefault="00A37095" w:rsidP="00ED0A43">
      <w:pPr>
        <w:spacing w:line="240" w:lineRule="auto"/>
        <w:rPr>
          <w:rFonts w:ascii="Times New Roman" w:hAnsi="Times New Roman" w:cs="Times New Roman"/>
          <w:sz w:val="22"/>
          <w:szCs w:val="22"/>
        </w:rPr>
      </w:pPr>
    </w:p>
    <w:p w14:paraId="7E2549E2" w14:textId="77777777" w:rsidR="00A37095" w:rsidRPr="00A37095" w:rsidRDefault="00A37095" w:rsidP="00ED0A43">
      <w:pPr>
        <w:spacing w:line="240" w:lineRule="auto"/>
        <w:rPr>
          <w:rFonts w:ascii="Times New Roman" w:hAnsi="Times New Roman" w:cs="Times New Roman"/>
          <w:sz w:val="22"/>
          <w:szCs w:val="22"/>
        </w:rPr>
      </w:pPr>
      <w:r w:rsidRPr="00A37095">
        <w:rPr>
          <w:rFonts w:ascii="Times New Roman" w:hAnsi="Times New Roman" w:cs="Times New Roman"/>
          <w:sz w:val="22"/>
          <w:szCs w:val="22"/>
        </w:rPr>
        <w:t>-  Gálik Mihály – Nagy Krisztina (szerk.): Olvasókönyv a Médiaszabályozás tárgyhoz – oktatási segédlet. BCE Marketing és Média Intézet, 2011 (online hozzáférés)</w:t>
      </w:r>
    </w:p>
    <w:p w14:paraId="7790664C" w14:textId="77777777" w:rsidR="00A37095" w:rsidRPr="00A37095" w:rsidRDefault="00A37095" w:rsidP="00ED0A43">
      <w:pPr>
        <w:spacing w:line="240" w:lineRule="auto"/>
        <w:rPr>
          <w:rFonts w:ascii="Times New Roman" w:hAnsi="Times New Roman" w:cs="Times New Roman"/>
          <w:bCs/>
          <w:iCs/>
          <w:sz w:val="22"/>
          <w:szCs w:val="22"/>
        </w:rPr>
      </w:pPr>
      <w:r w:rsidRPr="00A37095">
        <w:rPr>
          <w:rFonts w:ascii="Times New Roman" w:hAnsi="Times New Roman" w:cs="Times New Roman"/>
          <w:sz w:val="22"/>
          <w:szCs w:val="22"/>
        </w:rPr>
        <w:t xml:space="preserve">- Tófalvy Tamás (2013): </w:t>
      </w:r>
      <w:r w:rsidRPr="00A37095">
        <w:rPr>
          <w:rFonts w:ascii="Times New Roman" w:hAnsi="Times New Roman" w:cs="Times New Roman"/>
          <w:bCs/>
          <w:sz w:val="22"/>
          <w:szCs w:val="22"/>
        </w:rPr>
        <w:t xml:space="preserve">Média a törvényen túl? </w:t>
      </w:r>
      <w:r w:rsidRPr="00A37095">
        <w:rPr>
          <w:rFonts w:ascii="Times New Roman" w:hAnsi="Times New Roman" w:cs="Times New Roman"/>
          <w:bCs/>
          <w:iCs/>
          <w:sz w:val="22"/>
          <w:szCs w:val="22"/>
        </w:rPr>
        <w:t>Önszabályozás a magyar írott médiában:</w:t>
      </w:r>
    </w:p>
    <w:p w14:paraId="79B173E8" w14:textId="77777777" w:rsidR="00A37095" w:rsidRPr="00A37095" w:rsidRDefault="00A37095" w:rsidP="00ED0A43">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előzmények, kontextus, lehetőségek</w:t>
      </w:r>
      <w:r w:rsidRPr="00A37095">
        <w:rPr>
          <w:rFonts w:ascii="Times New Roman" w:hAnsi="Times New Roman" w:cs="Times New Roman"/>
          <w:bCs/>
          <w:i/>
          <w:iCs/>
          <w:sz w:val="22"/>
          <w:szCs w:val="22"/>
        </w:rPr>
        <w:t xml:space="preserve"> Médiakutató</w:t>
      </w:r>
      <w:r w:rsidRPr="00A37095">
        <w:rPr>
          <w:rFonts w:ascii="Times New Roman" w:hAnsi="Times New Roman" w:cs="Times New Roman"/>
          <w:bCs/>
          <w:iCs/>
          <w:sz w:val="22"/>
          <w:szCs w:val="22"/>
        </w:rPr>
        <w:t>, XIV. évf. 4. sz., 85-95. o.</w:t>
      </w:r>
    </w:p>
    <w:p w14:paraId="27B886B1" w14:textId="77777777" w:rsidR="00A37095" w:rsidRPr="00A37095" w:rsidRDefault="00A37095" w:rsidP="00ED0A43">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Koltay András – Török Bernát, szerk. (2014): Sajtószabadság és médiajog a 21. század elején Wolters Kluwer Kiadó, Budapest</w:t>
      </w:r>
    </w:p>
    <w:p w14:paraId="6D13EE11" w14:textId="77777777" w:rsidR="00A37095" w:rsidRPr="00A37095" w:rsidRDefault="00A37095" w:rsidP="00ED0A43">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Koltay András – Török Bernát, szerk. (2015): Sajtószabadság és médiajog a 21. század elején 2. Wolters Kluwer Kiadó, Budapest</w:t>
      </w:r>
    </w:p>
    <w:p w14:paraId="30A1041A" w14:textId="77777777" w:rsidR="00A37095" w:rsidRPr="00A37095" w:rsidRDefault="00A37095" w:rsidP="00ED0A43">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xml:space="preserve">- Polyák Gábor – Uszkiewicz Erik, szerk. (2014): Foglyul ejtett média – Médiapolitikai írások. Mérték Médiaelemző Műhely, Gondolat Kiadó, Budapest, </w:t>
      </w:r>
      <w:hyperlink r:id="rId19" w:history="1">
        <w:r w:rsidRPr="00A37095">
          <w:rPr>
            <w:rStyle w:val="Hiperhivatkozs"/>
            <w:rFonts w:ascii="Times New Roman" w:hAnsi="Times New Roman" w:cs="Times New Roman"/>
            <w:bCs/>
            <w:iCs/>
            <w:sz w:val="22"/>
            <w:szCs w:val="22"/>
          </w:rPr>
          <w:t>http://mertek.eu/sites/default/files/files/szeliden_foglyul_ejteni.pdf</w:t>
        </w:r>
      </w:hyperlink>
      <w:r w:rsidRPr="00A37095">
        <w:rPr>
          <w:rFonts w:ascii="Times New Roman" w:hAnsi="Times New Roman" w:cs="Times New Roman"/>
          <w:bCs/>
          <w:iCs/>
          <w:sz w:val="22"/>
          <w:szCs w:val="22"/>
        </w:rPr>
        <w:t xml:space="preserve"> </w:t>
      </w:r>
    </w:p>
    <w:p w14:paraId="252E5E8B" w14:textId="76B94B42" w:rsidR="00A37095" w:rsidRPr="00A37095" w:rsidRDefault="00A37095" w:rsidP="00ED0A43">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Nagy Krisztina: Médiajogi eszközök a kisebbségek védelmére. Roma médiakép a Mónika Show és a Joshi Bharat műsorokban. In: Bogdán Mária – Feischmidt Margit –. Guld Ádám (szerk.) „Csak másban”. Romareprezentáció a magyar médiában. Budapest-Pécs: Gondolat-PTE BTK Kommunikáció és Médiatudományi Tanszék, 2013, pp. 260-280.</w:t>
      </w:r>
    </w:p>
    <w:p w14:paraId="6796B0E8" w14:textId="28CE4646"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BBN-KOM-</w:t>
      </w:r>
      <w:r w:rsidR="00A37095">
        <w:rPr>
          <w:rFonts w:ascii="Times New Roman" w:hAnsi="Times New Roman" w:cs="Times New Roman"/>
          <w:b/>
          <w:sz w:val="22"/>
          <w:szCs w:val="22"/>
        </w:rPr>
        <w:t>2</w:t>
      </w:r>
      <w:r w:rsidR="00563AFA">
        <w:rPr>
          <w:rFonts w:ascii="Times New Roman" w:hAnsi="Times New Roman" w:cs="Times New Roman"/>
          <w:b/>
          <w:sz w:val="22"/>
          <w:szCs w:val="22"/>
        </w:rPr>
        <w:t>31</w:t>
      </w:r>
      <w:r w:rsidRPr="0057751D">
        <w:rPr>
          <w:rFonts w:ascii="Times New Roman" w:hAnsi="Times New Roman" w:cs="Times New Roman"/>
          <w:b/>
          <w:sz w:val="22"/>
          <w:szCs w:val="22"/>
        </w:rPr>
        <w:t xml:space="preserve"> </w:t>
      </w:r>
      <w:r w:rsidR="00563AFA">
        <w:rPr>
          <w:rFonts w:ascii="Times New Roman" w:hAnsi="Times New Roman" w:cs="Times New Roman"/>
          <w:b/>
          <w:sz w:val="22"/>
          <w:szCs w:val="22"/>
        </w:rPr>
        <w:t>Hargitai Henrik</w:t>
      </w:r>
      <w:r w:rsidRPr="0057751D">
        <w:rPr>
          <w:rFonts w:ascii="Times New Roman" w:hAnsi="Times New Roman" w:cs="Times New Roman"/>
          <w:b/>
          <w:sz w:val="22"/>
          <w:szCs w:val="22"/>
        </w:rPr>
        <w:t xml:space="preserve">: </w:t>
      </w:r>
      <w:r w:rsidR="00563AFA">
        <w:rPr>
          <w:rFonts w:ascii="Times New Roman" w:hAnsi="Times New Roman" w:cs="Times New Roman"/>
          <w:b/>
          <w:sz w:val="22"/>
          <w:szCs w:val="22"/>
        </w:rPr>
        <w:t>Médiatörténet 1.</w:t>
      </w:r>
      <w:r w:rsidRPr="0057751D">
        <w:rPr>
          <w:rFonts w:ascii="Times New Roman" w:hAnsi="Times New Roman" w:cs="Times New Roman"/>
          <w:b/>
          <w:sz w:val="22"/>
          <w:szCs w:val="22"/>
        </w:rPr>
        <w:t xml:space="preserve"> </w:t>
      </w:r>
      <w:r w:rsidR="00563AFA">
        <w:rPr>
          <w:rFonts w:ascii="Times New Roman" w:hAnsi="Times New Roman" w:cs="Times New Roman"/>
          <w:sz w:val="22"/>
          <w:szCs w:val="22"/>
        </w:rPr>
        <w:t>K</w:t>
      </w:r>
      <w:r w:rsidRPr="0057751D">
        <w:rPr>
          <w:rFonts w:ascii="Times New Roman" w:hAnsi="Times New Roman" w:cs="Times New Roman"/>
          <w:sz w:val="22"/>
          <w:szCs w:val="22"/>
        </w:rPr>
        <w:t>, 2ó</w:t>
      </w:r>
    </w:p>
    <w:p w14:paraId="1B0DA2A7" w14:textId="5ADD860F"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563AFA">
        <w:rPr>
          <w:rFonts w:ascii="Times New Roman" w:hAnsi="Times New Roman" w:cs="Times New Roman"/>
          <w:spacing w:val="6"/>
          <w:sz w:val="22"/>
          <w:szCs w:val="22"/>
        </w:rPr>
        <w:t>hétfő</w:t>
      </w:r>
      <w:r w:rsidRPr="0057751D">
        <w:rPr>
          <w:rFonts w:ascii="Times New Roman" w:hAnsi="Times New Roman" w:cs="Times New Roman"/>
          <w:spacing w:val="6"/>
          <w:sz w:val="22"/>
          <w:szCs w:val="22"/>
        </w:rPr>
        <w:t xml:space="preserve"> 1</w:t>
      </w:r>
      <w:r w:rsidR="00563AFA">
        <w:rPr>
          <w:rFonts w:ascii="Times New Roman" w:hAnsi="Times New Roman" w:cs="Times New Roman"/>
          <w:spacing w:val="6"/>
          <w:sz w:val="22"/>
          <w:szCs w:val="22"/>
        </w:rPr>
        <w:t>6</w:t>
      </w:r>
      <w:r w:rsidRPr="0057751D">
        <w:rPr>
          <w:rFonts w:ascii="Times New Roman" w:hAnsi="Times New Roman" w:cs="Times New Roman"/>
          <w:spacing w:val="6"/>
          <w:sz w:val="22"/>
          <w:szCs w:val="22"/>
        </w:rPr>
        <w:t>:</w:t>
      </w:r>
      <w:r w:rsidR="00563AFA">
        <w:rPr>
          <w:rFonts w:ascii="Times New Roman" w:hAnsi="Times New Roman" w:cs="Times New Roman"/>
          <w:spacing w:val="6"/>
          <w:sz w:val="22"/>
          <w:szCs w:val="22"/>
        </w:rPr>
        <w:t>0</w:t>
      </w:r>
      <w:r w:rsidR="00A37095">
        <w:rPr>
          <w:rFonts w:ascii="Times New Roman" w:hAnsi="Times New Roman" w:cs="Times New Roman"/>
          <w:spacing w:val="6"/>
          <w:sz w:val="22"/>
          <w:szCs w:val="22"/>
        </w:rPr>
        <w:t>0</w:t>
      </w:r>
      <w:r w:rsidRPr="0057751D">
        <w:rPr>
          <w:rFonts w:ascii="Times New Roman" w:hAnsi="Times New Roman" w:cs="Times New Roman"/>
          <w:spacing w:val="6"/>
          <w:sz w:val="22"/>
          <w:szCs w:val="22"/>
        </w:rPr>
        <w:t>-1</w:t>
      </w:r>
      <w:r w:rsidR="00563AFA">
        <w:rPr>
          <w:rFonts w:ascii="Times New Roman" w:hAnsi="Times New Roman" w:cs="Times New Roman"/>
          <w:spacing w:val="6"/>
          <w:sz w:val="22"/>
          <w:szCs w:val="22"/>
        </w:rPr>
        <w:t>7</w:t>
      </w:r>
      <w:r w:rsidRPr="0057751D">
        <w:rPr>
          <w:rFonts w:ascii="Times New Roman" w:hAnsi="Times New Roman" w:cs="Times New Roman"/>
          <w:spacing w:val="6"/>
          <w:sz w:val="22"/>
          <w:szCs w:val="22"/>
        </w:rPr>
        <w:t>:</w:t>
      </w:r>
      <w:r w:rsidR="00563AFA">
        <w:rPr>
          <w:rFonts w:ascii="Times New Roman" w:hAnsi="Times New Roman" w:cs="Times New Roman"/>
          <w:spacing w:val="6"/>
          <w:sz w:val="22"/>
          <w:szCs w:val="22"/>
        </w:rPr>
        <w:t>3</w:t>
      </w:r>
      <w:r w:rsidR="00A37095">
        <w:rPr>
          <w:rFonts w:ascii="Times New Roman" w:hAnsi="Times New Roman" w:cs="Times New Roman"/>
          <w:spacing w:val="6"/>
          <w:sz w:val="22"/>
          <w:szCs w:val="22"/>
        </w:rPr>
        <w:t>0</w:t>
      </w:r>
      <w:r w:rsidRPr="0057751D">
        <w:rPr>
          <w:rFonts w:ascii="Times New Roman" w:hAnsi="Times New Roman" w:cs="Times New Roman"/>
          <w:spacing w:val="6"/>
          <w:sz w:val="22"/>
          <w:szCs w:val="22"/>
        </w:rPr>
        <w:t xml:space="preserve"> MUK </w:t>
      </w:r>
      <w:r w:rsidR="00A37095">
        <w:rPr>
          <w:rFonts w:ascii="Times New Roman" w:hAnsi="Times New Roman" w:cs="Times New Roman"/>
          <w:spacing w:val="6"/>
          <w:sz w:val="22"/>
          <w:szCs w:val="22"/>
        </w:rPr>
        <w:t>3</w:t>
      </w:r>
      <w:r w:rsidR="00563AFA">
        <w:rPr>
          <w:rFonts w:ascii="Times New Roman" w:hAnsi="Times New Roman" w:cs="Times New Roman"/>
          <w:spacing w:val="6"/>
          <w:sz w:val="22"/>
          <w:szCs w:val="22"/>
        </w:rPr>
        <w:t>4</w:t>
      </w:r>
      <w:r w:rsidRPr="0057751D">
        <w:rPr>
          <w:rFonts w:ascii="Times New Roman" w:hAnsi="Times New Roman" w:cs="Times New Roman"/>
          <w:spacing w:val="6"/>
          <w:sz w:val="22"/>
          <w:szCs w:val="22"/>
        </w:rPr>
        <w:t>.</w:t>
      </w:r>
    </w:p>
    <w:p w14:paraId="0580A6C8" w14:textId="77777777" w:rsidR="00563AFA" w:rsidRPr="0035710C" w:rsidRDefault="00563AFA" w:rsidP="0035710C">
      <w:pPr>
        <w:suppressAutoHyphens w:val="0"/>
        <w:spacing w:line="240" w:lineRule="auto"/>
        <w:rPr>
          <w:rFonts w:ascii="Times New Roman" w:hAnsi="Times New Roman" w:cs="Times New Roman"/>
          <w:sz w:val="22"/>
          <w:szCs w:val="22"/>
          <w:lang w:val="hu-HU" w:eastAsia="hu-HU"/>
        </w:rPr>
      </w:pPr>
      <w:r w:rsidRPr="0035710C">
        <w:rPr>
          <w:rFonts w:ascii="Times New Roman" w:hAnsi="Times New Roman" w:cs="Times New Roman"/>
          <w:sz w:val="22"/>
          <w:szCs w:val="22"/>
          <w:lang w:val="hu-HU" w:eastAsia="hu-HU"/>
        </w:rPr>
        <w:t>Az előadás az alapvető médiatörténeti ismereteken kívül (sajtó- és sugárzástörténet) számot vet azokkal a kulturális technológiákkal, amelyek a 19. századi nyilvánosságot elkezdték kialakítani, és amelyek létrehozták azokat a gyártási, terjesztési és befogadási modelleket, amelyek a ma is ismert médiakörnyezetet jellemzik. </w:t>
      </w:r>
    </w:p>
    <w:p w14:paraId="0726C845" w14:textId="77777777" w:rsidR="00563AFA" w:rsidRPr="0035710C" w:rsidRDefault="00563AFA" w:rsidP="0035710C">
      <w:pPr>
        <w:suppressAutoHyphens w:val="0"/>
        <w:spacing w:line="240" w:lineRule="auto"/>
        <w:rPr>
          <w:rFonts w:ascii="Times New Roman" w:hAnsi="Times New Roman" w:cs="Times New Roman"/>
          <w:sz w:val="22"/>
          <w:szCs w:val="22"/>
          <w:lang w:val="hu-HU" w:eastAsia="hu-HU"/>
        </w:rPr>
      </w:pPr>
      <w:r w:rsidRPr="0035710C">
        <w:rPr>
          <w:rFonts w:ascii="Times New Roman" w:hAnsi="Times New Roman" w:cs="Times New Roman"/>
          <w:sz w:val="22"/>
          <w:szCs w:val="22"/>
          <w:lang w:val="hu-HU" w:eastAsia="hu-HU"/>
        </w:rPr>
        <w:t>A kurzus során a 19. században kialakuló sajtóműfajoktól eljutunk egészen a 21. században megjelenő médiatechnológiákig.</w:t>
      </w:r>
    </w:p>
    <w:p w14:paraId="710B48AC" w14:textId="77777777" w:rsidR="00563AFA" w:rsidRPr="0035710C" w:rsidRDefault="00563AFA" w:rsidP="0035710C">
      <w:pPr>
        <w:suppressAutoHyphens w:val="0"/>
        <w:spacing w:line="240" w:lineRule="auto"/>
        <w:rPr>
          <w:rFonts w:ascii="Times New Roman" w:hAnsi="Times New Roman" w:cs="Times New Roman"/>
          <w:sz w:val="22"/>
          <w:szCs w:val="22"/>
          <w:lang w:val="hu-HU" w:eastAsia="hu-HU"/>
        </w:rPr>
      </w:pPr>
      <w:r w:rsidRPr="0035710C">
        <w:rPr>
          <w:rFonts w:ascii="Times New Roman" w:hAnsi="Times New Roman" w:cs="Times New Roman"/>
          <w:sz w:val="22"/>
          <w:szCs w:val="22"/>
          <w:lang w:val="hu-HU" w:eastAsia="hu-HU"/>
        </w:rPr>
        <w:t>A kurzus során a 19. században kialakuló sajtóműfajoktól eljutunk egészen a 21. században megjelenő médiatechnológiákig.</w:t>
      </w:r>
    </w:p>
    <w:p w14:paraId="633978D0" w14:textId="77777777" w:rsidR="00563AFA" w:rsidRPr="0035710C" w:rsidRDefault="00563AFA" w:rsidP="0035710C">
      <w:pPr>
        <w:pStyle w:val="NormlWeb"/>
        <w:spacing w:before="0" w:after="0"/>
        <w:jc w:val="both"/>
        <w:rPr>
          <w:sz w:val="22"/>
          <w:szCs w:val="22"/>
          <w:lang w:eastAsia="hu-HU"/>
        </w:rPr>
      </w:pPr>
      <w:r w:rsidRPr="0035710C">
        <w:rPr>
          <w:rStyle w:val="Kiemels2"/>
          <w:sz w:val="22"/>
          <w:szCs w:val="22"/>
        </w:rPr>
        <w:t>1. A nyilvánosság értelmezése, történeti variációk. Könyvnyomtatás és reformáció: a Gutenberg galaxis születése  </w:t>
      </w:r>
    </w:p>
    <w:p w14:paraId="2EDCBAA0" w14:textId="77777777" w:rsidR="00563AFA" w:rsidRPr="0035710C" w:rsidRDefault="00563AFA" w:rsidP="0035710C">
      <w:pPr>
        <w:pStyle w:val="NormlWeb"/>
        <w:spacing w:before="0" w:after="0"/>
        <w:jc w:val="both"/>
        <w:rPr>
          <w:sz w:val="22"/>
          <w:szCs w:val="22"/>
        </w:rPr>
      </w:pPr>
      <w:r w:rsidRPr="0035710C">
        <w:rPr>
          <w:sz w:val="22"/>
          <w:szCs w:val="22"/>
        </w:rPr>
        <w:t>Habermas, Jürgen: </w:t>
      </w:r>
      <w:r w:rsidRPr="0035710C">
        <w:rPr>
          <w:rStyle w:val="Kiemels"/>
          <w:sz w:val="22"/>
          <w:szCs w:val="22"/>
        </w:rPr>
        <w:t>A társadalmi nyilvánosság szerkezetváltozása</w:t>
      </w:r>
      <w:r w:rsidRPr="0035710C">
        <w:rPr>
          <w:sz w:val="22"/>
          <w:szCs w:val="22"/>
        </w:rPr>
        <w:t>. Budapest, 1971, 9–48.</w:t>
      </w:r>
    </w:p>
    <w:p w14:paraId="64F057A7" w14:textId="77777777" w:rsidR="00563AFA" w:rsidRPr="0035710C" w:rsidRDefault="00563AFA" w:rsidP="0035710C">
      <w:pPr>
        <w:pStyle w:val="NormlWeb"/>
        <w:spacing w:before="0" w:after="0"/>
        <w:jc w:val="both"/>
        <w:rPr>
          <w:sz w:val="22"/>
          <w:szCs w:val="22"/>
        </w:rPr>
      </w:pPr>
      <w:r w:rsidRPr="0035710C">
        <w:rPr>
          <w:sz w:val="22"/>
          <w:szCs w:val="22"/>
        </w:rPr>
        <w:lastRenderedPageBreak/>
        <w:t>Briggs, Asa–Burke, Peter: </w:t>
      </w:r>
      <w:r w:rsidRPr="0035710C">
        <w:rPr>
          <w:rStyle w:val="Kiemels"/>
          <w:sz w:val="22"/>
          <w:szCs w:val="22"/>
        </w:rPr>
        <w:t>A média társadalomtörténete. Gutenbergtől az Internetig</w:t>
      </w:r>
      <w:r w:rsidRPr="0035710C">
        <w:rPr>
          <w:sz w:val="22"/>
          <w:szCs w:val="22"/>
        </w:rPr>
        <w:t>. Budapest, 2004. 32–83.</w:t>
      </w:r>
    </w:p>
    <w:p w14:paraId="735F7F1A" w14:textId="77777777" w:rsidR="00563AFA" w:rsidRPr="0035710C" w:rsidRDefault="00563AFA" w:rsidP="0035710C">
      <w:pPr>
        <w:pStyle w:val="NormlWeb"/>
        <w:spacing w:before="0" w:after="0"/>
        <w:jc w:val="both"/>
        <w:rPr>
          <w:sz w:val="22"/>
          <w:szCs w:val="22"/>
        </w:rPr>
      </w:pPr>
      <w:r w:rsidRPr="0035710C">
        <w:rPr>
          <w:sz w:val="22"/>
          <w:szCs w:val="22"/>
        </w:rPr>
        <w:t>Mátay Mónika: Megjegyzések az európai nyilvánosság történetéhez. </w:t>
      </w:r>
      <w:r w:rsidRPr="0035710C">
        <w:rPr>
          <w:rStyle w:val="Kiemels"/>
          <w:sz w:val="22"/>
          <w:szCs w:val="22"/>
        </w:rPr>
        <w:t>Sic Itur Ad Astra</w:t>
      </w:r>
      <w:r w:rsidRPr="0035710C">
        <w:rPr>
          <w:sz w:val="22"/>
          <w:szCs w:val="22"/>
        </w:rPr>
        <w:t>2015 (64) 69–94. </w:t>
      </w:r>
    </w:p>
    <w:p w14:paraId="319BF5B1" w14:textId="77777777" w:rsidR="00563AFA" w:rsidRPr="0035710C" w:rsidRDefault="00563AFA" w:rsidP="0035710C">
      <w:pPr>
        <w:pStyle w:val="NormlWeb"/>
        <w:spacing w:before="0" w:after="0"/>
        <w:jc w:val="both"/>
        <w:rPr>
          <w:sz w:val="22"/>
          <w:szCs w:val="22"/>
        </w:rPr>
      </w:pPr>
      <w:r w:rsidRPr="0035710C">
        <w:rPr>
          <w:sz w:val="22"/>
          <w:szCs w:val="22"/>
        </w:rPr>
        <w:t> </w:t>
      </w:r>
    </w:p>
    <w:p w14:paraId="472D5AD9" w14:textId="77777777" w:rsidR="00563AFA" w:rsidRPr="0035710C" w:rsidRDefault="00563AFA" w:rsidP="0035710C">
      <w:pPr>
        <w:pStyle w:val="NormlWeb"/>
        <w:spacing w:before="0" w:after="0"/>
        <w:jc w:val="both"/>
        <w:rPr>
          <w:sz w:val="22"/>
          <w:szCs w:val="22"/>
        </w:rPr>
      </w:pPr>
      <w:r w:rsidRPr="0035710C">
        <w:rPr>
          <w:rStyle w:val="Kiemels2"/>
          <w:sz w:val="22"/>
          <w:szCs w:val="22"/>
        </w:rPr>
        <w:t>2. Kommunikáció és az ancien régime. Magánügyek nyilvánossága, az erőszak reprezentációja és az underground világa: besúgók, csempészek és politikai pornográfia </w:t>
      </w:r>
    </w:p>
    <w:p w14:paraId="3202FE9D" w14:textId="77777777" w:rsidR="00563AFA" w:rsidRPr="0035710C" w:rsidRDefault="00563AFA" w:rsidP="0035710C">
      <w:pPr>
        <w:pStyle w:val="NormlWeb"/>
        <w:spacing w:before="0" w:after="0"/>
        <w:jc w:val="both"/>
        <w:rPr>
          <w:sz w:val="22"/>
          <w:szCs w:val="22"/>
        </w:rPr>
      </w:pPr>
      <w:r w:rsidRPr="0035710C">
        <w:rPr>
          <w:sz w:val="22"/>
          <w:szCs w:val="22"/>
        </w:rPr>
        <w:t>Darnton, Robert: </w:t>
      </w:r>
      <w:r w:rsidRPr="0035710C">
        <w:rPr>
          <w:rStyle w:val="Kiemels"/>
          <w:sz w:val="22"/>
          <w:szCs w:val="22"/>
        </w:rPr>
        <w:t>Lúdanyó meséi és más tanulmányok</w:t>
      </w:r>
      <w:r w:rsidRPr="0035710C">
        <w:rPr>
          <w:sz w:val="22"/>
          <w:szCs w:val="22"/>
        </w:rPr>
        <w:t>. Budapest, 2010. 158–208.</w:t>
      </w:r>
    </w:p>
    <w:p w14:paraId="37EEA753" w14:textId="77777777" w:rsidR="00563AFA" w:rsidRPr="0035710C" w:rsidRDefault="00563AFA" w:rsidP="0035710C">
      <w:pPr>
        <w:pStyle w:val="NormlWeb"/>
        <w:spacing w:before="0" w:after="0"/>
        <w:jc w:val="both"/>
        <w:rPr>
          <w:sz w:val="22"/>
          <w:szCs w:val="22"/>
        </w:rPr>
      </w:pPr>
      <w:r w:rsidRPr="0035710C">
        <w:rPr>
          <w:rStyle w:val="Kiemels"/>
          <w:sz w:val="22"/>
          <w:szCs w:val="22"/>
        </w:rPr>
        <w:t>A filozófus Teréz, avagy Emlékiratok Dirrag atya és Eradice kisasszony történetéből</w:t>
      </w:r>
      <w:r w:rsidRPr="0035710C">
        <w:rPr>
          <w:sz w:val="22"/>
          <w:szCs w:val="22"/>
        </w:rPr>
        <w:t>. Budapest, 2004. 34–70.</w:t>
      </w:r>
    </w:p>
    <w:p w14:paraId="5995F045" w14:textId="77777777" w:rsidR="00563AFA" w:rsidRPr="0035710C" w:rsidRDefault="00563AFA" w:rsidP="0035710C">
      <w:pPr>
        <w:pStyle w:val="NormlWeb"/>
        <w:spacing w:before="0" w:after="0"/>
        <w:jc w:val="both"/>
        <w:rPr>
          <w:sz w:val="22"/>
          <w:szCs w:val="22"/>
        </w:rPr>
      </w:pPr>
      <w:r w:rsidRPr="0035710C">
        <w:rPr>
          <w:sz w:val="22"/>
          <w:szCs w:val="22"/>
        </w:rPr>
        <w:t> </w:t>
      </w:r>
    </w:p>
    <w:p w14:paraId="682F6E17" w14:textId="77777777" w:rsidR="00563AFA" w:rsidRPr="0035710C" w:rsidRDefault="00563AFA" w:rsidP="0035710C">
      <w:pPr>
        <w:pStyle w:val="NormlWeb"/>
        <w:spacing w:before="0" w:after="0"/>
        <w:jc w:val="both"/>
        <w:rPr>
          <w:sz w:val="22"/>
          <w:szCs w:val="22"/>
        </w:rPr>
      </w:pPr>
      <w:r w:rsidRPr="0035710C">
        <w:rPr>
          <w:rStyle w:val="Kiemels2"/>
          <w:sz w:val="22"/>
          <w:szCs w:val="22"/>
        </w:rPr>
        <w:t>3. A sajtó hatalma a modernitásban: társadalom és politika.  Média és technikai innováció </w:t>
      </w:r>
      <w:r w:rsidRPr="0035710C">
        <w:rPr>
          <w:sz w:val="22"/>
          <w:szCs w:val="22"/>
        </w:rPr>
        <w:t>Briggs, Asa–Burke, Peter 2004. 119–148. </w:t>
      </w:r>
    </w:p>
    <w:p w14:paraId="7E9F5F30" w14:textId="77777777" w:rsidR="00563AFA" w:rsidRPr="0035710C" w:rsidRDefault="00563AFA" w:rsidP="0035710C">
      <w:pPr>
        <w:pStyle w:val="NormlWeb"/>
        <w:spacing w:before="0" w:after="0"/>
        <w:jc w:val="both"/>
        <w:rPr>
          <w:sz w:val="22"/>
          <w:szCs w:val="22"/>
        </w:rPr>
      </w:pPr>
      <w:r w:rsidRPr="0035710C">
        <w:rPr>
          <w:sz w:val="22"/>
          <w:szCs w:val="22"/>
        </w:rPr>
        <w:t>Hobsbawm, Eric J.: </w:t>
      </w:r>
      <w:r w:rsidRPr="0035710C">
        <w:rPr>
          <w:rStyle w:val="Kiemels"/>
          <w:sz w:val="22"/>
          <w:szCs w:val="22"/>
        </w:rPr>
        <w:t>A birodalmak kora (1875–1914).</w:t>
      </w:r>
      <w:r w:rsidRPr="0035710C">
        <w:rPr>
          <w:sz w:val="22"/>
          <w:szCs w:val="22"/>
        </w:rPr>
        <w:t>Budapest, 2004. 89–116.</w:t>
      </w:r>
    </w:p>
    <w:p w14:paraId="4313B7C9" w14:textId="77777777" w:rsidR="00563AFA" w:rsidRPr="0035710C" w:rsidRDefault="00563AFA" w:rsidP="0035710C">
      <w:pPr>
        <w:pStyle w:val="NormlWeb"/>
        <w:spacing w:before="0" w:after="0"/>
        <w:jc w:val="both"/>
        <w:rPr>
          <w:sz w:val="22"/>
          <w:szCs w:val="22"/>
        </w:rPr>
      </w:pPr>
      <w:r w:rsidRPr="0035710C">
        <w:rPr>
          <w:sz w:val="22"/>
          <w:szCs w:val="22"/>
        </w:rPr>
        <w:t> </w:t>
      </w:r>
    </w:p>
    <w:p w14:paraId="667E83E4" w14:textId="77777777" w:rsidR="00563AFA" w:rsidRPr="0035710C" w:rsidRDefault="00563AFA" w:rsidP="0035710C">
      <w:pPr>
        <w:pStyle w:val="NormlWeb"/>
        <w:spacing w:before="0" w:after="0"/>
        <w:jc w:val="both"/>
        <w:rPr>
          <w:sz w:val="22"/>
          <w:szCs w:val="22"/>
        </w:rPr>
      </w:pPr>
      <w:r w:rsidRPr="0035710C">
        <w:rPr>
          <w:rStyle w:val="Kiemels2"/>
          <w:sz w:val="22"/>
          <w:szCs w:val="22"/>
        </w:rPr>
        <w:t>4. Új csoportok a porondon: nők, munkások, gyerekek, deviánsok. </w:t>
      </w:r>
    </w:p>
    <w:p w14:paraId="1E96B4EC" w14:textId="77777777" w:rsidR="00563AFA" w:rsidRPr="0035710C" w:rsidRDefault="00563AFA" w:rsidP="0035710C">
      <w:pPr>
        <w:pStyle w:val="NormlWeb"/>
        <w:spacing w:before="0" w:after="0"/>
        <w:jc w:val="both"/>
        <w:rPr>
          <w:sz w:val="22"/>
          <w:szCs w:val="22"/>
        </w:rPr>
      </w:pPr>
      <w:r w:rsidRPr="0035710C">
        <w:rPr>
          <w:sz w:val="22"/>
          <w:szCs w:val="22"/>
        </w:rPr>
        <w:t>Lyons, Martin: A 19. század új olvasói: nők, gyermekek, munkások. In Cavallo, Guglielmo–Chartier, Roger (szerk.): </w:t>
      </w:r>
      <w:r w:rsidRPr="0035710C">
        <w:rPr>
          <w:rStyle w:val="Kiemels"/>
          <w:sz w:val="22"/>
          <w:szCs w:val="22"/>
        </w:rPr>
        <w:t>Az olvasás kultúrtörténete a nyugati világban</w:t>
      </w:r>
      <w:r w:rsidRPr="0035710C">
        <w:rPr>
          <w:sz w:val="22"/>
          <w:szCs w:val="22"/>
        </w:rPr>
        <w:t>. Budapest: 2000.</w:t>
      </w:r>
    </w:p>
    <w:p w14:paraId="16A77537" w14:textId="77777777" w:rsidR="00563AFA" w:rsidRPr="0035710C" w:rsidRDefault="00563AFA" w:rsidP="0035710C">
      <w:pPr>
        <w:pStyle w:val="NormlWeb"/>
        <w:spacing w:before="0" w:after="0"/>
        <w:jc w:val="both"/>
        <w:rPr>
          <w:sz w:val="22"/>
          <w:szCs w:val="22"/>
        </w:rPr>
      </w:pPr>
      <w:r w:rsidRPr="0035710C">
        <w:rPr>
          <w:sz w:val="22"/>
          <w:szCs w:val="22"/>
        </w:rPr>
        <w:t>348–380.</w:t>
      </w:r>
    </w:p>
    <w:p w14:paraId="31486A4A" w14:textId="77777777" w:rsidR="00563AFA" w:rsidRPr="0035710C" w:rsidRDefault="00563AFA" w:rsidP="0035710C">
      <w:pPr>
        <w:pStyle w:val="NormlWeb"/>
        <w:spacing w:before="0" w:after="0"/>
        <w:jc w:val="both"/>
        <w:rPr>
          <w:sz w:val="22"/>
          <w:szCs w:val="22"/>
        </w:rPr>
      </w:pPr>
      <w:r w:rsidRPr="0035710C">
        <w:rPr>
          <w:rStyle w:val="Kiemels"/>
          <w:sz w:val="22"/>
          <w:szCs w:val="22"/>
        </w:rPr>
        <w:t>Ajánlott</w:t>
      </w:r>
      <w:r w:rsidRPr="0035710C">
        <w:rPr>
          <w:sz w:val="22"/>
          <w:szCs w:val="22"/>
        </w:rPr>
        <w:t>:</w:t>
      </w:r>
    </w:p>
    <w:p w14:paraId="42227246" w14:textId="77777777" w:rsidR="00563AFA" w:rsidRPr="0035710C" w:rsidRDefault="00563AFA" w:rsidP="0035710C">
      <w:pPr>
        <w:pStyle w:val="NormlWeb"/>
        <w:spacing w:before="0" w:after="0"/>
        <w:jc w:val="both"/>
        <w:rPr>
          <w:sz w:val="22"/>
          <w:szCs w:val="22"/>
        </w:rPr>
      </w:pPr>
      <w:r w:rsidRPr="0035710C">
        <w:rPr>
          <w:sz w:val="22"/>
          <w:szCs w:val="22"/>
        </w:rPr>
        <w:t>Gould, Stephen Jay: </w:t>
      </w:r>
      <w:r w:rsidRPr="0035710C">
        <w:rPr>
          <w:rStyle w:val="Kiemels"/>
          <w:sz w:val="22"/>
          <w:szCs w:val="22"/>
        </w:rPr>
        <w:t>Az elméricskélt ember.</w:t>
      </w:r>
      <w:r w:rsidRPr="0035710C">
        <w:rPr>
          <w:sz w:val="22"/>
          <w:szCs w:val="22"/>
        </w:rPr>
        <w:t>Budapest, 1999.</w:t>
      </w:r>
    </w:p>
    <w:p w14:paraId="3E86B5A8" w14:textId="77777777" w:rsidR="00563AFA" w:rsidRPr="0035710C" w:rsidRDefault="00563AFA" w:rsidP="0035710C">
      <w:pPr>
        <w:pStyle w:val="NormlWeb"/>
        <w:spacing w:before="0" w:after="0"/>
        <w:jc w:val="both"/>
        <w:rPr>
          <w:sz w:val="22"/>
          <w:szCs w:val="22"/>
        </w:rPr>
      </w:pPr>
      <w:r w:rsidRPr="0035710C">
        <w:rPr>
          <w:sz w:val="22"/>
          <w:szCs w:val="22"/>
        </w:rPr>
        <w:t> </w:t>
      </w:r>
    </w:p>
    <w:p w14:paraId="50F3B9C8" w14:textId="77777777" w:rsidR="00563AFA" w:rsidRPr="0035710C" w:rsidRDefault="00563AFA" w:rsidP="0035710C">
      <w:pPr>
        <w:pStyle w:val="NormlWeb"/>
        <w:spacing w:before="0" w:after="0"/>
        <w:jc w:val="both"/>
        <w:rPr>
          <w:sz w:val="22"/>
          <w:szCs w:val="22"/>
        </w:rPr>
      </w:pPr>
      <w:r w:rsidRPr="0035710C">
        <w:rPr>
          <w:rStyle w:val="Kiemels2"/>
          <w:sz w:val="22"/>
          <w:szCs w:val="22"/>
        </w:rPr>
        <w:t>5. Nyilvánosság és nemzeti identitás: reformkori kezdetek</w:t>
      </w:r>
    </w:p>
    <w:p w14:paraId="312B2000" w14:textId="77777777" w:rsidR="00563AFA" w:rsidRPr="0035710C" w:rsidRDefault="00563AFA" w:rsidP="0035710C">
      <w:pPr>
        <w:pStyle w:val="NormlWeb"/>
        <w:spacing w:before="0" w:after="0"/>
        <w:jc w:val="both"/>
        <w:rPr>
          <w:sz w:val="22"/>
          <w:szCs w:val="22"/>
        </w:rPr>
      </w:pPr>
      <w:r w:rsidRPr="0035710C">
        <w:rPr>
          <w:sz w:val="22"/>
          <w:szCs w:val="22"/>
        </w:rPr>
        <w:t>Pajkossy Gábor: </w:t>
      </w:r>
      <w:r w:rsidRPr="0035710C">
        <w:rPr>
          <w:rStyle w:val="Kiemels"/>
          <w:sz w:val="22"/>
          <w:szCs w:val="22"/>
        </w:rPr>
        <w:t>Polgári átalakulás és nyilvánosság a magyar reformkorban</w:t>
      </w:r>
      <w:r w:rsidRPr="0035710C">
        <w:rPr>
          <w:sz w:val="22"/>
          <w:szCs w:val="22"/>
        </w:rPr>
        <w:t>. Bp.: MTA Történettudományi Intézet, 1991.</w:t>
      </w:r>
    </w:p>
    <w:p w14:paraId="5E775A84" w14:textId="77777777" w:rsidR="00563AFA" w:rsidRPr="0035710C" w:rsidRDefault="00563AFA" w:rsidP="0035710C">
      <w:pPr>
        <w:pStyle w:val="NormlWeb"/>
        <w:spacing w:before="0" w:after="0"/>
        <w:jc w:val="both"/>
        <w:rPr>
          <w:sz w:val="22"/>
          <w:szCs w:val="22"/>
        </w:rPr>
      </w:pPr>
      <w:r w:rsidRPr="0035710C">
        <w:rPr>
          <w:sz w:val="22"/>
          <w:szCs w:val="22"/>
        </w:rPr>
        <w:t>Buzinkay Géza: A magyar sajtó és újságírás története. Budapest, 2016. 71–104.</w:t>
      </w:r>
    </w:p>
    <w:p w14:paraId="23D874D6" w14:textId="77777777" w:rsidR="00563AFA" w:rsidRPr="0035710C" w:rsidRDefault="00563AFA" w:rsidP="0035710C">
      <w:pPr>
        <w:pStyle w:val="NormlWeb"/>
        <w:spacing w:before="0" w:after="0"/>
        <w:jc w:val="both"/>
        <w:rPr>
          <w:sz w:val="22"/>
          <w:szCs w:val="22"/>
        </w:rPr>
      </w:pPr>
      <w:r w:rsidRPr="0035710C">
        <w:rPr>
          <w:sz w:val="22"/>
          <w:szCs w:val="22"/>
        </w:rPr>
        <w:t>Fábri Anna: </w:t>
      </w:r>
      <w:r w:rsidRPr="0035710C">
        <w:rPr>
          <w:rStyle w:val="Kiemels"/>
          <w:sz w:val="22"/>
          <w:szCs w:val="22"/>
        </w:rPr>
        <w:t>Az irodalom magánélete</w:t>
      </w:r>
      <w:r w:rsidRPr="0035710C">
        <w:rPr>
          <w:sz w:val="22"/>
          <w:szCs w:val="22"/>
        </w:rPr>
        <w:t>. Budapest, 1987. 541–565.</w:t>
      </w:r>
    </w:p>
    <w:p w14:paraId="42070B63" w14:textId="77777777" w:rsidR="00563AFA" w:rsidRPr="0035710C" w:rsidRDefault="00563AFA" w:rsidP="0035710C">
      <w:pPr>
        <w:pStyle w:val="NormlWeb"/>
        <w:spacing w:before="0" w:after="0"/>
        <w:jc w:val="both"/>
        <w:rPr>
          <w:sz w:val="22"/>
          <w:szCs w:val="22"/>
        </w:rPr>
      </w:pPr>
      <w:r w:rsidRPr="0035710C">
        <w:rPr>
          <w:sz w:val="22"/>
          <w:szCs w:val="22"/>
        </w:rPr>
        <w:t> </w:t>
      </w:r>
    </w:p>
    <w:p w14:paraId="234CA00C" w14:textId="77777777" w:rsidR="00563AFA" w:rsidRPr="0035710C" w:rsidRDefault="00563AFA" w:rsidP="0035710C">
      <w:pPr>
        <w:pStyle w:val="NormlWeb"/>
        <w:spacing w:before="0" w:after="0"/>
        <w:jc w:val="both"/>
        <w:rPr>
          <w:sz w:val="22"/>
          <w:szCs w:val="22"/>
        </w:rPr>
      </w:pPr>
      <w:r w:rsidRPr="0035710C">
        <w:rPr>
          <w:rStyle w:val="Kiemels2"/>
          <w:sz w:val="22"/>
          <w:szCs w:val="22"/>
        </w:rPr>
        <w:t>6.Tömegsajtó, nagyüzem, aranybánya</w:t>
      </w:r>
    </w:p>
    <w:p w14:paraId="4DA49FFC" w14:textId="77777777" w:rsidR="00563AFA" w:rsidRPr="0035710C" w:rsidRDefault="00563AFA" w:rsidP="0035710C">
      <w:pPr>
        <w:pStyle w:val="NormlWeb"/>
        <w:spacing w:before="0" w:after="0"/>
        <w:jc w:val="both"/>
        <w:rPr>
          <w:sz w:val="22"/>
          <w:szCs w:val="22"/>
        </w:rPr>
      </w:pPr>
      <w:r w:rsidRPr="0035710C">
        <w:rPr>
          <w:sz w:val="22"/>
          <w:szCs w:val="22"/>
        </w:rPr>
        <w:t>Kovács István Gábor: </w:t>
      </w:r>
      <w:r w:rsidRPr="0035710C">
        <w:rPr>
          <w:rStyle w:val="Kiemels"/>
          <w:sz w:val="22"/>
          <w:szCs w:val="22"/>
        </w:rPr>
        <w:t>Kis magyar kalendáriumtörténet 1880-ig. A magyar kalendáriumok történeti és művelődésszociológiai vizsgálata</w:t>
      </w:r>
      <w:r w:rsidRPr="0035710C">
        <w:rPr>
          <w:sz w:val="22"/>
          <w:szCs w:val="22"/>
        </w:rPr>
        <w:t>. Budapest, 1989. 147–204.</w:t>
      </w:r>
    </w:p>
    <w:p w14:paraId="3F9A6628" w14:textId="77777777" w:rsidR="00563AFA" w:rsidRPr="0035710C" w:rsidRDefault="00563AFA" w:rsidP="0035710C">
      <w:pPr>
        <w:pStyle w:val="NormlWeb"/>
        <w:spacing w:before="0" w:after="0"/>
        <w:jc w:val="both"/>
        <w:rPr>
          <w:sz w:val="22"/>
          <w:szCs w:val="22"/>
        </w:rPr>
      </w:pPr>
      <w:r w:rsidRPr="0035710C">
        <w:rPr>
          <w:sz w:val="22"/>
          <w:szCs w:val="22"/>
        </w:rPr>
        <w:t>Buzinkay Géza: Bulvárlapok a pesti utcán. </w:t>
      </w:r>
      <w:r w:rsidRPr="0035710C">
        <w:rPr>
          <w:rStyle w:val="Kiemels"/>
          <w:sz w:val="22"/>
          <w:szCs w:val="22"/>
        </w:rPr>
        <w:t>Budapesti Negyed</w:t>
      </w:r>
      <w:r w:rsidRPr="0035710C">
        <w:rPr>
          <w:sz w:val="22"/>
          <w:szCs w:val="22"/>
        </w:rPr>
        <w:t>. 1997/2–3. 31–44. </w:t>
      </w:r>
    </w:p>
    <w:p w14:paraId="214DDDAE" w14:textId="77777777" w:rsidR="00563AFA" w:rsidRPr="0035710C" w:rsidRDefault="00563AFA" w:rsidP="0035710C">
      <w:pPr>
        <w:pStyle w:val="NormlWeb"/>
        <w:spacing w:before="0" w:after="0"/>
        <w:jc w:val="both"/>
        <w:rPr>
          <w:sz w:val="22"/>
          <w:szCs w:val="22"/>
        </w:rPr>
      </w:pPr>
      <w:r w:rsidRPr="0035710C">
        <w:rPr>
          <w:sz w:val="22"/>
          <w:szCs w:val="22"/>
        </w:rPr>
        <w:t>Mátay Mónika: Egy prostituált lemészárlása: A város, a nő és a bűnöző. </w:t>
      </w:r>
      <w:r w:rsidRPr="0035710C">
        <w:rPr>
          <w:rStyle w:val="Kiemels"/>
          <w:sz w:val="22"/>
          <w:szCs w:val="22"/>
        </w:rPr>
        <w:t>Médiakutató</w:t>
      </w:r>
      <w:r w:rsidRPr="0035710C">
        <w:rPr>
          <w:sz w:val="22"/>
          <w:szCs w:val="22"/>
        </w:rPr>
        <w:t>2003 (3) 7–28.</w:t>
      </w:r>
    </w:p>
    <w:p w14:paraId="433E2B2F" w14:textId="77777777" w:rsidR="00563AFA" w:rsidRPr="0035710C" w:rsidRDefault="00563AFA" w:rsidP="0035710C">
      <w:pPr>
        <w:pStyle w:val="NormlWeb"/>
        <w:spacing w:before="0" w:after="0"/>
        <w:jc w:val="both"/>
        <w:rPr>
          <w:sz w:val="22"/>
          <w:szCs w:val="22"/>
        </w:rPr>
      </w:pPr>
      <w:r w:rsidRPr="0035710C">
        <w:rPr>
          <w:sz w:val="22"/>
          <w:szCs w:val="22"/>
        </w:rPr>
        <w:t>Hermann Veronika: Broadcasting- és technológiatörténet</w:t>
      </w:r>
    </w:p>
    <w:p w14:paraId="430B9526" w14:textId="77777777" w:rsidR="00563AFA" w:rsidRPr="0035710C" w:rsidRDefault="00563AFA" w:rsidP="0035710C">
      <w:pPr>
        <w:pStyle w:val="NormlWeb"/>
        <w:spacing w:before="0" w:after="0"/>
        <w:jc w:val="both"/>
        <w:rPr>
          <w:sz w:val="22"/>
          <w:szCs w:val="22"/>
        </w:rPr>
      </w:pPr>
      <w:r w:rsidRPr="0035710C">
        <w:rPr>
          <w:rStyle w:val="Kiemels2"/>
          <w:sz w:val="22"/>
          <w:szCs w:val="22"/>
        </w:rPr>
        <w:t>7. A hírek szerelmesei: az információ társadalomtörténete</w:t>
      </w:r>
    </w:p>
    <w:p w14:paraId="2E659BF0" w14:textId="77777777" w:rsidR="00563AFA" w:rsidRPr="0035710C" w:rsidRDefault="00563AFA" w:rsidP="0035710C">
      <w:pPr>
        <w:pStyle w:val="NormlWeb"/>
        <w:spacing w:before="0" w:after="0"/>
        <w:jc w:val="both"/>
        <w:rPr>
          <w:sz w:val="22"/>
          <w:szCs w:val="22"/>
        </w:rPr>
      </w:pPr>
      <w:r w:rsidRPr="0035710C">
        <w:rPr>
          <w:sz w:val="22"/>
          <w:szCs w:val="22"/>
        </w:rPr>
        <w:t>Bajomi-Lázár Péter: Manipulál-e a média.</w:t>
      </w:r>
      <w:r w:rsidRPr="0035710C">
        <w:rPr>
          <w:rStyle w:val="Kiemels"/>
          <w:sz w:val="22"/>
          <w:szCs w:val="22"/>
        </w:rPr>
        <w:t>Médiakutató,</w:t>
      </w:r>
      <w:r w:rsidRPr="0035710C">
        <w:rPr>
          <w:sz w:val="22"/>
          <w:szCs w:val="22"/>
        </w:rPr>
        <w:t>2006. nyár </w:t>
      </w:r>
      <w:hyperlink r:id="rId20" w:history="1">
        <w:r w:rsidRPr="0035710C">
          <w:rPr>
            <w:rStyle w:val="Hiperhivatkozs"/>
            <w:color w:val="954F72"/>
            <w:sz w:val="22"/>
            <w:szCs w:val="22"/>
          </w:rPr>
          <w:t>http://www.mediakutato.hu/cikk/2006_02_nyar/04_manipulal-e_a_media/</w:t>
        </w:r>
      </w:hyperlink>
    </w:p>
    <w:p w14:paraId="0B1C0475" w14:textId="77777777" w:rsidR="00563AFA" w:rsidRPr="0035710C" w:rsidRDefault="00563AFA" w:rsidP="0035710C">
      <w:pPr>
        <w:pStyle w:val="NormlWeb"/>
        <w:spacing w:before="0" w:after="0"/>
        <w:jc w:val="both"/>
        <w:rPr>
          <w:sz w:val="22"/>
          <w:szCs w:val="22"/>
        </w:rPr>
      </w:pPr>
      <w:r w:rsidRPr="0035710C">
        <w:rPr>
          <w:sz w:val="22"/>
          <w:szCs w:val="22"/>
        </w:rPr>
        <w:t>Michael Schudson: The power of news, 1-37. = </w:t>
      </w:r>
      <w:hyperlink r:id="rId21" w:anchor="v=onepage&amp;q=michael%20schudson%20the%20power%20of%20news&amp;f=false" w:history="1">
        <w:r w:rsidRPr="0035710C">
          <w:rPr>
            <w:rStyle w:val="Hiperhivatkozs"/>
            <w:color w:val="954F72"/>
            <w:sz w:val="22"/>
            <w:szCs w:val="22"/>
          </w:rPr>
          <w:t>https://books.google.hu/books?id=jr9V0ku5rzoC&amp;pg=PP4&amp;lpg=PP4&amp;dq=michael+schudson+the+power+of+news&amp;source=bl&amp;ots=RWS1NGuUJR&amp;sig=nhL1FFNTHcCtDkGBguWQfqHV61c&amp;hl=hu&amp;sa=X&amp;ved=0ahUKEwidiPWf6cDWAhWMUlAKHfQZBP0Q6AEIWzAH#v=onepage&amp;q=michael%20schudson%20the%20power%20of%20news&amp;f=false</w:t>
        </w:r>
      </w:hyperlink>
    </w:p>
    <w:p w14:paraId="4CE3ADCE" w14:textId="77777777" w:rsidR="00563AFA" w:rsidRPr="0035710C" w:rsidRDefault="00563AFA" w:rsidP="0035710C">
      <w:pPr>
        <w:pStyle w:val="NormlWeb"/>
        <w:spacing w:before="0" w:after="0"/>
        <w:jc w:val="both"/>
        <w:rPr>
          <w:sz w:val="22"/>
          <w:szCs w:val="22"/>
        </w:rPr>
      </w:pPr>
      <w:r w:rsidRPr="0035710C">
        <w:rPr>
          <w:rStyle w:val="Kiemels2"/>
          <w:sz w:val="22"/>
          <w:szCs w:val="22"/>
        </w:rPr>
        <w:t>8.Rádió, zene, hangrögzítés </w:t>
      </w:r>
    </w:p>
    <w:p w14:paraId="558FA59B" w14:textId="77777777" w:rsidR="00563AFA" w:rsidRPr="0035710C" w:rsidRDefault="00563AFA" w:rsidP="0035710C">
      <w:pPr>
        <w:pStyle w:val="NormlWeb"/>
        <w:spacing w:before="0" w:after="0"/>
        <w:jc w:val="both"/>
        <w:rPr>
          <w:sz w:val="22"/>
          <w:szCs w:val="22"/>
        </w:rPr>
      </w:pPr>
      <w:r w:rsidRPr="0035710C">
        <w:rPr>
          <w:sz w:val="22"/>
          <w:szCs w:val="22"/>
        </w:rPr>
        <w:t>Woody Allen, </w:t>
      </w:r>
      <w:r w:rsidRPr="0035710C">
        <w:rPr>
          <w:rStyle w:val="Kiemels"/>
          <w:sz w:val="22"/>
          <w:szCs w:val="22"/>
        </w:rPr>
        <w:t>A rádió aranykora</w:t>
      </w:r>
    </w:p>
    <w:p w14:paraId="02D1091F" w14:textId="77777777" w:rsidR="00563AFA" w:rsidRPr="0035710C" w:rsidRDefault="00563AFA" w:rsidP="0035710C">
      <w:pPr>
        <w:pStyle w:val="NormlWeb"/>
        <w:spacing w:before="0" w:after="0"/>
        <w:jc w:val="both"/>
        <w:rPr>
          <w:sz w:val="22"/>
          <w:szCs w:val="22"/>
        </w:rPr>
      </w:pPr>
      <w:r w:rsidRPr="0035710C">
        <w:rPr>
          <w:sz w:val="22"/>
          <w:szCs w:val="22"/>
        </w:rPr>
        <w:t>Introduction in Millard, Andre, </w:t>
      </w:r>
      <w:r w:rsidRPr="0035710C">
        <w:rPr>
          <w:rStyle w:val="Kiemels"/>
          <w:sz w:val="22"/>
          <w:szCs w:val="22"/>
        </w:rPr>
        <w:t>America on Record – A History of Recorded Sound</w:t>
      </w:r>
      <w:r w:rsidRPr="0035710C">
        <w:rPr>
          <w:sz w:val="22"/>
          <w:szCs w:val="22"/>
        </w:rPr>
        <w:t>, Cambridge UP, 2005.</w:t>
      </w:r>
    </w:p>
    <w:p w14:paraId="2857ADA0" w14:textId="77777777" w:rsidR="00563AFA" w:rsidRPr="0035710C" w:rsidRDefault="00563AFA" w:rsidP="0035710C">
      <w:pPr>
        <w:pStyle w:val="NormlWeb"/>
        <w:spacing w:before="0" w:after="0"/>
        <w:jc w:val="both"/>
        <w:rPr>
          <w:sz w:val="22"/>
          <w:szCs w:val="22"/>
        </w:rPr>
      </w:pPr>
      <w:r w:rsidRPr="0035710C">
        <w:rPr>
          <w:rStyle w:val="Kiemels2"/>
          <w:sz w:val="22"/>
          <w:szCs w:val="22"/>
        </w:rPr>
        <w:t>9. Televízió</w:t>
      </w:r>
    </w:p>
    <w:p w14:paraId="46AC91EB" w14:textId="77777777" w:rsidR="00563AFA" w:rsidRPr="0035710C" w:rsidRDefault="00563AFA" w:rsidP="0035710C">
      <w:pPr>
        <w:pStyle w:val="NormlWeb"/>
        <w:spacing w:before="0" w:after="0"/>
        <w:jc w:val="both"/>
        <w:rPr>
          <w:sz w:val="22"/>
          <w:szCs w:val="22"/>
        </w:rPr>
      </w:pPr>
      <w:r w:rsidRPr="0035710C">
        <w:rPr>
          <w:sz w:val="22"/>
          <w:szCs w:val="22"/>
        </w:rPr>
        <w:t>Dayan, Daniel-Katz, Elihu </w:t>
      </w:r>
      <w:r w:rsidRPr="0035710C">
        <w:rPr>
          <w:rStyle w:val="Kiemels"/>
          <w:sz w:val="22"/>
          <w:szCs w:val="22"/>
        </w:rPr>
        <w:t>Media Events: The Live Broadcasting of History</w:t>
      </w:r>
      <w:r w:rsidRPr="0035710C">
        <w:rPr>
          <w:sz w:val="22"/>
          <w:szCs w:val="22"/>
        </w:rPr>
        <w:t>, Cambridge (Mass.)-London, Harvard University Press, 1-25.</w:t>
      </w:r>
    </w:p>
    <w:p w14:paraId="6566B717" w14:textId="77777777" w:rsidR="00563AFA" w:rsidRPr="0035710C" w:rsidRDefault="00563AFA" w:rsidP="0035710C">
      <w:pPr>
        <w:pStyle w:val="NormlWeb"/>
        <w:spacing w:before="0" w:after="0"/>
        <w:jc w:val="both"/>
        <w:rPr>
          <w:sz w:val="22"/>
          <w:szCs w:val="22"/>
        </w:rPr>
      </w:pPr>
      <w:r w:rsidRPr="0035710C">
        <w:rPr>
          <w:sz w:val="22"/>
          <w:szCs w:val="22"/>
        </w:rPr>
        <w:t>Press, Andrea (2009): Gender and Family in Televisions Golden Age and Beyond in </w:t>
      </w:r>
      <w:r w:rsidRPr="0035710C">
        <w:rPr>
          <w:rStyle w:val="Kiemels"/>
          <w:sz w:val="22"/>
          <w:szCs w:val="22"/>
        </w:rPr>
        <w:t>The Annals of American Academy of Political and Social Sciences</w:t>
      </w:r>
      <w:r w:rsidRPr="0035710C">
        <w:rPr>
          <w:sz w:val="22"/>
          <w:szCs w:val="22"/>
        </w:rPr>
        <w:t>, September 2009: 139-150</w:t>
      </w:r>
      <w:r w:rsidRPr="0035710C">
        <w:rPr>
          <w:rFonts w:ascii="Cambria" w:hAnsi="Cambria"/>
          <w:sz w:val="22"/>
          <w:szCs w:val="22"/>
        </w:rPr>
        <w:t>.</w:t>
      </w:r>
    </w:p>
    <w:p w14:paraId="308ADB94" w14:textId="77777777" w:rsidR="00563AFA" w:rsidRPr="0035710C" w:rsidRDefault="00563AFA" w:rsidP="0035710C">
      <w:pPr>
        <w:pStyle w:val="NormlWeb"/>
        <w:spacing w:before="0" w:after="0"/>
        <w:jc w:val="both"/>
        <w:rPr>
          <w:sz w:val="22"/>
          <w:szCs w:val="22"/>
        </w:rPr>
      </w:pPr>
      <w:r w:rsidRPr="0035710C">
        <w:rPr>
          <w:sz w:val="22"/>
          <w:szCs w:val="22"/>
        </w:rPr>
        <w:t> </w:t>
      </w:r>
    </w:p>
    <w:p w14:paraId="5A1677A8" w14:textId="77777777" w:rsidR="00563AFA" w:rsidRPr="0035710C" w:rsidRDefault="00563AFA" w:rsidP="0035710C">
      <w:pPr>
        <w:pStyle w:val="NormlWeb"/>
        <w:spacing w:before="0" w:after="0"/>
        <w:jc w:val="both"/>
        <w:rPr>
          <w:sz w:val="22"/>
          <w:szCs w:val="22"/>
        </w:rPr>
      </w:pPr>
      <w:r w:rsidRPr="0035710C">
        <w:rPr>
          <w:rStyle w:val="Kiemels2"/>
          <w:sz w:val="22"/>
          <w:szCs w:val="22"/>
        </w:rPr>
        <w:t>10. Hidegháború / Információ / Kultúra</w:t>
      </w:r>
    </w:p>
    <w:p w14:paraId="2AF95F65" w14:textId="77777777" w:rsidR="00563AFA" w:rsidRPr="0035710C" w:rsidRDefault="00563AFA" w:rsidP="0035710C">
      <w:pPr>
        <w:pStyle w:val="NormlWeb"/>
        <w:spacing w:before="0" w:after="0"/>
        <w:jc w:val="both"/>
        <w:rPr>
          <w:sz w:val="22"/>
          <w:szCs w:val="22"/>
        </w:rPr>
      </w:pPr>
      <w:r w:rsidRPr="0035710C">
        <w:rPr>
          <w:sz w:val="22"/>
          <w:szCs w:val="22"/>
        </w:rPr>
        <w:lastRenderedPageBreak/>
        <w:t>Edward R. Murrow slays the dragon of Joseph McCarthy (ch. 8.) inDoherty, Thomas, </w:t>
      </w:r>
      <w:r w:rsidRPr="0035710C">
        <w:rPr>
          <w:rStyle w:val="Kiemels"/>
          <w:sz w:val="22"/>
          <w:szCs w:val="22"/>
        </w:rPr>
        <w:t>Cold War, Cool Medium – Television, McCarthysm, and American Culture</w:t>
      </w:r>
      <w:r w:rsidRPr="0035710C">
        <w:rPr>
          <w:sz w:val="22"/>
          <w:szCs w:val="22"/>
        </w:rPr>
        <w:t>, NY, Columbia UP, 2003.</w:t>
      </w:r>
    </w:p>
    <w:p w14:paraId="3BCD66BB" w14:textId="77777777" w:rsidR="00563AFA" w:rsidRPr="0035710C" w:rsidRDefault="00563AFA" w:rsidP="0035710C">
      <w:pPr>
        <w:pStyle w:val="NormlWeb"/>
        <w:spacing w:before="0" w:after="0"/>
        <w:jc w:val="both"/>
        <w:rPr>
          <w:sz w:val="22"/>
          <w:szCs w:val="22"/>
        </w:rPr>
      </w:pPr>
      <w:r w:rsidRPr="0035710C">
        <w:rPr>
          <w:rStyle w:val="Kiemels2"/>
          <w:sz w:val="22"/>
          <w:szCs w:val="22"/>
        </w:rPr>
        <w:t>11. Út, utazás, mobilitás</w:t>
      </w:r>
    </w:p>
    <w:p w14:paraId="51EAE0E2" w14:textId="77777777" w:rsidR="00563AFA" w:rsidRPr="0035710C" w:rsidRDefault="00563AFA" w:rsidP="0035710C">
      <w:pPr>
        <w:pStyle w:val="NormlWeb"/>
        <w:spacing w:before="0" w:after="0"/>
        <w:jc w:val="both"/>
        <w:rPr>
          <w:sz w:val="22"/>
          <w:szCs w:val="22"/>
        </w:rPr>
      </w:pPr>
      <w:r w:rsidRPr="0035710C">
        <w:rPr>
          <w:sz w:val="22"/>
          <w:szCs w:val="22"/>
        </w:rPr>
        <w:t>John Urry, </w:t>
      </w:r>
      <w:r w:rsidRPr="0035710C">
        <w:rPr>
          <w:rStyle w:val="Kiemels"/>
          <w:sz w:val="22"/>
          <w:szCs w:val="22"/>
        </w:rPr>
        <w:t>The ’System’ of Automobility</w:t>
      </w:r>
    </w:p>
    <w:p w14:paraId="3AC22CD9" w14:textId="77777777" w:rsidR="00563AFA" w:rsidRPr="0035710C" w:rsidRDefault="00563AFA" w:rsidP="0035710C">
      <w:pPr>
        <w:pStyle w:val="NormlWeb"/>
        <w:spacing w:before="0" w:after="0"/>
        <w:jc w:val="both"/>
        <w:rPr>
          <w:sz w:val="22"/>
          <w:szCs w:val="22"/>
        </w:rPr>
      </w:pPr>
      <w:r w:rsidRPr="0035710C">
        <w:rPr>
          <w:rStyle w:val="Kiemels2"/>
          <w:sz w:val="22"/>
          <w:szCs w:val="22"/>
        </w:rPr>
        <w:t>12. A memextől a világhálóig</w:t>
      </w:r>
    </w:p>
    <w:p w14:paraId="463F4624" w14:textId="77777777" w:rsidR="00563AFA" w:rsidRPr="0035710C" w:rsidRDefault="00563AFA" w:rsidP="0035710C">
      <w:pPr>
        <w:pStyle w:val="NormlWeb"/>
        <w:spacing w:before="0" w:after="0"/>
        <w:jc w:val="both"/>
        <w:rPr>
          <w:sz w:val="22"/>
          <w:szCs w:val="22"/>
        </w:rPr>
      </w:pPr>
      <w:r w:rsidRPr="0035710C">
        <w:rPr>
          <w:sz w:val="22"/>
          <w:szCs w:val="22"/>
        </w:rPr>
        <w:t>Vannevar Bush: Út az új gondolkodás felé = </w:t>
      </w:r>
      <w:hyperlink r:id="rId22" w:history="1">
        <w:r w:rsidRPr="0035710C">
          <w:rPr>
            <w:rStyle w:val="Hiperhivatkozs"/>
            <w:color w:val="954F72"/>
            <w:sz w:val="22"/>
            <w:szCs w:val="22"/>
          </w:rPr>
          <w:t>http://www.artpool.hu/hypermedia/bush.html</w:t>
        </w:r>
      </w:hyperlink>
    </w:p>
    <w:p w14:paraId="0472AD98" w14:textId="77777777" w:rsidR="00563AFA" w:rsidRPr="0035710C" w:rsidRDefault="00563AFA" w:rsidP="0035710C">
      <w:pPr>
        <w:pStyle w:val="NormlWeb"/>
        <w:spacing w:before="0" w:after="0"/>
        <w:jc w:val="both"/>
        <w:rPr>
          <w:sz w:val="22"/>
          <w:szCs w:val="22"/>
        </w:rPr>
      </w:pPr>
      <w:r w:rsidRPr="0035710C">
        <w:rPr>
          <w:sz w:val="22"/>
          <w:szCs w:val="22"/>
        </w:rPr>
        <w:t>Audience Measurement. In: Norman J. Medoff – Barbara Kaye: </w:t>
      </w:r>
      <w:r w:rsidRPr="0035710C">
        <w:rPr>
          <w:rStyle w:val="Kiemels"/>
          <w:sz w:val="22"/>
          <w:szCs w:val="22"/>
        </w:rPr>
        <w:t>Electronic media: Then, now, and later</w:t>
      </w:r>
      <w:r w:rsidRPr="0035710C">
        <w:rPr>
          <w:sz w:val="22"/>
          <w:szCs w:val="22"/>
        </w:rPr>
        <w:t>. Elsevier-Focal Press, 2011: 155-174.</w:t>
      </w:r>
    </w:p>
    <w:p w14:paraId="7525A97F" w14:textId="2F131409" w:rsidR="005410BF" w:rsidRPr="0057751D" w:rsidRDefault="00563AFA" w:rsidP="0035710C">
      <w:pPr>
        <w:pStyle w:val="NormlWeb"/>
        <w:spacing w:before="0" w:after="0"/>
        <w:jc w:val="both"/>
        <w:rPr>
          <w:sz w:val="22"/>
          <w:szCs w:val="22"/>
        </w:rPr>
      </w:pPr>
      <w:r w:rsidRPr="0035710C">
        <w:rPr>
          <w:sz w:val="22"/>
          <w:szCs w:val="22"/>
        </w:rPr>
        <w:t>The Internet. In: Norman J. Medoff – Barbara Kaye: </w:t>
      </w:r>
      <w:r w:rsidRPr="0035710C">
        <w:rPr>
          <w:rStyle w:val="Kiemels"/>
          <w:sz w:val="22"/>
          <w:szCs w:val="22"/>
        </w:rPr>
        <w:t>Electronic media: Then, now, and later</w:t>
      </w:r>
      <w:r w:rsidRPr="0035710C">
        <w:rPr>
          <w:sz w:val="22"/>
          <w:szCs w:val="22"/>
        </w:rPr>
        <w:t>. Elsevier-Focal Press, 2011: 73-94.</w:t>
      </w:r>
    </w:p>
    <w:p w14:paraId="40E45C41" w14:textId="079C7ECF" w:rsidR="005410BF" w:rsidRPr="0057751D" w:rsidRDefault="00C7234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C72341">
        <w:rPr>
          <w:rFonts w:ascii="Times New Roman" w:hAnsi="Times New Roman" w:cs="Times New Roman"/>
          <w:b/>
          <w:sz w:val="22"/>
          <w:szCs w:val="22"/>
        </w:rPr>
        <w:t>BBN-KOM-261.BSZ</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Bobák Szilvia</w:t>
      </w:r>
      <w:r w:rsidR="005410BF" w:rsidRPr="0057751D">
        <w:rPr>
          <w:rFonts w:ascii="Times New Roman" w:hAnsi="Times New Roman" w:cs="Times New Roman"/>
          <w:b/>
          <w:sz w:val="22"/>
          <w:szCs w:val="22"/>
        </w:rPr>
        <w:t xml:space="preserve">: </w:t>
      </w:r>
      <w:r w:rsidRPr="00C72341">
        <w:rPr>
          <w:rFonts w:ascii="Times New Roman" w:hAnsi="Times New Roman" w:cs="Times New Roman"/>
          <w:b/>
          <w:sz w:val="22"/>
          <w:szCs w:val="22"/>
        </w:rPr>
        <w:t>Írásgyakorlat: Nő-test-reprezentáció: az életmód újságírás gyakorlata és kritikája</w:t>
      </w:r>
      <w:r w:rsidR="005410BF" w:rsidRPr="0057751D">
        <w:rPr>
          <w:rFonts w:ascii="Times New Roman" w:hAnsi="Times New Roman" w:cs="Times New Roman"/>
          <w:b/>
          <w:sz w:val="22"/>
          <w:szCs w:val="22"/>
        </w:rPr>
        <w:t xml:space="preserve"> </w:t>
      </w:r>
      <w:r>
        <w:rPr>
          <w:rFonts w:ascii="Times New Roman" w:hAnsi="Times New Roman" w:cs="Times New Roman"/>
          <w:sz w:val="22"/>
          <w:szCs w:val="22"/>
        </w:rPr>
        <w:t>Gy</w:t>
      </w:r>
      <w:r w:rsidR="005410BF" w:rsidRPr="0057751D">
        <w:rPr>
          <w:rFonts w:ascii="Times New Roman" w:hAnsi="Times New Roman" w:cs="Times New Roman"/>
          <w:sz w:val="22"/>
          <w:szCs w:val="22"/>
        </w:rPr>
        <w:t>, 2ó</w:t>
      </w:r>
    </w:p>
    <w:p w14:paraId="13B411D7" w14:textId="49E04E9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C72341">
        <w:rPr>
          <w:rFonts w:ascii="Times New Roman" w:hAnsi="Times New Roman" w:cs="Times New Roman"/>
          <w:spacing w:val="6"/>
          <w:sz w:val="22"/>
          <w:szCs w:val="22"/>
        </w:rPr>
        <w:t>hétfő</w:t>
      </w:r>
      <w:r w:rsidRPr="0057751D">
        <w:rPr>
          <w:rFonts w:ascii="Times New Roman" w:hAnsi="Times New Roman" w:cs="Times New Roman"/>
          <w:spacing w:val="6"/>
          <w:sz w:val="22"/>
          <w:szCs w:val="22"/>
        </w:rPr>
        <w:t xml:space="preserve"> 1</w:t>
      </w:r>
      <w:r w:rsidR="00325623">
        <w:rPr>
          <w:rFonts w:ascii="Times New Roman" w:hAnsi="Times New Roman" w:cs="Times New Roman"/>
          <w:spacing w:val="6"/>
          <w:sz w:val="22"/>
          <w:szCs w:val="22"/>
        </w:rPr>
        <w:t>6</w:t>
      </w:r>
      <w:r w:rsidRPr="0057751D">
        <w:rPr>
          <w:rFonts w:ascii="Times New Roman" w:hAnsi="Times New Roman" w:cs="Times New Roman"/>
          <w:spacing w:val="6"/>
          <w:sz w:val="22"/>
          <w:szCs w:val="22"/>
        </w:rPr>
        <w:t>:</w:t>
      </w:r>
      <w:r w:rsidR="00325623">
        <w:rPr>
          <w:rFonts w:ascii="Times New Roman" w:hAnsi="Times New Roman" w:cs="Times New Roman"/>
          <w:spacing w:val="6"/>
          <w:sz w:val="22"/>
          <w:szCs w:val="22"/>
        </w:rPr>
        <w:t>0</w:t>
      </w:r>
      <w:r w:rsidRPr="0057751D">
        <w:rPr>
          <w:rFonts w:ascii="Times New Roman" w:hAnsi="Times New Roman" w:cs="Times New Roman"/>
          <w:spacing w:val="6"/>
          <w:sz w:val="22"/>
          <w:szCs w:val="22"/>
        </w:rPr>
        <w:t>0-1</w:t>
      </w:r>
      <w:r w:rsidR="00325623">
        <w:rPr>
          <w:rFonts w:ascii="Times New Roman" w:hAnsi="Times New Roman" w:cs="Times New Roman"/>
          <w:spacing w:val="6"/>
          <w:sz w:val="22"/>
          <w:szCs w:val="22"/>
        </w:rPr>
        <w:t>7</w:t>
      </w:r>
      <w:r w:rsidRPr="0057751D">
        <w:rPr>
          <w:rFonts w:ascii="Times New Roman" w:hAnsi="Times New Roman" w:cs="Times New Roman"/>
          <w:spacing w:val="6"/>
          <w:sz w:val="22"/>
          <w:szCs w:val="22"/>
        </w:rPr>
        <w:t>:</w:t>
      </w:r>
      <w:r w:rsidR="00325623">
        <w:rPr>
          <w:rFonts w:ascii="Times New Roman" w:hAnsi="Times New Roman" w:cs="Times New Roman"/>
          <w:spacing w:val="6"/>
          <w:sz w:val="22"/>
          <w:szCs w:val="22"/>
        </w:rPr>
        <w:t>30</w:t>
      </w:r>
      <w:r w:rsidRPr="0057751D">
        <w:rPr>
          <w:rFonts w:ascii="Times New Roman" w:hAnsi="Times New Roman" w:cs="Times New Roman"/>
          <w:spacing w:val="6"/>
          <w:sz w:val="22"/>
          <w:szCs w:val="22"/>
        </w:rPr>
        <w:t xml:space="preserve"> </w:t>
      </w:r>
      <w:r w:rsidR="00C72341">
        <w:rPr>
          <w:rFonts w:ascii="Times New Roman" w:hAnsi="Times New Roman" w:cs="Times New Roman"/>
          <w:spacing w:val="6"/>
          <w:sz w:val="22"/>
          <w:szCs w:val="22"/>
        </w:rPr>
        <w:t>MUK 27.</w:t>
      </w:r>
    </w:p>
    <w:p w14:paraId="411351F6" w14:textId="6809E2C7" w:rsidR="005410BF" w:rsidRPr="00B862C0" w:rsidRDefault="00C72341" w:rsidP="00B862C0">
      <w:pPr>
        <w:widowControl w:val="0"/>
        <w:autoSpaceDE w:val="0"/>
        <w:autoSpaceDN w:val="0"/>
        <w:adjustRightInd w:val="0"/>
        <w:spacing w:line="240" w:lineRule="auto"/>
        <w:ind w:right="-432"/>
        <w:rPr>
          <w:rFonts w:ascii="Times New Roman" w:hAnsi="Times New Roman" w:cs="Times New Roman"/>
          <w:sz w:val="22"/>
          <w:szCs w:val="16"/>
        </w:rPr>
      </w:pPr>
      <w:r w:rsidRPr="00B862C0">
        <w:rPr>
          <w:rFonts w:ascii="Times New Roman" w:hAnsi="Times New Roman" w:cs="Times New Roman"/>
          <w:sz w:val="22"/>
          <w:szCs w:val="16"/>
        </w:rPr>
        <w:t>A kurzus során némi nemzetközi kitekintéssel megnézzük, mi jellemzi a kortárs életmód újságírás hazai gyakorlatát, milyen témákat, problémákat, írástechnikákat és vizuális megjelenítést alkalmaznak az orgánumok, illetve ezen belül milyen az a nő- és testfelfogás, amit képviselnek. Szó lesz a szegregáció, a fogyatékosság és a szexuális kisebbségek ábrázolásról, az ún. testpozitív törekvésekről és az ageizmusról is. A kurzus minden második hetében a gyakorlaté lesz a főszerep, a hallgatók kéthetente cikkeket adnak le más-más magazinos műfajban. A kurzus teljesítéséhez az órai részvétel és az említett magazinműfajokban írott cikkek szükségesek.</w:t>
      </w:r>
    </w:p>
    <w:p w14:paraId="6C4BCEC4" w14:textId="77777777" w:rsidR="00DB2F0F" w:rsidRPr="0057751D" w:rsidRDefault="00DB2F0F" w:rsidP="00DB2F0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BBN-KOM-261.HN</w:t>
      </w:r>
      <w:r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Pr="0057751D">
        <w:rPr>
          <w:rFonts w:ascii="Times New Roman" w:hAnsi="Times New Roman" w:cs="Times New Roman"/>
          <w:b/>
          <w:sz w:val="22"/>
          <w:szCs w:val="22"/>
        </w:rPr>
        <w:t xml:space="preserve">: </w:t>
      </w:r>
      <w:r>
        <w:rPr>
          <w:rFonts w:ascii="Times New Roman" w:hAnsi="Times New Roman" w:cs="Times New Roman"/>
          <w:b/>
          <w:sz w:val="22"/>
          <w:szCs w:val="22"/>
        </w:rPr>
        <w:t>Írásgyakorlat</w:t>
      </w:r>
    </w:p>
    <w:p w14:paraId="33482AB1" w14:textId="76B056B3" w:rsidR="00DB2F0F" w:rsidRPr="0057751D" w:rsidRDefault="00DB2F0F" w:rsidP="00DB2F0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Pr>
          <w:rFonts w:ascii="Times New Roman" w:hAnsi="Times New Roman" w:cs="Times New Roman"/>
          <w:sz w:val="22"/>
          <w:szCs w:val="22"/>
        </w:rPr>
        <w:t>kedd</w:t>
      </w:r>
      <w:r w:rsidRPr="0057751D">
        <w:rPr>
          <w:rFonts w:ascii="Times New Roman" w:hAnsi="Times New Roman" w:cs="Times New Roman"/>
          <w:sz w:val="22"/>
          <w:szCs w:val="22"/>
        </w:rPr>
        <w:t xml:space="preserve"> </w:t>
      </w:r>
      <w:r>
        <w:rPr>
          <w:rFonts w:ascii="Times New Roman" w:hAnsi="Times New Roman" w:cs="Times New Roman"/>
          <w:sz w:val="22"/>
          <w:szCs w:val="22"/>
        </w:rPr>
        <w:t>9:</w:t>
      </w:r>
      <w:r w:rsidRPr="0057751D">
        <w:rPr>
          <w:rFonts w:ascii="Times New Roman" w:hAnsi="Times New Roman" w:cs="Times New Roman"/>
          <w:sz w:val="22"/>
          <w:szCs w:val="22"/>
        </w:rPr>
        <w:t>00-</w:t>
      </w:r>
      <w:r>
        <w:rPr>
          <w:rFonts w:ascii="Times New Roman" w:hAnsi="Times New Roman" w:cs="Times New Roman"/>
          <w:sz w:val="22"/>
          <w:szCs w:val="22"/>
        </w:rPr>
        <w:t>10:30</w:t>
      </w:r>
      <w:r w:rsidRPr="0057751D">
        <w:rPr>
          <w:rFonts w:ascii="Times New Roman" w:hAnsi="Times New Roman" w:cs="Times New Roman"/>
          <w:sz w:val="22"/>
          <w:szCs w:val="22"/>
        </w:rPr>
        <w:t xml:space="preserve"> MUK </w:t>
      </w:r>
      <w:r>
        <w:rPr>
          <w:rFonts w:ascii="Times New Roman" w:hAnsi="Times New Roman" w:cs="Times New Roman"/>
          <w:sz w:val="22"/>
          <w:szCs w:val="22"/>
        </w:rPr>
        <w:t>42</w:t>
      </w:r>
    </w:p>
    <w:p w14:paraId="729A9AF2" w14:textId="77777777" w:rsidR="00DB2F0F" w:rsidRPr="00B862C0" w:rsidRDefault="00DB2F0F" w:rsidP="00DB2F0F">
      <w:pPr>
        <w:spacing w:line="240" w:lineRule="auto"/>
        <w:rPr>
          <w:rFonts w:ascii="Times New Roman" w:hAnsi="Times New Roman" w:cs="Times New Roman"/>
          <w:sz w:val="22"/>
          <w:szCs w:val="22"/>
          <w:lang w:val="hu-HU" w:eastAsia="en-US"/>
        </w:rPr>
      </w:pPr>
      <w:r w:rsidRPr="00B862C0">
        <w:rPr>
          <w:rFonts w:ascii="Times New Roman" w:hAnsi="Times New Roman" w:cs="Times New Roman"/>
          <w:sz w:val="22"/>
          <w:szCs w:val="22"/>
        </w:rPr>
        <w:t>Az írásgyakorlat óra ebben a félévben egy kutatómunkával kezdődik. Mindenkinek keresnie kell olyan mondatokat a kortárs magyar sajtóban, ahol a cikk szerzői megsértik az emberi méltóság morális törvényét. A félév során pedig olyan változatokat fogunk kitalálni (külön-külön és együtt is), amelyekkel ezek a sértő mondatok a „fair play” szabályai szerint (objektíven, pontosan, reálisan, az emberi méltóságot tisztelve) helyettesíthetőek volnának. Az átírásokat közösen megbeszéljük.</w:t>
      </w:r>
    </w:p>
    <w:p w14:paraId="30371D2B" w14:textId="77777777" w:rsidR="00DB2F0F" w:rsidRPr="00B862C0" w:rsidRDefault="00DB2F0F" w:rsidP="00DB2F0F">
      <w:pPr>
        <w:spacing w:line="240" w:lineRule="auto"/>
        <w:rPr>
          <w:rFonts w:ascii="Times New Roman" w:hAnsi="Times New Roman" w:cs="Times New Roman"/>
          <w:sz w:val="22"/>
          <w:szCs w:val="22"/>
        </w:rPr>
      </w:pPr>
    </w:p>
    <w:p w14:paraId="4D66B9C9" w14:textId="77777777" w:rsidR="00DB2F0F" w:rsidRPr="00B862C0" w:rsidRDefault="00DB2F0F" w:rsidP="00DB2F0F">
      <w:pPr>
        <w:spacing w:line="240" w:lineRule="auto"/>
        <w:rPr>
          <w:rFonts w:ascii="Times New Roman" w:hAnsi="Times New Roman" w:cs="Times New Roman"/>
          <w:b/>
          <w:bCs/>
          <w:sz w:val="22"/>
          <w:szCs w:val="22"/>
        </w:rPr>
      </w:pPr>
      <w:r w:rsidRPr="00B862C0">
        <w:rPr>
          <w:rFonts w:ascii="Times New Roman" w:hAnsi="Times New Roman" w:cs="Times New Roman"/>
          <w:b/>
          <w:bCs/>
          <w:sz w:val="22"/>
          <w:szCs w:val="22"/>
        </w:rPr>
        <w:t>Segédanyag:</w:t>
      </w:r>
    </w:p>
    <w:p w14:paraId="78F23293" w14:textId="77777777" w:rsidR="00DB2F0F" w:rsidRPr="00B862C0" w:rsidRDefault="00DB2F0F" w:rsidP="00DB2F0F">
      <w:pPr>
        <w:spacing w:line="240" w:lineRule="auto"/>
        <w:rPr>
          <w:rFonts w:ascii="Times New Roman" w:hAnsi="Times New Roman" w:cs="Times New Roman"/>
          <w:i/>
          <w:iCs/>
          <w:sz w:val="22"/>
          <w:szCs w:val="22"/>
        </w:rPr>
      </w:pPr>
      <w:r w:rsidRPr="00B862C0">
        <w:rPr>
          <w:rFonts w:ascii="Times New Roman" w:hAnsi="Times New Roman" w:cs="Times New Roman"/>
          <w:i/>
          <w:iCs/>
          <w:sz w:val="22"/>
          <w:szCs w:val="22"/>
        </w:rPr>
        <w:t>Újságírói etikai kódex</w:t>
      </w:r>
    </w:p>
    <w:p w14:paraId="01F48DAA" w14:textId="0AC0BF12" w:rsidR="0019537E" w:rsidRPr="00B862C0" w:rsidRDefault="003357D3" w:rsidP="00DB2F0F">
      <w:pPr>
        <w:spacing w:line="240" w:lineRule="auto"/>
        <w:rPr>
          <w:rFonts w:ascii="Times New Roman" w:hAnsi="Times New Roman" w:cs="Times New Roman"/>
          <w:sz w:val="22"/>
          <w:szCs w:val="22"/>
        </w:rPr>
      </w:pPr>
      <w:hyperlink r:id="rId23" w:history="1">
        <w:r w:rsidR="007C21BE" w:rsidRPr="00B862C0">
          <w:rPr>
            <w:rStyle w:val="Hiperhivatkozs"/>
            <w:rFonts w:ascii="Times New Roman" w:hAnsi="Times New Roman" w:cs="Times New Roman"/>
            <w:sz w:val="22"/>
            <w:szCs w:val="22"/>
          </w:rPr>
          <w:t>https://muosz.hu/kodexek/ujsagiroi-etikai-kodex</w:t>
        </w:r>
      </w:hyperlink>
    </w:p>
    <w:p w14:paraId="1DB2E677" w14:textId="562A9134" w:rsidR="007C21BE" w:rsidRPr="0057751D" w:rsidRDefault="007C21BE" w:rsidP="007C21B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82B97">
        <w:rPr>
          <w:rFonts w:ascii="Times New Roman" w:hAnsi="Times New Roman" w:cs="Times New Roman"/>
          <w:b/>
          <w:sz w:val="22"/>
          <w:szCs w:val="22"/>
        </w:rPr>
        <w:t>BBN-KOM-261.</w:t>
      </w:r>
      <w:r>
        <w:rPr>
          <w:rFonts w:ascii="Times New Roman" w:hAnsi="Times New Roman" w:cs="Times New Roman"/>
          <w:b/>
          <w:sz w:val="22"/>
          <w:szCs w:val="22"/>
        </w:rPr>
        <w:t>JT</w:t>
      </w:r>
      <w:r w:rsidRPr="0057751D">
        <w:rPr>
          <w:rFonts w:ascii="Times New Roman" w:hAnsi="Times New Roman" w:cs="Times New Roman"/>
          <w:b/>
          <w:sz w:val="22"/>
          <w:szCs w:val="22"/>
        </w:rPr>
        <w:t xml:space="preserve"> </w:t>
      </w:r>
      <w:r>
        <w:rPr>
          <w:rFonts w:ascii="Times New Roman" w:hAnsi="Times New Roman" w:cs="Times New Roman"/>
          <w:b/>
          <w:sz w:val="22"/>
          <w:szCs w:val="22"/>
        </w:rPr>
        <w:t>Jamriskó Tamás</w:t>
      </w:r>
      <w:r w:rsidRPr="0057751D">
        <w:rPr>
          <w:rFonts w:ascii="Times New Roman" w:hAnsi="Times New Roman" w:cs="Times New Roman"/>
          <w:b/>
          <w:sz w:val="22"/>
          <w:szCs w:val="22"/>
        </w:rPr>
        <w:t xml:space="preserve">: </w:t>
      </w:r>
      <w:r>
        <w:rPr>
          <w:rFonts w:ascii="Times New Roman" w:hAnsi="Times New Roman" w:cs="Times New Roman"/>
          <w:b/>
          <w:sz w:val="22"/>
          <w:szCs w:val="22"/>
        </w:rPr>
        <w:t>Írásgyakorlat</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Gy, 2ó</w:t>
      </w:r>
    </w:p>
    <w:p w14:paraId="73402A1C" w14:textId="4430D4C3" w:rsidR="007C21BE" w:rsidRPr="0057751D" w:rsidRDefault="007C21BE" w:rsidP="007C21B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Pr>
          <w:rFonts w:ascii="Times New Roman" w:hAnsi="Times New Roman" w:cs="Times New Roman"/>
          <w:spacing w:val="6"/>
          <w:sz w:val="22"/>
          <w:szCs w:val="22"/>
        </w:rPr>
        <w:t>hérfő</w:t>
      </w:r>
      <w:r w:rsidRPr="0057751D">
        <w:rPr>
          <w:rFonts w:ascii="Times New Roman" w:hAnsi="Times New Roman" w:cs="Times New Roman"/>
          <w:spacing w:val="6"/>
          <w:sz w:val="22"/>
          <w:szCs w:val="22"/>
        </w:rPr>
        <w:t xml:space="preserve"> </w:t>
      </w:r>
      <w:r>
        <w:rPr>
          <w:rFonts w:ascii="Times New Roman" w:hAnsi="Times New Roman" w:cs="Times New Roman"/>
          <w:spacing w:val="6"/>
          <w:sz w:val="22"/>
          <w:szCs w:val="22"/>
        </w:rPr>
        <w:t>12</w:t>
      </w:r>
      <w:r w:rsidRPr="0057751D">
        <w:rPr>
          <w:rFonts w:ascii="Times New Roman" w:hAnsi="Times New Roman" w:cs="Times New Roman"/>
          <w:spacing w:val="6"/>
          <w:sz w:val="22"/>
          <w:szCs w:val="22"/>
        </w:rPr>
        <w:t>:</w:t>
      </w:r>
      <w:r>
        <w:rPr>
          <w:rFonts w:ascii="Times New Roman" w:hAnsi="Times New Roman" w:cs="Times New Roman"/>
          <w:spacing w:val="6"/>
          <w:sz w:val="22"/>
          <w:szCs w:val="22"/>
        </w:rPr>
        <w:t>30</w:t>
      </w:r>
      <w:r w:rsidRPr="0057751D">
        <w:rPr>
          <w:rFonts w:ascii="Times New Roman" w:hAnsi="Times New Roman" w:cs="Times New Roman"/>
          <w:spacing w:val="6"/>
          <w:sz w:val="22"/>
          <w:szCs w:val="22"/>
        </w:rPr>
        <w:t>-1</w:t>
      </w:r>
      <w:r>
        <w:rPr>
          <w:rFonts w:ascii="Times New Roman" w:hAnsi="Times New Roman" w:cs="Times New Roman"/>
          <w:spacing w:val="6"/>
          <w:sz w:val="22"/>
          <w:szCs w:val="22"/>
        </w:rPr>
        <w:t>4</w:t>
      </w:r>
      <w:r w:rsidRPr="0057751D">
        <w:rPr>
          <w:rFonts w:ascii="Times New Roman" w:hAnsi="Times New Roman" w:cs="Times New Roman"/>
          <w:spacing w:val="6"/>
          <w:sz w:val="22"/>
          <w:szCs w:val="22"/>
        </w:rPr>
        <w:t>:</w:t>
      </w:r>
      <w:r>
        <w:rPr>
          <w:rFonts w:ascii="Times New Roman" w:hAnsi="Times New Roman" w:cs="Times New Roman"/>
          <w:spacing w:val="6"/>
          <w:sz w:val="22"/>
          <w:szCs w:val="22"/>
        </w:rPr>
        <w:t>00</w:t>
      </w:r>
      <w:r w:rsidRPr="0057751D">
        <w:rPr>
          <w:rFonts w:ascii="Times New Roman" w:hAnsi="Times New Roman" w:cs="Times New Roman"/>
          <w:spacing w:val="6"/>
          <w:sz w:val="22"/>
          <w:szCs w:val="22"/>
        </w:rPr>
        <w:t xml:space="preserve"> MUK </w:t>
      </w:r>
      <w:r>
        <w:rPr>
          <w:rFonts w:ascii="Times New Roman" w:hAnsi="Times New Roman" w:cs="Times New Roman"/>
          <w:spacing w:val="6"/>
          <w:sz w:val="22"/>
          <w:szCs w:val="22"/>
        </w:rPr>
        <w:t>rádióstúdió</w:t>
      </w:r>
    </w:p>
    <w:p w14:paraId="6015F2A5" w14:textId="09B6D94A" w:rsidR="007C21BE" w:rsidRDefault="0019537E" w:rsidP="00B862C0">
      <w:pPr>
        <w:suppressAutoHyphens w:val="0"/>
        <w:spacing w:line="240" w:lineRule="auto"/>
        <w:rPr>
          <w:rFonts w:ascii="Times New Roman" w:hAnsi="Times New Roman" w:cs="Times New Roman"/>
          <w:color w:val="000000"/>
          <w:sz w:val="24"/>
          <w:szCs w:val="24"/>
          <w:lang w:val="hu-HU" w:eastAsia="hu-HU"/>
        </w:rPr>
      </w:pPr>
      <w:r w:rsidRPr="0019537E">
        <w:rPr>
          <w:rFonts w:ascii="Times New Roman" w:hAnsi="Times New Roman" w:cs="Times New Roman"/>
          <w:color w:val="000000"/>
          <w:sz w:val="24"/>
          <w:szCs w:val="24"/>
          <w:lang w:val="hu-HU" w:eastAsia="hu-HU"/>
        </w:rPr>
        <w:t>Rádióelméleti és műsorkészítési elemek átadása, amely után a hallgatók oktatói iránymutatással először csoportosan, majd egyénileg készítenek hangzóanyagokat, műsorokat és podcasteket. A kurzus alatt megkapnak minden olyan elméleti, technikai és szemléleti hátteret amelyekkel sikeresen lesznek képesek a műsoraik elkészíteni, valamint ezt a készségük a jövőben hasznosítani. </w:t>
      </w:r>
      <w:r w:rsidRPr="0019537E">
        <w:rPr>
          <w:rFonts w:ascii="Times New Roman" w:hAnsi="Times New Roman" w:cs="Times New Roman"/>
          <w:color w:val="000000"/>
          <w:sz w:val="24"/>
          <w:szCs w:val="24"/>
          <w:lang w:val="hu-HU" w:eastAsia="hu-HU"/>
        </w:rPr>
        <w:br/>
        <w:t xml:space="preserve">A kurzus alatt az elméleti és technikai oktatáson belül egy-egy rádióműsor munkafolyamatainak az operacionalizálását és tervezését, az interjúkészítés és információgyűjtés alapjait, egy videó-és hangvágó program kezelését, hangzóanyagok szerkesztését és műsorkoncepció készítését tanulják meg. Mindezek mellett a kurzus alatt több online platformon is gyakorolják az anyagaik népszerűsítését és célzott megosztását. Emellett pedig kreatív feladatokkal támogatjuk a koncepció alkotást és műsorkészítési munkát. </w:t>
      </w:r>
    </w:p>
    <w:p w14:paraId="46BAAAF9" w14:textId="023DEA0D" w:rsidR="00B862C0" w:rsidRDefault="00B862C0" w:rsidP="00B862C0">
      <w:pPr>
        <w:suppressAutoHyphens w:val="0"/>
        <w:spacing w:line="240" w:lineRule="auto"/>
        <w:rPr>
          <w:rFonts w:ascii="Times New Roman" w:hAnsi="Times New Roman" w:cs="Times New Roman"/>
          <w:color w:val="000000"/>
          <w:sz w:val="24"/>
          <w:szCs w:val="24"/>
          <w:lang w:val="hu-HU" w:eastAsia="hu-HU"/>
        </w:rPr>
      </w:pPr>
    </w:p>
    <w:p w14:paraId="1C48B52A" w14:textId="2C5AC7D4" w:rsidR="00B862C0" w:rsidRDefault="00B862C0" w:rsidP="00B862C0">
      <w:pPr>
        <w:suppressAutoHyphens w:val="0"/>
        <w:spacing w:line="240" w:lineRule="auto"/>
        <w:rPr>
          <w:rFonts w:ascii="Times New Roman" w:hAnsi="Times New Roman" w:cs="Times New Roman"/>
          <w:color w:val="000000"/>
          <w:sz w:val="24"/>
          <w:szCs w:val="24"/>
          <w:lang w:val="hu-HU" w:eastAsia="hu-HU"/>
        </w:rPr>
      </w:pPr>
    </w:p>
    <w:p w14:paraId="31B0EA01" w14:textId="6B0E07F8" w:rsidR="00B862C0" w:rsidRDefault="00B862C0" w:rsidP="00B862C0">
      <w:pPr>
        <w:suppressAutoHyphens w:val="0"/>
        <w:spacing w:line="240" w:lineRule="auto"/>
        <w:rPr>
          <w:rFonts w:ascii="Times New Roman" w:hAnsi="Times New Roman" w:cs="Times New Roman"/>
          <w:color w:val="000000"/>
          <w:sz w:val="24"/>
          <w:szCs w:val="24"/>
          <w:lang w:val="hu-HU" w:eastAsia="hu-HU"/>
        </w:rPr>
      </w:pPr>
    </w:p>
    <w:p w14:paraId="1454AC9B" w14:textId="77777777" w:rsidR="00B862C0" w:rsidRPr="0019537E" w:rsidRDefault="00B862C0" w:rsidP="00B862C0">
      <w:pPr>
        <w:suppressAutoHyphens w:val="0"/>
        <w:spacing w:line="240" w:lineRule="auto"/>
        <w:rPr>
          <w:rFonts w:ascii="Times New Roman" w:hAnsi="Times New Roman" w:cs="Times New Roman"/>
          <w:sz w:val="24"/>
          <w:szCs w:val="24"/>
          <w:lang w:val="hu-HU" w:eastAsia="hu-HU"/>
        </w:rPr>
      </w:pPr>
    </w:p>
    <w:p w14:paraId="555CEF52" w14:textId="46688593" w:rsidR="005410BF" w:rsidRPr="0057751D" w:rsidRDefault="0019537E"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19537E">
        <w:rPr>
          <w:rFonts w:ascii="Times New Roman" w:hAnsi="Times New Roman" w:cs="Times New Roman"/>
          <w:b/>
          <w:sz w:val="22"/>
          <w:szCs w:val="22"/>
        </w:rPr>
        <w:lastRenderedPageBreak/>
        <w:t>BBN-KOM-261.LJ</w:t>
      </w:r>
      <w:r>
        <w:rPr>
          <w:rFonts w:ascii="Times New Roman" w:hAnsi="Times New Roman" w:cs="Times New Roman"/>
          <w:b/>
          <w:sz w:val="22"/>
          <w:szCs w:val="22"/>
        </w:rPr>
        <w:t xml:space="preserve"> László János</w:t>
      </w:r>
      <w:r w:rsidR="005410BF" w:rsidRPr="0057751D">
        <w:rPr>
          <w:rFonts w:ascii="Times New Roman" w:hAnsi="Times New Roman" w:cs="Times New Roman"/>
          <w:b/>
          <w:sz w:val="22"/>
          <w:szCs w:val="22"/>
        </w:rPr>
        <w:t xml:space="preserve">: </w:t>
      </w:r>
      <w:r w:rsidRPr="0019537E">
        <w:rPr>
          <w:rFonts w:ascii="Times New Roman" w:hAnsi="Times New Roman" w:cs="Times New Roman"/>
          <w:b/>
          <w:sz w:val="22"/>
          <w:szCs w:val="22"/>
        </w:rPr>
        <w:t>Írásgyakorlat: Nyomtass te is! - Hogyan vigyük el a valós híreket a kistelepülésekre?</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9560C6E" w14:textId="0E267D16"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19537E">
        <w:rPr>
          <w:rFonts w:ascii="Times New Roman" w:hAnsi="Times New Roman" w:cs="Times New Roman"/>
          <w:spacing w:val="6"/>
          <w:sz w:val="22"/>
          <w:szCs w:val="22"/>
        </w:rPr>
        <w:t>péntek</w:t>
      </w:r>
      <w:r w:rsidRPr="0057751D">
        <w:rPr>
          <w:rFonts w:ascii="Times New Roman" w:hAnsi="Times New Roman" w:cs="Times New Roman"/>
          <w:spacing w:val="6"/>
          <w:sz w:val="22"/>
          <w:szCs w:val="22"/>
        </w:rPr>
        <w:t xml:space="preserve"> </w:t>
      </w:r>
      <w:r w:rsidR="00F82B97">
        <w:rPr>
          <w:rFonts w:ascii="Times New Roman" w:hAnsi="Times New Roman" w:cs="Times New Roman"/>
          <w:spacing w:val="6"/>
          <w:sz w:val="22"/>
          <w:szCs w:val="22"/>
        </w:rPr>
        <w:t>1</w:t>
      </w:r>
      <w:r w:rsidR="0019537E">
        <w:rPr>
          <w:rFonts w:ascii="Times New Roman" w:hAnsi="Times New Roman" w:cs="Times New Roman"/>
          <w:spacing w:val="6"/>
          <w:sz w:val="22"/>
          <w:szCs w:val="22"/>
        </w:rPr>
        <w:t>0</w:t>
      </w:r>
      <w:r w:rsidRPr="0057751D">
        <w:rPr>
          <w:rFonts w:ascii="Times New Roman" w:hAnsi="Times New Roman" w:cs="Times New Roman"/>
          <w:spacing w:val="6"/>
          <w:sz w:val="22"/>
          <w:szCs w:val="22"/>
        </w:rPr>
        <w:t>:</w:t>
      </w:r>
      <w:r w:rsidR="0019537E">
        <w:rPr>
          <w:rFonts w:ascii="Times New Roman" w:hAnsi="Times New Roman" w:cs="Times New Roman"/>
          <w:spacing w:val="6"/>
          <w:sz w:val="22"/>
          <w:szCs w:val="22"/>
        </w:rPr>
        <w:t>45</w:t>
      </w:r>
      <w:r w:rsidRPr="0057751D">
        <w:rPr>
          <w:rFonts w:ascii="Times New Roman" w:hAnsi="Times New Roman" w:cs="Times New Roman"/>
          <w:spacing w:val="6"/>
          <w:sz w:val="22"/>
          <w:szCs w:val="22"/>
        </w:rPr>
        <w:t>-1</w:t>
      </w:r>
      <w:r w:rsidR="0019537E">
        <w:rPr>
          <w:rFonts w:ascii="Times New Roman" w:hAnsi="Times New Roman" w:cs="Times New Roman"/>
          <w:spacing w:val="6"/>
          <w:sz w:val="22"/>
          <w:szCs w:val="22"/>
        </w:rPr>
        <w:t>2</w:t>
      </w:r>
      <w:r w:rsidRPr="0057751D">
        <w:rPr>
          <w:rFonts w:ascii="Times New Roman" w:hAnsi="Times New Roman" w:cs="Times New Roman"/>
          <w:spacing w:val="6"/>
          <w:sz w:val="22"/>
          <w:szCs w:val="22"/>
        </w:rPr>
        <w:t>:</w:t>
      </w:r>
      <w:r w:rsidR="0019537E">
        <w:rPr>
          <w:rFonts w:ascii="Times New Roman" w:hAnsi="Times New Roman" w:cs="Times New Roman"/>
          <w:spacing w:val="6"/>
          <w:sz w:val="22"/>
          <w:szCs w:val="22"/>
        </w:rPr>
        <w:t>15</w:t>
      </w:r>
      <w:r w:rsidRPr="0057751D">
        <w:rPr>
          <w:rFonts w:ascii="Times New Roman" w:hAnsi="Times New Roman" w:cs="Times New Roman"/>
          <w:spacing w:val="6"/>
          <w:sz w:val="22"/>
          <w:szCs w:val="22"/>
        </w:rPr>
        <w:t xml:space="preserve"> MUK </w:t>
      </w:r>
      <w:r w:rsidR="0019537E">
        <w:rPr>
          <w:rFonts w:ascii="Times New Roman" w:hAnsi="Times New Roman" w:cs="Times New Roman"/>
          <w:spacing w:val="6"/>
          <w:sz w:val="22"/>
          <w:szCs w:val="22"/>
        </w:rPr>
        <w:t>39.</w:t>
      </w:r>
    </w:p>
    <w:p w14:paraId="49652801" w14:textId="1C893410" w:rsidR="009D14C1" w:rsidRPr="0090569C" w:rsidRDefault="009D14C1" w:rsidP="0090569C">
      <w:pPr>
        <w:spacing w:line="240" w:lineRule="auto"/>
        <w:rPr>
          <w:rFonts w:ascii="Times New Roman" w:hAnsi="Times New Roman" w:cs="Times New Roman"/>
          <w:b/>
          <w:color w:val="222222"/>
          <w:sz w:val="22"/>
          <w:szCs w:val="22"/>
        </w:rPr>
      </w:pPr>
      <w:r w:rsidRPr="0090569C">
        <w:rPr>
          <w:rFonts w:ascii="Times New Roman" w:hAnsi="Times New Roman" w:cs="Times New Roman"/>
          <w:b/>
          <w:color w:val="222222"/>
          <w:sz w:val="22"/>
          <w:szCs w:val="22"/>
        </w:rPr>
        <w:t>Hogyan érhetőek el a falvak lakói a  jelenlegi központosított média rendszerben?</w:t>
      </w:r>
    </w:p>
    <w:p w14:paraId="48BC82E2" w14:textId="77777777" w:rsidR="009D14C1" w:rsidRPr="0090569C" w:rsidRDefault="009D14C1" w:rsidP="0090569C">
      <w:pPr>
        <w:spacing w:line="240" w:lineRule="auto"/>
        <w:rPr>
          <w:rFonts w:ascii="Times New Roman" w:hAnsi="Times New Roman" w:cs="Times New Roman"/>
          <w:b/>
          <w:color w:val="222222"/>
          <w:sz w:val="22"/>
          <w:szCs w:val="22"/>
        </w:rPr>
      </w:pPr>
      <w:r w:rsidRPr="0090569C">
        <w:rPr>
          <w:rFonts w:ascii="Times New Roman" w:hAnsi="Times New Roman" w:cs="Times New Roman"/>
          <w:b/>
          <w:color w:val="222222"/>
          <w:sz w:val="22"/>
          <w:szCs w:val="22"/>
        </w:rPr>
        <w:t xml:space="preserve">A klasszikus szamizdattól a  Nyomtass te is! mozgalomig  </w:t>
      </w:r>
    </w:p>
    <w:p w14:paraId="02F5EDC0" w14:textId="77777777" w:rsidR="009D14C1" w:rsidRPr="0090569C" w:rsidRDefault="009D14C1" w:rsidP="0090569C">
      <w:pPr>
        <w:spacing w:line="240" w:lineRule="auto"/>
        <w:rPr>
          <w:rFonts w:ascii="Times New Roman" w:hAnsi="Times New Roman" w:cs="Times New Roman"/>
          <w:color w:val="222222"/>
          <w:sz w:val="22"/>
          <w:szCs w:val="22"/>
        </w:rPr>
      </w:pPr>
    </w:p>
    <w:p w14:paraId="2FAE8377"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Szeminárium </w:t>
      </w:r>
    </w:p>
    <w:p w14:paraId="54F64639"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Gyakoriság: 12 alkalom</w:t>
      </w:r>
    </w:p>
    <w:p w14:paraId="439A46CA" w14:textId="5EB68E98"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alkalom/90 perc </w:t>
      </w:r>
    </w:p>
    <w:p w14:paraId="109A9E62" w14:textId="77777777" w:rsidR="009D14C1" w:rsidRPr="0090569C" w:rsidRDefault="009D14C1" w:rsidP="0090569C">
      <w:pPr>
        <w:spacing w:line="240" w:lineRule="auto"/>
        <w:rPr>
          <w:rFonts w:ascii="Times New Roman" w:hAnsi="Times New Roman" w:cs="Times New Roman"/>
          <w:color w:val="222222"/>
          <w:sz w:val="22"/>
          <w:szCs w:val="22"/>
        </w:rPr>
      </w:pPr>
    </w:p>
    <w:p w14:paraId="16BAD7C4"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A  gyakorlat 6 elméleti és  6 gyakorlati órából állna. A hat gyakorlati óra  az ország kistelepülésein végzett terjesztést jelent, ahol a hallgatók testközelből tapasztalhatják meg kontextust, amiben ez a munka zajlik.</w:t>
      </w:r>
    </w:p>
    <w:p w14:paraId="18F43C98"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Az elméleti órákon a 45 perces előadást egy-egy gyakorlati feladat követné, majd rövid közös értékelés zárná.</w:t>
      </w:r>
    </w:p>
    <w:p w14:paraId="6CC54425" w14:textId="77777777" w:rsidR="009D14C1" w:rsidRPr="0090569C" w:rsidRDefault="009D14C1" w:rsidP="0090569C">
      <w:pPr>
        <w:spacing w:line="240" w:lineRule="auto"/>
        <w:rPr>
          <w:rFonts w:ascii="Times New Roman" w:hAnsi="Times New Roman" w:cs="Times New Roman"/>
          <w:color w:val="222222"/>
          <w:sz w:val="22"/>
          <w:szCs w:val="22"/>
        </w:rPr>
      </w:pPr>
    </w:p>
    <w:p w14:paraId="66D430BB"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Elméleti órák témája, előadók </w:t>
      </w:r>
    </w:p>
    <w:p w14:paraId="755E6859" w14:textId="77777777" w:rsidR="009D14C1" w:rsidRPr="0090569C" w:rsidRDefault="009D14C1" w:rsidP="0090569C">
      <w:pPr>
        <w:spacing w:line="240" w:lineRule="auto"/>
        <w:rPr>
          <w:rFonts w:ascii="Times New Roman" w:hAnsi="Times New Roman" w:cs="Times New Roman"/>
          <w:color w:val="222222"/>
          <w:sz w:val="22"/>
          <w:szCs w:val="22"/>
        </w:rPr>
      </w:pPr>
    </w:p>
    <w:p w14:paraId="41D6062F"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1. </w:t>
      </w:r>
      <w:r w:rsidRPr="0090569C">
        <w:rPr>
          <w:rFonts w:ascii="Times New Roman" w:hAnsi="Times New Roman" w:cs="Times New Roman"/>
          <w:b/>
          <w:color w:val="222222"/>
          <w:sz w:val="22"/>
          <w:szCs w:val="22"/>
        </w:rPr>
        <w:t>A Nyomtass Te is születése, rövid története.</w:t>
      </w:r>
      <w:r w:rsidRPr="0090569C">
        <w:rPr>
          <w:rFonts w:ascii="Times New Roman" w:hAnsi="Times New Roman" w:cs="Times New Roman"/>
          <w:color w:val="222222"/>
          <w:sz w:val="22"/>
          <w:szCs w:val="22"/>
        </w:rPr>
        <w:t xml:space="preserve"> Hatékony lehet-e a 21. században az A4-es  papirlap? A Turán szerzett tapasztalatok a Medián közvélménykutatásának fényében? L. László János</w:t>
      </w:r>
    </w:p>
    <w:p w14:paraId="2ACCDE29" w14:textId="77777777" w:rsidR="009D14C1" w:rsidRPr="0090569C" w:rsidRDefault="009D14C1" w:rsidP="0090569C">
      <w:pPr>
        <w:spacing w:line="240" w:lineRule="auto"/>
        <w:rPr>
          <w:rFonts w:ascii="Times New Roman" w:hAnsi="Times New Roman" w:cs="Times New Roman"/>
          <w:color w:val="222222"/>
          <w:sz w:val="22"/>
          <w:szCs w:val="22"/>
        </w:rPr>
      </w:pPr>
    </w:p>
    <w:p w14:paraId="10739108"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2. </w:t>
      </w:r>
      <w:r w:rsidRPr="0090569C">
        <w:rPr>
          <w:rFonts w:ascii="Times New Roman" w:hAnsi="Times New Roman" w:cs="Times New Roman"/>
          <w:b/>
          <w:color w:val="222222"/>
          <w:sz w:val="22"/>
          <w:szCs w:val="22"/>
        </w:rPr>
        <w:t>A szamizdat  története.</w:t>
      </w:r>
      <w:r w:rsidRPr="0090569C">
        <w:rPr>
          <w:rFonts w:ascii="Times New Roman" w:hAnsi="Times New Roman" w:cs="Times New Roman"/>
          <w:color w:val="222222"/>
          <w:sz w:val="22"/>
          <w:szCs w:val="22"/>
        </w:rPr>
        <w:t xml:space="preserve">  Miért nem  szamizdat a Nyomtass, de melyek a hasonlóságok? </w:t>
      </w:r>
    </w:p>
    <w:p w14:paraId="3C8F93FB"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Hodosán Róza</w:t>
      </w:r>
    </w:p>
    <w:p w14:paraId="6B2CE73D"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Retro: Hogyan készültek  kiadványok a második nyilvánosságban? Mi az a rámkázás? </w:t>
      </w:r>
    </w:p>
    <w:p w14:paraId="34AFEDF2"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Varga Ibolya</w:t>
      </w:r>
    </w:p>
    <w:p w14:paraId="5821AA87" w14:textId="77777777" w:rsidR="009D14C1" w:rsidRPr="0090569C" w:rsidRDefault="009D14C1" w:rsidP="0090569C">
      <w:pPr>
        <w:spacing w:line="240" w:lineRule="auto"/>
        <w:rPr>
          <w:rFonts w:ascii="Times New Roman" w:hAnsi="Times New Roman" w:cs="Times New Roman"/>
          <w:color w:val="222222"/>
          <w:sz w:val="22"/>
          <w:szCs w:val="22"/>
        </w:rPr>
      </w:pPr>
    </w:p>
    <w:p w14:paraId="1E97DFE0"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3. </w:t>
      </w:r>
      <w:r w:rsidRPr="0090569C">
        <w:rPr>
          <w:rFonts w:ascii="Times New Roman" w:hAnsi="Times New Roman" w:cs="Times New Roman"/>
          <w:b/>
          <w:color w:val="222222"/>
          <w:sz w:val="22"/>
          <w:szCs w:val="22"/>
        </w:rPr>
        <w:t>Hogyan készül a Nyomtass te is tartalma?</w:t>
      </w:r>
      <w:r w:rsidRPr="0090569C">
        <w:rPr>
          <w:rFonts w:ascii="Times New Roman" w:hAnsi="Times New Roman" w:cs="Times New Roman"/>
          <w:color w:val="222222"/>
          <w:sz w:val="22"/>
          <w:szCs w:val="22"/>
        </w:rPr>
        <w:t xml:space="preserve"> </w:t>
      </w:r>
    </w:p>
    <w:p w14:paraId="43745E41"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Cikkek, vezető agyag  kiválasztása, illusztráció. </w:t>
      </w:r>
    </w:p>
    <w:p w14:paraId="6250C132"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Lerövidítés, címadás, lead írás, stb</w:t>
      </w:r>
    </w:p>
    <w:p w14:paraId="4F109658"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Gyakorlat helyben: egy szám közös összeállítása </w:t>
      </w:r>
    </w:p>
    <w:p w14:paraId="4A649F7C"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Közös értékelés</w:t>
      </w:r>
    </w:p>
    <w:p w14:paraId="11473902"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 Nagy Ildikó Emese, </w:t>
      </w:r>
    </w:p>
    <w:p w14:paraId="7462B6D9"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Szarvas Zsolt</w:t>
      </w:r>
    </w:p>
    <w:p w14:paraId="46F5504C" w14:textId="77777777" w:rsidR="009D14C1" w:rsidRPr="0090569C" w:rsidRDefault="009D14C1" w:rsidP="0090569C">
      <w:pPr>
        <w:spacing w:line="240" w:lineRule="auto"/>
        <w:rPr>
          <w:rFonts w:ascii="Times New Roman" w:hAnsi="Times New Roman" w:cs="Times New Roman"/>
          <w:color w:val="222222"/>
          <w:sz w:val="22"/>
          <w:szCs w:val="22"/>
        </w:rPr>
      </w:pPr>
    </w:p>
    <w:p w14:paraId="4C164A14"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4. </w:t>
      </w:r>
      <w:r w:rsidRPr="0090569C">
        <w:rPr>
          <w:rFonts w:ascii="Times New Roman" w:hAnsi="Times New Roman" w:cs="Times New Roman"/>
          <w:b/>
          <w:color w:val="222222"/>
          <w:sz w:val="22"/>
          <w:szCs w:val="22"/>
        </w:rPr>
        <w:t>Hogyan készül a Nyomtass te is újság?</w:t>
      </w:r>
      <w:r w:rsidRPr="0090569C">
        <w:rPr>
          <w:rFonts w:ascii="Times New Roman" w:hAnsi="Times New Roman" w:cs="Times New Roman"/>
          <w:color w:val="222222"/>
          <w:sz w:val="22"/>
          <w:szCs w:val="22"/>
        </w:rPr>
        <w:t xml:space="preserve"> </w:t>
      </w:r>
    </w:p>
    <w:p w14:paraId="0E24AC46"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A tördelés:  illusztrációk, grafikák</w:t>
      </w:r>
    </w:p>
    <w:p w14:paraId="2FF1A617"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Gyakorlat helyben: egy szám közös összeállítása</w:t>
      </w:r>
    </w:p>
    <w:p w14:paraId="647D7DB8"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Neményi  Zsolt</w:t>
      </w:r>
    </w:p>
    <w:p w14:paraId="3D4CF2FB"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Nagy Ildikó Emese </w:t>
      </w:r>
    </w:p>
    <w:p w14:paraId="4C1259AE" w14:textId="77777777" w:rsidR="009D14C1" w:rsidRPr="0090569C" w:rsidRDefault="009D14C1" w:rsidP="0090569C">
      <w:pPr>
        <w:spacing w:line="240" w:lineRule="auto"/>
        <w:rPr>
          <w:rFonts w:ascii="Times New Roman" w:hAnsi="Times New Roman" w:cs="Times New Roman"/>
          <w:color w:val="222222"/>
          <w:sz w:val="22"/>
          <w:szCs w:val="22"/>
        </w:rPr>
      </w:pPr>
    </w:p>
    <w:p w14:paraId="6C699F4C" w14:textId="77777777" w:rsidR="009D14C1" w:rsidRPr="0090569C" w:rsidRDefault="009D14C1" w:rsidP="0090569C">
      <w:pPr>
        <w:spacing w:line="240" w:lineRule="auto"/>
        <w:rPr>
          <w:rFonts w:ascii="Times New Roman" w:hAnsi="Times New Roman" w:cs="Times New Roman"/>
          <w:b/>
          <w:color w:val="222222"/>
          <w:sz w:val="22"/>
          <w:szCs w:val="22"/>
        </w:rPr>
      </w:pPr>
      <w:r w:rsidRPr="0090569C">
        <w:rPr>
          <w:rFonts w:ascii="Times New Roman" w:hAnsi="Times New Roman" w:cs="Times New Roman"/>
          <w:color w:val="222222"/>
          <w:sz w:val="22"/>
          <w:szCs w:val="22"/>
        </w:rPr>
        <w:t xml:space="preserve">5. </w:t>
      </w:r>
      <w:r w:rsidRPr="0090569C">
        <w:rPr>
          <w:rFonts w:ascii="Times New Roman" w:hAnsi="Times New Roman" w:cs="Times New Roman"/>
          <w:b/>
          <w:color w:val="222222"/>
          <w:sz w:val="22"/>
          <w:szCs w:val="22"/>
        </w:rPr>
        <w:t xml:space="preserve">A tagtoborzás és a terjesztés kulisszatitkai </w:t>
      </w:r>
    </w:p>
    <w:p w14:paraId="2B111CEC"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Konfliktuskezelés az utcán, a passzivitás feloldása </w:t>
      </w:r>
    </w:p>
    <w:p w14:paraId="4A8F5C61"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Hogyan lehet közösségi élménnyé tenni a terjesztést? </w:t>
      </w:r>
    </w:p>
    <w:p w14:paraId="78D7DC7C"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Tagtoborzás klulisszatitkai vidéken / Te hogy csinálnád?</w:t>
      </w:r>
    </w:p>
    <w:p w14:paraId="0C328CCB"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Békés Judit pszichológus</w:t>
      </w:r>
    </w:p>
    <w:p w14:paraId="0A4FF216"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Orbán Erika </w:t>
      </w:r>
    </w:p>
    <w:p w14:paraId="3806DB28" w14:textId="77777777" w:rsidR="009D14C1" w:rsidRPr="0090569C" w:rsidRDefault="009D14C1" w:rsidP="0090569C">
      <w:pPr>
        <w:spacing w:line="240" w:lineRule="auto"/>
        <w:rPr>
          <w:rFonts w:ascii="Times New Roman" w:hAnsi="Times New Roman" w:cs="Times New Roman"/>
          <w:color w:val="222222"/>
          <w:sz w:val="22"/>
          <w:szCs w:val="22"/>
        </w:rPr>
      </w:pPr>
    </w:p>
    <w:p w14:paraId="7A126AF7"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 xml:space="preserve">6. </w:t>
      </w:r>
      <w:r w:rsidRPr="0090569C">
        <w:rPr>
          <w:rFonts w:ascii="Times New Roman" w:hAnsi="Times New Roman" w:cs="Times New Roman"/>
          <w:b/>
          <w:color w:val="222222"/>
          <w:sz w:val="22"/>
          <w:szCs w:val="22"/>
        </w:rPr>
        <w:t>A Nyomtass te is! megjelenése a médiatérben</w:t>
      </w:r>
      <w:r w:rsidRPr="0090569C">
        <w:rPr>
          <w:rFonts w:ascii="Times New Roman" w:hAnsi="Times New Roman" w:cs="Times New Roman"/>
          <w:color w:val="222222"/>
          <w:sz w:val="22"/>
          <w:szCs w:val="22"/>
        </w:rPr>
        <w:t xml:space="preserve">. </w:t>
      </w:r>
    </w:p>
    <w:p w14:paraId="2F9E72FA"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A mozgalom PR-ja, a videók mozgósító ereje.</w:t>
      </w:r>
    </w:p>
    <w:p w14:paraId="6CADB45D"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Tervezz egy kampányt a Nyomtass te is-nek!</w:t>
      </w:r>
    </w:p>
    <w:p w14:paraId="5EED41EE" w14:textId="77777777" w:rsidR="009D14C1" w:rsidRPr="0090569C"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Bolla Rita</w:t>
      </w:r>
    </w:p>
    <w:p w14:paraId="2527CA87" w14:textId="294F7EC9" w:rsidR="005410BF" w:rsidRDefault="009D14C1" w:rsidP="0090569C">
      <w:pPr>
        <w:spacing w:line="240" w:lineRule="auto"/>
        <w:rPr>
          <w:rFonts w:ascii="Times New Roman" w:hAnsi="Times New Roman" w:cs="Times New Roman"/>
          <w:color w:val="222222"/>
          <w:sz w:val="22"/>
          <w:szCs w:val="22"/>
        </w:rPr>
      </w:pPr>
      <w:r w:rsidRPr="0090569C">
        <w:rPr>
          <w:rFonts w:ascii="Times New Roman" w:hAnsi="Times New Roman" w:cs="Times New Roman"/>
          <w:color w:val="222222"/>
          <w:sz w:val="22"/>
          <w:szCs w:val="22"/>
        </w:rPr>
        <w:t>Szarvas Zsolt</w:t>
      </w:r>
    </w:p>
    <w:p w14:paraId="69BFA42F" w14:textId="77777777" w:rsidR="0090569C" w:rsidRPr="0090569C" w:rsidRDefault="0090569C" w:rsidP="0090569C">
      <w:pPr>
        <w:spacing w:line="240" w:lineRule="auto"/>
        <w:rPr>
          <w:rFonts w:ascii="Times New Roman" w:hAnsi="Times New Roman" w:cs="Times New Roman"/>
          <w:color w:val="222222"/>
          <w:sz w:val="22"/>
          <w:szCs w:val="22"/>
        </w:rPr>
      </w:pPr>
    </w:p>
    <w:p w14:paraId="02916C79" w14:textId="6683FB60" w:rsidR="005410BF" w:rsidRPr="00B862C0" w:rsidRDefault="005410BF" w:rsidP="0011032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B862C0">
        <w:rPr>
          <w:rFonts w:ascii="Times New Roman" w:hAnsi="Times New Roman" w:cs="Times New Roman"/>
          <w:b/>
          <w:sz w:val="22"/>
          <w:szCs w:val="22"/>
        </w:rPr>
        <w:lastRenderedPageBreak/>
        <w:t>BBN-KOM-</w:t>
      </w:r>
      <w:r w:rsidR="00EB6656" w:rsidRPr="00B862C0">
        <w:rPr>
          <w:rFonts w:ascii="Times New Roman" w:hAnsi="Times New Roman" w:cs="Times New Roman"/>
          <w:b/>
          <w:sz w:val="22"/>
          <w:szCs w:val="22"/>
        </w:rPr>
        <w:t>261.</w:t>
      </w:r>
      <w:r w:rsidR="00B430CB" w:rsidRPr="00B862C0">
        <w:rPr>
          <w:rFonts w:ascii="Times New Roman" w:hAnsi="Times New Roman" w:cs="Times New Roman"/>
          <w:b/>
          <w:sz w:val="22"/>
          <w:szCs w:val="22"/>
        </w:rPr>
        <w:t>RÁ</w:t>
      </w:r>
      <w:r w:rsidR="00EB6656" w:rsidRPr="00B862C0">
        <w:rPr>
          <w:rFonts w:ascii="Times New Roman" w:hAnsi="Times New Roman" w:cs="Times New Roman"/>
          <w:b/>
          <w:sz w:val="22"/>
          <w:szCs w:val="22"/>
        </w:rPr>
        <w:t xml:space="preserve"> </w:t>
      </w:r>
      <w:r w:rsidR="00B430CB" w:rsidRPr="00B862C0">
        <w:rPr>
          <w:rFonts w:ascii="Times New Roman" w:hAnsi="Times New Roman" w:cs="Times New Roman"/>
          <w:b/>
          <w:sz w:val="22"/>
          <w:szCs w:val="22"/>
        </w:rPr>
        <w:t>Rényi Ádám</w:t>
      </w:r>
      <w:r w:rsidRPr="00B862C0">
        <w:rPr>
          <w:rFonts w:ascii="Times New Roman" w:hAnsi="Times New Roman" w:cs="Times New Roman"/>
          <w:b/>
          <w:sz w:val="22"/>
          <w:szCs w:val="22"/>
        </w:rPr>
        <w:t xml:space="preserve">: </w:t>
      </w:r>
      <w:r w:rsidR="00EB6656" w:rsidRPr="00B862C0">
        <w:rPr>
          <w:rFonts w:ascii="Times New Roman" w:hAnsi="Times New Roman" w:cs="Times New Roman"/>
          <w:b/>
          <w:sz w:val="22"/>
          <w:szCs w:val="22"/>
        </w:rPr>
        <w:t>Írásgyakorlat</w:t>
      </w:r>
      <w:r w:rsidRPr="00B862C0">
        <w:rPr>
          <w:rFonts w:ascii="Times New Roman" w:hAnsi="Times New Roman" w:cs="Times New Roman"/>
          <w:b/>
          <w:sz w:val="22"/>
          <w:szCs w:val="22"/>
        </w:rPr>
        <w:t xml:space="preserve"> </w:t>
      </w:r>
      <w:r w:rsidRPr="00B862C0">
        <w:rPr>
          <w:rFonts w:ascii="Times New Roman" w:hAnsi="Times New Roman" w:cs="Times New Roman"/>
          <w:sz w:val="22"/>
          <w:szCs w:val="22"/>
        </w:rPr>
        <w:t>G, 2ó</w:t>
      </w:r>
    </w:p>
    <w:p w14:paraId="1FFAFFC1" w14:textId="0ADF00D5" w:rsidR="005410BF" w:rsidRPr="00B862C0" w:rsidRDefault="005410BF" w:rsidP="0011032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B862C0">
        <w:rPr>
          <w:rFonts w:ascii="Times New Roman" w:hAnsi="Times New Roman" w:cs="Times New Roman"/>
          <w:spacing w:val="6"/>
          <w:sz w:val="22"/>
          <w:szCs w:val="22"/>
        </w:rPr>
        <w:t>Időpont:</w:t>
      </w:r>
      <w:r w:rsidR="00EB6656" w:rsidRPr="00B862C0">
        <w:rPr>
          <w:rFonts w:ascii="Times New Roman" w:hAnsi="Times New Roman" w:cs="Times New Roman"/>
          <w:spacing w:val="6"/>
          <w:sz w:val="22"/>
          <w:szCs w:val="22"/>
        </w:rPr>
        <w:t xml:space="preserve"> </w:t>
      </w:r>
      <w:r w:rsidR="00B430CB" w:rsidRPr="00B862C0">
        <w:rPr>
          <w:rFonts w:ascii="Times New Roman" w:hAnsi="Times New Roman" w:cs="Times New Roman"/>
          <w:spacing w:val="6"/>
          <w:sz w:val="22"/>
          <w:szCs w:val="22"/>
        </w:rPr>
        <w:t>péntek</w:t>
      </w:r>
      <w:r w:rsidRPr="00B862C0">
        <w:rPr>
          <w:rFonts w:ascii="Times New Roman" w:hAnsi="Times New Roman" w:cs="Times New Roman"/>
          <w:spacing w:val="6"/>
          <w:sz w:val="22"/>
          <w:szCs w:val="22"/>
        </w:rPr>
        <w:t xml:space="preserve"> </w:t>
      </w:r>
      <w:r w:rsidR="00B430CB" w:rsidRPr="00B862C0">
        <w:rPr>
          <w:rFonts w:ascii="Times New Roman" w:hAnsi="Times New Roman" w:cs="Times New Roman"/>
          <w:spacing w:val="6"/>
          <w:sz w:val="22"/>
          <w:szCs w:val="22"/>
        </w:rPr>
        <w:t>14</w:t>
      </w:r>
      <w:r w:rsidRPr="00B862C0">
        <w:rPr>
          <w:rFonts w:ascii="Times New Roman" w:hAnsi="Times New Roman" w:cs="Times New Roman"/>
          <w:spacing w:val="6"/>
          <w:sz w:val="22"/>
          <w:szCs w:val="22"/>
        </w:rPr>
        <w:t>:</w:t>
      </w:r>
      <w:r w:rsidR="00B430CB" w:rsidRPr="00B862C0">
        <w:rPr>
          <w:rFonts w:ascii="Times New Roman" w:hAnsi="Times New Roman" w:cs="Times New Roman"/>
          <w:spacing w:val="6"/>
          <w:sz w:val="22"/>
          <w:szCs w:val="22"/>
        </w:rPr>
        <w:t>15</w:t>
      </w:r>
      <w:r w:rsidRPr="00B862C0">
        <w:rPr>
          <w:rFonts w:ascii="Times New Roman" w:hAnsi="Times New Roman" w:cs="Times New Roman"/>
          <w:spacing w:val="6"/>
          <w:sz w:val="22"/>
          <w:szCs w:val="22"/>
        </w:rPr>
        <w:t>-1</w:t>
      </w:r>
      <w:r w:rsidR="00B430CB" w:rsidRPr="00B862C0">
        <w:rPr>
          <w:rFonts w:ascii="Times New Roman" w:hAnsi="Times New Roman" w:cs="Times New Roman"/>
          <w:spacing w:val="6"/>
          <w:sz w:val="22"/>
          <w:szCs w:val="22"/>
        </w:rPr>
        <w:t>5</w:t>
      </w:r>
      <w:r w:rsidRPr="00B862C0">
        <w:rPr>
          <w:rFonts w:ascii="Times New Roman" w:hAnsi="Times New Roman" w:cs="Times New Roman"/>
          <w:spacing w:val="6"/>
          <w:sz w:val="22"/>
          <w:szCs w:val="22"/>
        </w:rPr>
        <w:t>:</w:t>
      </w:r>
      <w:r w:rsidR="00B430CB" w:rsidRPr="00B862C0">
        <w:rPr>
          <w:rFonts w:ascii="Times New Roman" w:hAnsi="Times New Roman" w:cs="Times New Roman"/>
          <w:spacing w:val="6"/>
          <w:sz w:val="22"/>
          <w:szCs w:val="22"/>
        </w:rPr>
        <w:t>45</w:t>
      </w:r>
      <w:r w:rsidRPr="00B862C0">
        <w:rPr>
          <w:rFonts w:ascii="Times New Roman" w:hAnsi="Times New Roman" w:cs="Times New Roman"/>
          <w:spacing w:val="6"/>
          <w:sz w:val="22"/>
          <w:szCs w:val="22"/>
        </w:rPr>
        <w:t xml:space="preserve"> MUK</w:t>
      </w:r>
      <w:r w:rsidR="00B430CB" w:rsidRPr="00B862C0">
        <w:rPr>
          <w:rFonts w:ascii="Times New Roman" w:hAnsi="Times New Roman" w:cs="Times New Roman"/>
          <w:spacing w:val="6"/>
          <w:sz w:val="22"/>
          <w:szCs w:val="22"/>
        </w:rPr>
        <w:t xml:space="preserve"> 321</w:t>
      </w:r>
      <w:r w:rsidR="00EB6656" w:rsidRPr="00B862C0">
        <w:rPr>
          <w:rFonts w:ascii="Times New Roman" w:hAnsi="Times New Roman" w:cs="Times New Roman"/>
          <w:spacing w:val="6"/>
          <w:sz w:val="22"/>
          <w:szCs w:val="22"/>
        </w:rPr>
        <w:t>.</w:t>
      </w:r>
    </w:p>
    <w:p w14:paraId="46107A1C" w14:textId="77777777" w:rsidR="00B430CB" w:rsidRPr="00B862C0" w:rsidRDefault="00B430CB" w:rsidP="0011032F">
      <w:pPr>
        <w:spacing w:line="240" w:lineRule="auto"/>
        <w:rPr>
          <w:rFonts w:ascii="Times New Roman" w:hAnsi="Times New Roman" w:cs="Times New Roman"/>
          <w:sz w:val="22"/>
          <w:szCs w:val="22"/>
        </w:rPr>
      </w:pPr>
      <w:r w:rsidRPr="00B862C0">
        <w:rPr>
          <w:rFonts w:ascii="Times New Roman" w:hAnsi="Times New Roman" w:cs="Times New Roman"/>
          <w:sz w:val="22"/>
          <w:szCs w:val="22"/>
        </w:rPr>
        <w:t>A kurzus során különböző szövegtípusok megírását sajátíthatják el a hallgatók a bulvárcikktől a sajtóközleményen és a közéleti publicisztikán a színikritikáig. A hangsúly a szubjektív műfajokon lesz, de objektív műfajokat is érinteni fogunk. Szövegeket elemzünk és hozunk létre.</w:t>
      </w:r>
    </w:p>
    <w:p w14:paraId="1C99F853" w14:textId="463CAAEE" w:rsidR="00B430CB" w:rsidRPr="00B862C0" w:rsidRDefault="00B430CB" w:rsidP="0011032F">
      <w:pPr>
        <w:spacing w:line="240" w:lineRule="auto"/>
        <w:rPr>
          <w:rFonts w:ascii="Times New Roman" w:hAnsi="Times New Roman" w:cs="Times New Roman"/>
          <w:sz w:val="22"/>
          <w:szCs w:val="22"/>
        </w:rPr>
      </w:pPr>
    </w:p>
    <w:p w14:paraId="59D84627" w14:textId="77777777" w:rsidR="00B430CB" w:rsidRPr="00B862C0" w:rsidRDefault="00B430CB" w:rsidP="0011032F">
      <w:pPr>
        <w:spacing w:line="240" w:lineRule="auto"/>
        <w:rPr>
          <w:rFonts w:ascii="Times New Roman" w:hAnsi="Times New Roman" w:cs="Times New Roman"/>
          <w:sz w:val="22"/>
          <w:szCs w:val="22"/>
        </w:rPr>
      </w:pPr>
      <w:r w:rsidRPr="00B862C0">
        <w:rPr>
          <w:rFonts w:ascii="Times New Roman" w:hAnsi="Times New Roman" w:cs="Times New Roman"/>
          <w:sz w:val="22"/>
          <w:szCs w:val="22"/>
        </w:rPr>
        <w:t>Hogyan írjunk bulvárcikket?</w:t>
      </w:r>
    </w:p>
    <w:p w14:paraId="59083EFD" w14:textId="77777777" w:rsidR="00B430CB" w:rsidRPr="00B862C0" w:rsidRDefault="00B430CB" w:rsidP="0011032F">
      <w:pPr>
        <w:spacing w:line="240" w:lineRule="auto"/>
        <w:rPr>
          <w:rFonts w:ascii="Times New Roman" w:hAnsi="Times New Roman" w:cs="Times New Roman"/>
          <w:sz w:val="22"/>
          <w:szCs w:val="22"/>
        </w:rPr>
      </w:pPr>
    </w:p>
    <w:p w14:paraId="2C6558F6" w14:textId="77777777" w:rsidR="00B430CB" w:rsidRPr="00B862C0" w:rsidRDefault="00B430CB" w:rsidP="0011032F">
      <w:pPr>
        <w:spacing w:line="240" w:lineRule="auto"/>
        <w:rPr>
          <w:rFonts w:ascii="Times New Roman" w:hAnsi="Times New Roman" w:cs="Times New Roman"/>
          <w:sz w:val="22"/>
          <w:szCs w:val="22"/>
        </w:rPr>
      </w:pPr>
      <w:r w:rsidRPr="00B862C0">
        <w:rPr>
          <w:rFonts w:ascii="Times New Roman" w:hAnsi="Times New Roman" w:cs="Times New Roman"/>
          <w:sz w:val="22"/>
          <w:szCs w:val="22"/>
        </w:rPr>
        <w:t>Rövid publicisztikai műfajok (hírfej, kroki…)</w:t>
      </w:r>
    </w:p>
    <w:p w14:paraId="4712A22B" w14:textId="77777777" w:rsidR="00B430CB" w:rsidRPr="00B862C0" w:rsidRDefault="00B430CB" w:rsidP="0011032F">
      <w:pPr>
        <w:spacing w:line="240" w:lineRule="auto"/>
        <w:rPr>
          <w:rFonts w:ascii="Times New Roman" w:hAnsi="Times New Roman" w:cs="Times New Roman"/>
          <w:sz w:val="22"/>
          <w:szCs w:val="22"/>
        </w:rPr>
      </w:pPr>
    </w:p>
    <w:p w14:paraId="30E42C6E" w14:textId="77777777" w:rsidR="00B430CB" w:rsidRPr="00B862C0" w:rsidRDefault="00B430CB" w:rsidP="0011032F">
      <w:pPr>
        <w:spacing w:line="240" w:lineRule="auto"/>
        <w:rPr>
          <w:rFonts w:ascii="Times New Roman" w:hAnsi="Times New Roman" w:cs="Times New Roman"/>
          <w:sz w:val="22"/>
          <w:szCs w:val="22"/>
        </w:rPr>
      </w:pPr>
      <w:r w:rsidRPr="00B862C0">
        <w:rPr>
          <w:rFonts w:ascii="Times New Roman" w:hAnsi="Times New Roman" w:cs="Times New Roman"/>
          <w:sz w:val="22"/>
          <w:szCs w:val="22"/>
        </w:rPr>
        <w:t>Véleménycikk</w:t>
      </w:r>
    </w:p>
    <w:p w14:paraId="3C894583" w14:textId="77777777" w:rsidR="00B430CB" w:rsidRPr="00B862C0" w:rsidRDefault="00B430CB" w:rsidP="0011032F">
      <w:pPr>
        <w:spacing w:line="240" w:lineRule="auto"/>
        <w:rPr>
          <w:rFonts w:ascii="Times New Roman" w:hAnsi="Times New Roman" w:cs="Times New Roman"/>
          <w:sz w:val="22"/>
          <w:szCs w:val="22"/>
        </w:rPr>
      </w:pPr>
    </w:p>
    <w:p w14:paraId="793C8C5A" w14:textId="77777777" w:rsidR="00B430CB" w:rsidRPr="00B862C0" w:rsidRDefault="00B430CB" w:rsidP="0011032F">
      <w:pPr>
        <w:spacing w:line="240" w:lineRule="auto"/>
        <w:rPr>
          <w:rFonts w:ascii="Times New Roman" w:hAnsi="Times New Roman" w:cs="Times New Roman"/>
          <w:sz w:val="22"/>
          <w:szCs w:val="22"/>
        </w:rPr>
      </w:pPr>
      <w:r w:rsidRPr="00B862C0">
        <w:rPr>
          <w:rFonts w:ascii="Times New Roman" w:hAnsi="Times New Roman" w:cs="Times New Roman"/>
          <w:sz w:val="22"/>
          <w:szCs w:val="22"/>
        </w:rPr>
        <w:t>Kritika</w:t>
      </w:r>
    </w:p>
    <w:p w14:paraId="22E149C4" w14:textId="77777777" w:rsidR="00B430CB" w:rsidRPr="00B862C0" w:rsidRDefault="00B430CB" w:rsidP="0011032F">
      <w:pPr>
        <w:spacing w:line="240" w:lineRule="auto"/>
        <w:rPr>
          <w:rFonts w:ascii="Times New Roman" w:hAnsi="Times New Roman" w:cs="Times New Roman"/>
          <w:sz w:val="22"/>
          <w:szCs w:val="22"/>
        </w:rPr>
      </w:pPr>
    </w:p>
    <w:p w14:paraId="56B0E5DC" w14:textId="37D79B6D" w:rsidR="00B430CB" w:rsidRPr="00B862C0" w:rsidRDefault="00B430CB" w:rsidP="0011032F">
      <w:pPr>
        <w:spacing w:line="240" w:lineRule="auto"/>
        <w:rPr>
          <w:rFonts w:ascii="Times New Roman" w:hAnsi="Times New Roman" w:cs="Times New Roman"/>
          <w:sz w:val="22"/>
          <w:szCs w:val="22"/>
        </w:rPr>
      </w:pPr>
      <w:r w:rsidRPr="00B862C0">
        <w:rPr>
          <w:rFonts w:ascii="Times New Roman" w:hAnsi="Times New Roman" w:cs="Times New Roman"/>
          <w:sz w:val="22"/>
          <w:szCs w:val="22"/>
        </w:rPr>
        <w:t>Sajtóközlemény, sajtóháttéranyag</w:t>
      </w:r>
    </w:p>
    <w:p w14:paraId="18491D19" w14:textId="6C65C2FB" w:rsidR="005410BF" w:rsidRPr="0057751D" w:rsidRDefault="00813D9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813D92">
        <w:rPr>
          <w:rFonts w:ascii="Times New Roman" w:hAnsi="Times New Roman" w:cs="Times New Roman"/>
          <w:b/>
          <w:sz w:val="22"/>
          <w:szCs w:val="22"/>
        </w:rPr>
        <w:t>BBN-KOM-261.RJ</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Ránki Julianna</w:t>
      </w:r>
      <w:r w:rsidR="005410BF" w:rsidRPr="0057751D">
        <w:rPr>
          <w:rFonts w:ascii="Times New Roman" w:hAnsi="Times New Roman" w:cs="Times New Roman"/>
          <w:b/>
          <w:sz w:val="22"/>
          <w:szCs w:val="22"/>
        </w:rPr>
        <w:t xml:space="preserve">: </w:t>
      </w:r>
      <w:r w:rsidRPr="00813D92">
        <w:rPr>
          <w:rFonts w:ascii="Times New Roman" w:hAnsi="Times New Roman" w:cs="Times New Roman"/>
          <w:b/>
          <w:sz w:val="22"/>
          <w:szCs w:val="22"/>
        </w:rPr>
        <w:t>Írásgyakorlat: Hírírás</w:t>
      </w:r>
    </w:p>
    <w:p w14:paraId="47EE0DEA" w14:textId="70F7AC23"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813D92">
        <w:rPr>
          <w:rFonts w:ascii="Times New Roman" w:hAnsi="Times New Roman" w:cs="Times New Roman"/>
          <w:sz w:val="22"/>
          <w:szCs w:val="22"/>
        </w:rPr>
        <w:t>hétfő 14:15-15:45 MUK 42.</w:t>
      </w:r>
    </w:p>
    <w:p w14:paraId="0902C430" w14:textId="29BCAFCD" w:rsidR="00813D92" w:rsidRPr="006C1E26" w:rsidRDefault="00813D92" w:rsidP="00EE54C4">
      <w:pPr>
        <w:suppressAutoHyphens w:val="0"/>
        <w:spacing w:line="240" w:lineRule="auto"/>
        <w:rPr>
          <w:rFonts w:ascii="Times New Roman" w:hAnsi="Times New Roman" w:cs="Times New Roman"/>
          <w:sz w:val="22"/>
          <w:szCs w:val="22"/>
          <w:lang w:val="hu-HU" w:eastAsia="hu-HU"/>
        </w:rPr>
      </w:pPr>
      <w:r w:rsidRPr="006C1E26">
        <w:rPr>
          <w:rFonts w:ascii="Times New Roman" w:hAnsi="Times New Roman" w:cs="Times New Roman"/>
          <w:sz w:val="22"/>
          <w:szCs w:val="22"/>
          <w:lang w:val="hu-HU" w:eastAsia="hu-HU"/>
        </w:rPr>
        <w:t>A hír az újságírás alfája és ómegája: a legfontosabbról szóló gyors tudósítás a világból, a szomszédból</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vagy távolról. Pár sorban ott van a lényeg, sőt, néha egyetlen mondatban. Biztos forrás, a háttér</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alapos ismerete, a legkifejezőbb szó alkalmazása teszi hitelessé a hírt. A hír az alap minden</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továbbihoz: a tudósításhoz, az interjúhoz, az elemzéshez. A szerkesztőségek motorja a hírközpont, a</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newsroom (nyúzórúmnak becézik a bennfentesek), ahol összerakják, véglegesítik, ahonnan „kimegy”,</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„kiadják”. Bejárja a világot, versenyben van, és ha jól és időben írták meg, akkor hatni fog. Vannak</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hiteles hírforrások, és vannak olyanok, amelyeket óvattal kell kezelni: utóbbiakról csak a tanulság</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szintjén fogunk beszélni. A hiteles hírek szerkesztését, írását, képpel és hanggal is kipróbáljuk a</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szemináriumi időnkben.</w:t>
      </w:r>
      <w:r w:rsidR="006C1E26">
        <w:rPr>
          <w:rFonts w:ascii="Times New Roman" w:hAnsi="Times New Roman" w:cs="Times New Roman"/>
          <w:sz w:val="22"/>
          <w:szCs w:val="22"/>
          <w:lang w:val="hu-HU" w:eastAsia="hu-HU"/>
        </w:rPr>
        <w:t xml:space="preserve"> </w:t>
      </w:r>
      <w:r w:rsidRPr="006C1E26">
        <w:rPr>
          <w:rFonts w:ascii="Times New Roman" w:hAnsi="Times New Roman" w:cs="Times New Roman"/>
          <w:sz w:val="22"/>
          <w:szCs w:val="22"/>
          <w:lang w:val="hu-HU" w:eastAsia="hu-HU"/>
        </w:rPr>
        <w:t>https://telex.hu/kulfold/2021/01/22/kamala-harris-foto-alelnok-usa</w:t>
      </w:r>
    </w:p>
    <w:p w14:paraId="151D664D" w14:textId="4EB45430" w:rsidR="00467F40" w:rsidRPr="0057751D" w:rsidRDefault="00E133B2"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E133B2">
        <w:rPr>
          <w:rFonts w:ascii="Times New Roman" w:hAnsi="Times New Roman" w:cs="Times New Roman"/>
          <w:b/>
          <w:sz w:val="22"/>
          <w:szCs w:val="22"/>
        </w:rPr>
        <w:t>BBN-KOM-261.SZG</w:t>
      </w:r>
      <w:r w:rsidR="00467F40" w:rsidRPr="0057751D">
        <w:rPr>
          <w:rFonts w:ascii="Times New Roman" w:hAnsi="Times New Roman" w:cs="Times New Roman"/>
          <w:b/>
          <w:sz w:val="22"/>
          <w:szCs w:val="22"/>
        </w:rPr>
        <w:t xml:space="preserve"> </w:t>
      </w:r>
      <w:r>
        <w:rPr>
          <w:rFonts w:ascii="Times New Roman" w:hAnsi="Times New Roman" w:cs="Times New Roman"/>
          <w:b/>
          <w:sz w:val="22"/>
          <w:szCs w:val="22"/>
        </w:rPr>
        <w:t>Szigethy Gabriella</w:t>
      </w:r>
      <w:r w:rsidR="00467F40">
        <w:rPr>
          <w:rFonts w:ascii="Times New Roman" w:hAnsi="Times New Roman" w:cs="Times New Roman"/>
          <w:b/>
          <w:sz w:val="22"/>
          <w:szCs w:val="22"/>
        </w:rPr>
        <w:t xml:space="preserve">: </w:t>
      </w:r>
      <w:r>
        <w:rPr>
          <w:rFonts w:ascii="Times New Roman" w:hAnsi="Times New Roman" w:cs="Times New Roman"/>
          <w:b/>
          <w:sz w:val="22"/>
          <w:szCs w:val="22"/>
        </w:rPr>
        <w:t>Írásgyakorlat</w:t>
      </w:r>
      <w:r w:rsidR="00467F40" w:rsidRPr="0057751D">
        <w:rPr>
          <w:rFonts w:ascii="Times New Roman" w:hAnsi="Times New Roman" w:cs="Times New Roman"/>
          <w:b/>
          <w:sz w:val="22"/>
          <w:szCs w:val="22"/>
        </w:rPr>
        <w:t xml:space="preserve"> </w:t>
      </w:r>
    </w:p>
    <w:p w14:paraId="23EA5C3C" w14:textId="5ACDCA1A" w:rsidR="00467F40" w:rsidRPr="005B6D40" w:rsidRDefault="00467F40"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E133B2">
        <w:rPr>
          <w:rFonts w:ascii="Times New Roman" w:hAnsi="Times New Roman" w:cs="Times New Roman"/>
          <w:sz w:val="22"/>
          <w:szCs w:val="22"/>
        </w:rPr>
        <w:t>kedd 12:30-14:00 MUK 321.</w:t>
      </w:r>
      <w:r>
        <w:rPr>
          <w:rFonts w:ascii="Times New Roman" w:hAnsi="Times New Roman" w:cs="Times New Roman"/>
          <w:sz w:val="22"/>
          <w:szCs w:val="22"/>
        </w:rPr>
        <w:t xml:space="preserve"> </w:t>
      </w:r>
    </w:p>
    <w:p w14:paraId="31548EA8" w14:textId="0440B76F" w:rsidR="005410BF" w:rsidRPr="007237E6" w:rsidRDefault="00467F40" w:rsidP="007237E6">
      <w:pPr>
        <w:suppressAutoHyphens w:val="0"/>
        <w:spacing w:line="240" w:lineRule="auto"/>
        <w:rPr>
          <w:rFonts w:ascii="Times New Roman" w:hAnsi="Times New Roman" w:cs="Times New Roman"/>
          <w:sz w:val="22"/>
          <w:szCs w:val="22"/>
          <w:lang w:val="hu-HU" w:eastAsia="hu-HU"/>
        </w:rPr>
      </w:pPr>
      <w:r w:rsidRPr="007237E6">
        <w:rPr>
          <w:rFonts w:ascii="Times New Roman" w:hAnsi="Times New Roman" w:cs="Times New Roman"/>
          <w:sz w:val="22"/>
          <w:szCs w:val="22"/>
          <w:lang w:val="hu-HU" w:eastAsia="hu-HU"/>
        </w:rPr>
        <w:t>A félév során a szövegek előállításához szükséges legfontosabb technikai és elméleti tudnivalókat vesszük át, úgy mint témakeresés, források elérése, források kritikai olvasata, jegyzetelés, hangnem, a szerző pozícionálása, a szöveg felépítése, irányzéka, sűrítése stb.</w:t>
      </w:r>
    </w:p>
    <w:p w14:paraId="3D000EE5" w14:textId="42114E92" w:rsidR="00467F40" w:rsidRPr="0057751D" w:rsidRDefault="00676C35"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676C35">
        <w:rPr>
          <w:rFonts w:ascii="Times New Roman" w:hAnsi="Times New Roman" w:cs="Times New Roman"/>
          <w:b/>
          <w:sz w:val="22"/>
          <w:szCs w:val="22"/>
        </w:rPr>
        <w:t>BBN-KOM-261.SZS</w:t>
      </w:r>
      <w:r w:rsidR="00467F40" w:rsidRPr="0057751D">
        <w:rPr>
          <w:rFonts w:ascii="Times New Roman" w:hAnsi="Times New Roman" w:cs="Times New Roman"/>
          <w:b/>
          <w:sz w:val="22"/>
          <w:szCs w:val="22"/>
        </w:rPr>
        <w:t xml:space="preserve"> </w:t>
      </w:r>
      <w:r w:rsidRPr="00676C35">
        <w:rPr>
          <w:rFonts w:ascii="Times New Roman" w:hAnsi="Times New Roman" w:cs="Times New Roman"/>
          <w:b/>
          <w:sz w:val="22"/>
          <w:szCs w:val="22"/>
        </w:rPr>
        <w:t>Sarkadi Zsolt József</w:t>
      </w:r>
      <w:r w:rsidR="00467F40">
        <w:rPr>
          <w:rFonts w:ascii="Times New Roman" w:hAnsi="Times New Roman" w:cs="Times New Roman"/>
          <w:b/>
          <w:sz w:val="22"/>
          <w:szCs w:val="22"/>
        </w:rPr>
        <w:t xml:space="preserve">: </w:t>
      </w:r>
      <w:r w:rsidRPr="00676C35">
        <w:rPr>
          <w:rFonts w:ascii="Times New Roman" w:hAnsi="Times New Roman" w:cs="Times New Roman"/>
          <w:b/>
          <w:sz w:val="22"/>
          <w:szCs w:val="22"/>
        </w:rPr>
        <w:t>Írásgyakorlat: Újságírás</w:t>
      </w:r>
    </w:p>
    <w:p w14:paraId="46484082" w14:textId="55606C38" w:rsidR="00467F40" w:rsidRPr="005B6D40" w:rsidRDefault="00467F40"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676C35">
        <w:rPr>
          <w:rFonts w:ascii="Times New Roman" w:hAnsi="Times New Roman" w:cs="Times New Roman"/>
          <w:sz w:val="22"/>
          <w:szCs w:val="22"/>
        </w:rPr>
        <w:t>csütörtök 16:00-17:30 MUK 40.</w:t>
      </w:r>
      <w:r>
        <w:rPr>
          <w:rFonts w:ascii="Times New Roman" w:hAnsi="Times New Roman" w:cs="Times New Roman"/>
          <w:sz w:val="22"/>
          <w:szCs w:val="22"/>
        </w:rPr>
        <w:t xml:space="preserve"> </w:t>
      </w:r>
    </w:p>
    <w:p w14:paraId="2092DB9E" w14:textId="5CDF827B" w:rsidR="00467F40" w:rsidRDefault="00467F40" w:rsidP="005B6D40">
      <w:pPr>
        <w:spacing w:before="2" w:after="2" w:line="240" w:lineRule="auto"/>
        <w:rPr>
          <w:rFonts w:ascii="Times New Roman" w:hAnsi="Times New Roman" w:cs="Times New Roman"/>
          <w:b/>
          <w:sz w:val="22"/>
          <w:szCs w:val="22"/>
        </w:rPr>
      </w:pPr>
    </w:p>
    <w:p w14:paraId="0AE68F57" w14:textId="795D1A5F" w:rsidR="00467F40" w:rsidRPr="0057751D" w:rsidRDefault="00ED48FF"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ED48FF">
        <w:rPr>
          <w:rFonts w:ascii="Times New Roman" w:hAnsi="Times New Roman" w:cs="Times New Roman"/>
          <w:b/>
          <w:sz w:val="22"/>
          <w:szCs w:val="22"/>
        </w:rPr>
        <w:t>BBN-KOM-261.VV</w:t>
      </w:r>
      <w:r>
        <w:rPr>
          <w:rFonts w:ascii="Times New Roman" w:hAnsi="Times New Roman" w:cs="Times New Roman"/>
          <w:b/>
          <w:sz w:val="22"/>
          <w:szCs w:val="22"/>
        </w:rPr>
        <w:t xml:space="preserve"> Végh Veronika </w:t>
      </w:r>
      <w:r w:rsidRPr="00ED48FF">
        <w:rPr>
          <w:rFonts w:ascii="Times New Roman" w:hAnsi="Times New Roman" w:cs="Times New Roman"/>
          <w:b/>
          <w:sz w:val="22"/>
          <w:szCs w:val="22"/>
        </w:rPr>
        <w:t>Írásgyakorlat - magazinújságírás</w:t>
      </w:r>
    </w:p>
    <w:p w14:paraId="4A15BAA5" w14:textId="420E017C" w:rsidR="00467F40" w:rsidRPr="005B6D40" w:rsidRDefault="00467F40"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ED48FF">
        <w:rPr>
          <w:rFonts w:ascii="Times New Roman" w:hAnsi="Times New Roman" w:cs="Times New Roman"/>
          <w:sz w:val="22"/>
          <w:szCs w:val="22"/>
        </w:rPr>
        <w:t>szerda 16:00-17:30 MUK 37.</w:t>
      </w:r>
    </w:p>
    <w:p w14:paraId="059D9EED" w14:textId="51E993E5" w:rsidR="00467F40" w:rsidRDefault="00F97909" w:rsidP="007237E6">
      <w:pPr>
        <w:suppressAutoHyphens w:val="0"/>
        <w:spacing w:line="240" w:lineRule="auto"/>
        <w:rPr>
          <w:rFonts w:ascii="Times New Roman" w:hAnsi="Times New Roman" w:cs="Times New Roman"/>
          <w:sz w:val="22"/>
          <w:szCs w:val="22"/>
          <w:lang w:val="hu-HU" w:eastAsia="hu-HU"/>
        </w:rPr>
      </w:pPr>
      <w:r w:rsidRPr="007237E6">
        <w:rPr>
          <w:rFonts w:ascii="Times New Roman" w:hAnsi="Times New Roman" w:cs="Times New Roman"/>
          <w:sz w:val="22"/>
          <w:szCs w:val="22"/>
          <w:lang w:val="hu-HU" w:eastAsia="hu-HU"/>
        </w:rPr>
        <w:t>Az Írásgyakorlat: magazinújságírás kurzus elsődleges célja, hogy a hallgatók a magazinok világába is bepillantást nyerjenek, ráadásul a média eze</w:t>
      </w:r>
      <w:r w:rsidR="003B319D">
        <w:rPr>
          <w:rFonts w:ascii="Times New Roman" w:hAnsi="Times New Roman" w:cs="Times New Roman"/>
          <w:sz w:val="22"/>
          <w:szCs w:val="22"/>
          <w:lang w:val="hu-HU" w:eastAsia="hu-HU"/>
        </w:rPr>
        <w:t>n</w:t>
      </w:r>
      <w:bookmarkStart w:id="0" w:name="_GoBack"/>
      <w:bookmarkEnd w:id="0"/>
      <w:r w:rsidRPr="007237E6">
        <w:rPr>
          <w:rFonts w:ascii="Times New Roman" w:hAnsi="Times New Roman" w:cs="Times New Roman"/>
          <w:sz w:val="22"/>
          <w:szCs w:val="22"/>
          <w:lang w:val="hu-HU" w:eastAsia="hu-HU"/>
        </w:rPr>
        <w:t xml:space="preserve"> szektorában dolgozó újságírók segítségével. Célunk megmutatni, hogy a magazin nem másodszekér a hírmédia után, hanem ugyanakkora létjogosultsággal és piaccal bíró terület. Az újságírás alapjainak elsajátítását követően nemcsak az egyes műfajokat ismerhetik meg a hallgatók, hanem olyan sarkalatos pontokkal is szemben találják majd magukat, mint a témaválasztás nehézsége, az anyaggyűjtés fontossága és a címadás kálváriája.</w:t>
      </w:r>
    </w:p>
    <w:p w14:paraId="23FB8854" w14:textId="03A9CE05" w:rsidR="00AD349F" w:rsidRDefault="00AD349F" w:rsidP="007237E6">
      <w:pPr>
        <w:suppressAutoHyphens w:val="0"/>
        <w:spacing w:line="240" w:lineRule="auto"/>
        <w:rPr>
          <w:rFonts w:ascii="Times New Roman" w:hAnsi="Times New Roman" w:cs="Times New Roman"/>
          <w:sz w:val="22"/>
          <w:szCs w:val="22"/>
          <w:lang w:val="hu-HU" w:eastAsia="hu-HU"/>
        </w:rPr>
      </w:pPr>
    </w:p>
    <w:p w14:paraId="24514CF7" w14:textId="5E026D94" w:rsidR="00AD349F" w:rsidRDefault="00AD349F" w:rsidP="007237E6">
      <w:pPr>
        <w:suppressAutoHyphens w:val="0"/>
        <w:spacing w:line="240" w:lineRule="auto"/>
        <w:rPr>
          <w:rFonts w:ascii="Times New Roman" w:hAnsi="Times New Roman" w:cs="Times New Roman"/>
          <w:sz w:val="22"/>
          <w:szCs w:val="22"/>
          <w:lang w:val="hu-HU" w:eastAsia="hu-HU"/>
        </w:rPr>
      </w:pPr>
    </w:p>
    <w:p w14:paraId="1E32BC68" w14:textId="1B729C01" w:rsidR="00AD349F" w:rsidRDefault="00AD349F" w:rsidP="007237E6">
      <w:pPr>
        <w:suppressAutoHyphens w:val="0"/>
        <w:spacing w:line="240" w:lineRule="auto"/>
        <w:rPr>
          <w:rFonts w:ascii="Times New Roman" w:hAnsi="Times New Roman" w:cs="Times New Roman"/>
          <w:sz w:val="22"/>
          <w:szCs w:val="22"/>
          <w:lang w:val="hu-HU" w:eastAsia="hu-HU"/>
        </w:rPr>
      </w:pPr>
    </w:p>
    <w:p w14:paraId="16D78B03" w14:textId="65FCB1DA" w:rsidR="00AD349F" w:rsidRDefault="00AD349F" w:rsidP="007237E6">
      <w:pPr>
        <w:suppressAutoHyphens w:val="0"/>
        <w:spacing w:line="240" w:lineRule="auto"/>
        <w:rPr>
          <w:rFonts w:ascii="Times New Roman" w:hAnsi="Times New Roman" w:cs="Times New Roman"/>
          <w:sz w:val="22"/>
          <w:szCs w:val="22"/>
          <w:lang w:val="hu-HU" w:eastAsia="hu-HU"/>
        </w:rPr>
      </w:pPr>
    </w:p>
    <w:p w14:paraId="2A3FE824" w14:textId="70B96ECA" w:rsidR="00AD349F" w:rsidRDefault="00AD349F" w:rsidP="007237E6">
      <w:pPr>
        <w:suppressAutoHyphens w:val="0"/>
        <w:spacing w:line="240" w:lineRule="auto"/>
        <w:rPr>
          <w:rFonts w:ascii="Times New Roman" w:hAnsi="Times New Roman" w:cs="Times New Roman"/>
          <w:sz w:val="22"/>
          <w:szCs w:val="22"/>
          <w:lang w:val="hu-HU" w:eastAsia="hu-HU"/>
        </w:rPr>
      </w:pPr>
    </w:p>
    <w:p w14:paraId="14DC20B0" w14:textId="77777777" w:rsidR="00AD349F" w:rsidRPr="007237E6" w:rsidRDefault="00AD349F" w:rsidP="007237E6">
      <w:pPr>
        <w:suppressAutoHyphens w:val="0"/>
        <w:spacing w:line="240" w:lineRule="auto"/>
        <w:rPr>
          <w:rFonts w:ascii="Times New Roman" w:hAnsi="Times New Roman" w:cs="Times New Roman"/>
          <w:sz w:val="22"/>
          <w:szCs w:val="22"/>
          <w:lang w:val="hu-HU" w:eastAsia="hu-HU"/>
        </w:rPr>
      </w:pPr>
    </w:p>
    <w:p w14:paraId="2881409A" w14:textId="0FFA02C2" w:rsidR="00467F40" w:rsidRPr="0057751D" w:rsidRDefault="00AA31F5"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AA31F5">
        <w:rPr>
          <w:rFonts w:ascii="Times New Roman" w:hAnsi="Times New Roman" w:cs="Times New Roman"/>
          <w:b/>
          <w:sz w:val="22"/>
          <w:szCs w:val="22"/>
        </w:rPr>
        <w:lastRenderedPageBreak/>
        <w:t>BBN-KOM-261.VV2</w:t>
      </w:r>
      <w:r w:rsidR="00467F40" w:rsidRPr="0057751D">
        <w:rPr>
          <w:rFonts w:ascii="Times New Roman" w:hAnsi="Times New Roman" w:cs="Times New Roman"/>
          <w:b/>
          <w:sz w:val="22"/>
          <w:szCs w:val="22"/>
        </w:rPr>
        <w:t xml:space="preserve"> </w:t>
      </w:r>
      <w:r w:rsidRPr="00AA31F5">
        <w:rPr>
          <w:rFonts w:ascii="Times New Roman" w:hAnsi="Times New Roman" w:cs="Times New Roman"/>
          <w:b/>
          <w:sz w:val="22"/>
          <w:szCs w:val="22"/>
        </w:rPr>
        <w:t>Horváth Kata, Végh Veronika Olívia</w:t>
      </w:r>
      <w:r w:rsidR="00467F40">
        <w:rPr>
          <w:rFonts w:ascii="Times New Roman" w:hAnsi="Times New Roman" w:cs="Times New Roman"/>
          <w:b/>
          <w:sz w:val="22"/>
          <w:szCs w:val="22"/>
        </w:rPr>
        <w:t xml:space="preserve">: </w:t>
      </w:r>
      <w:r w:rsidRPr="00AA31F5">
        <w:rPr>
          <w:rFonts w:ascii="Times New Roman" w:hAnsi="Times New Roman" w:cs="Times New Roman"/>
          <w:b/>
          <w:sz w:val="22"/>
          <w:szCs w:val="22"/>
        </w:rPr>
        <w:t>Tanszéki online felületek fejlesztése és események rendezése</w:t>
      </w:r>
    </w:p>
    <w:p w14:paraId="019821E0" w14:textId="0209ADB3" w:rsidR="00467F40" w:rsidRPr="005B6D40" w:rsidRDefault="00467F40" w:rsidP="00467F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AA31F5">
        <w:rPr>
          <w:rFonts w:ascii="Times New Roman" w:hAnsi="Times New Roman" w:cs="Times New Roman"/>
          <w:sz w:val="22"/>
          <w:szCs w:val="22"/>
        </w:rPr>
        <w:t>szerda 14:15-15:25 MUK 37.</w:t>
      </w:r>
    </w:p>
    <w:p w14:paraId="094EA0F3" w14:textId="11B4A747" w:rsidR="00467F40" w:rsidRPr="00AD349F" w:rsidRDefault="000D28F9" w:rsidP="00AD349F">
      <w:pPr>
        <w:spacing w:line="240" w:lineRule="auto"/>
        <w:rPr>
          <w:rFonts w:ascii="Times New Roman" w:hAnsi="Times New Roman" w:cs="Times New Roman"/>
          <w:bCs/>
          <w:sz w:val="22"/>
          <w:szCs w:val="22"/>
        </w:rPr>
      </w:pPr>
      <w:r w:rsidRPr="00AD349F">
        <w:rPr>
          <w:rFonts w:ascii="Times New Roman" w:hAnsi="Times New Roman" w:cs="Times New Roman"/>
          <w:bCs/>
          <w:sz w:val="22"/>
          <w:szCs w:val="22"/>
        </w:rPr>
        <w:t>A Tanszéki felületek szerkesztése kurzus során a hallgatók a Média és Kommunikáció Tanszék online felületeit látják el tartalommal, miközben a szakma három szegmensébe is betekintést nyerhetnek. Foglalkozhatnak újságírással, közösségi médiás felületek szerkesztésével, de rendezvényszervezéssel is. Az újságírást választó hallgatók a szövegszerkesztési alapoktól kezdve ismerhetik meg a hírmédia egyes műfajait, valamint a tudósítás és az interjúkészítés fortélyait. A tanultakat pedig a tanszéki honlapon kamatoztathatják megjelenő cikkeikkel. A social médiával foglalkozó hallgatók a közösségi felületekre készülő tartalmak előállítási folyamatát ismerhetik meg, valamint sajátíthatják el. A rendezvények szervezésébe bepillantást nyerő hallgatók azt ismerhetik meg, hogyan zajlanak egy tanszéki esemény előkészületei, milyen kommunikációs stratégiát érdemes követni, miként kell egy rendezvényt lebonyolítani és hogyan érdemes utána a sikereket kommunikálni.</w:t>
      </w:r>
    </w:p>
    <w:p w14:paraId="13F19250" w14:textId="02FE8C46" w:rsidR="005410BF" w:rsidRPr="0057751D" w:rsidRDefault="0034558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345586">
        <w:rPr>
          <w:rFonts w:ascii="Times New Roman" w:hAnsi="Times New Roman" w:cs="Times New Roman"/>
          <w:b/>
          <w:sz w:val="22"/>
          <w:szCs w:val="22"/>
        </w:rPr>
        <w:t>BBN-KOM-291#1.31</w:t>
      </w:r>
      <w:r w:rsidR="005410BF" w:rsidRPr="0057751D">
        <w:rPr>
          <w:rFonts w:ascii="Times New Roman" w:hAnsi="Times New Roman" w:cs="Times New Roman"/>
          <w:b/>
          <w:sz w:val="22"/>
          <w:szCs w:val="22"/>
        </w:rPr>
        <w:t xml:space="preserve"> </w:t>
      </w:r>
      <w:r w:rsidR="005B6D40">
        <w:rPr>
          <w:rFonts w:ascii="Times New Roman" w:hAnsi="Times New Roman" w:cs="Times New Roman"/>
          <w:b/>
          <w:sz w:val="22"/>
          <w:szCs w:val="22"/>
        </w:rPr>
        <w:t xml:space="preserve">Hammer Ferenc: </w:t>
      </w:r>
      <w:r>
        <w:rPr>
          <w:rFonts w:ascii="Times New Roman" w:hAnsi="Times New Roman" w:cs="Times New Roman"/>
          <w:b/>
          <w:sz w:val="22"/>
          <w:szCs w:val="22"/>
        </w:rPr>
        <w:t>OTDK</w:t>
      </w:r>
    </w:p>
    <w:p w14:paraId="04336BD6" w14:textId="0C059B08" w:rsidR="005B6D40" w:rsidRPr="005B6D40" w:rsidRDefault="005410BF" w:rsidP="005B6D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345586">
        <w:rPr>
          <w:rFonts w:ascii="Times New Roman" w:hAnsi="Times New Roman" w:cs="Times New Roman"/>
          <w:sz w:val="22"/>
          <w:szCs w:val="22"/>
        </w:rPr>
        <w:t>szerda 17:45-19:15 MUK -132.</w:t>
      </w:r>
    </w:p>
    <w:p w14:paraId="61E49785" w14:textId="7574197A" w:rsidR="00AD31D0" w:rsidRDefault="00AD31D0" w:rsidP="005410BF">
      <w:pPr>
        <w:suppressAutoHyphens w:val="0"/>
        <w:spacing w:after="160" w:line="240" w:lineRule="auto"/>
        <w:rPr>
          <w:rFonts w:ascii="Times New Roman" w:hAnsi="Times New Roman" w:cs="Times New Roman"/>
          <w:sz w:val="22"/>
          <w:szCs w:val="22"/>
          <w:lang w:val="hu-HU" w:eastAsia="hu-HU"/>
        </w:rPr>
      </w:pPr>
    </w:p>
    <w:p w14:paraId="2FEA4E15" w14:textId="03C2BD63" w:rsidR="00C31E6F" w:rsidRPr="0057751D" w:rsidRDefault="00C31E6F" w:rsidP="00C31E6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C31E6F">
        <w:rPr>
          <w:rFonts w:ascii="Times New Roman" w:hAnsi="Times New Roman" w:cs="Times New Roman"/>
          <w:b/>
          <w:sz w:val="22"/>
          <w:szCs w:val="22"/>
        </w:rPr>
        <w:t>BBN-KOM-291#1.35</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Benkóné Csejtei Ildikó: </w:t>
      </w:r>
      <w:r w:rsidRPr="00C31E6F">
        <w:rPr>
          <w:rFonts w:ascii="Times New Roman" w:hAnsi="Times New Roman" w:cs="Times New Roman"/>
          <w:b/>
          <w:sz w:val="22"/>
          <w:szCs w:val="22"/>
        </w:rPr>
        <w:t>Marketing kommunikáció a gyakorlatban</w:t>
      </w:r>
    </w:p>
    <w:p w14:paraId="4AC235A0" w14:textId="74B333D2" w:rsidR="00C31E6F" w:rsidRPr="005B6D40" w:rsidRDefault="00C31E6F" w:rsidP="00C31E6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Pr>
          <w:rFonts w:ascii="Times New Roman" w:hAnsi="Times New Roman" w:cs="Times New Roman"/>
          <w:sz w:val="22"/>
          <w:szCs w:val="22"/>
        </w:rPr>
        <w:t>kedd 17:45-19:15 MUK 34.</w:t>
      </w:r>
    </w:p>
    <w:p w14:paraId="3241A5DF" w14:textId="77777777" w:rsidR="00C31E6F" w:rsidRPr="00550763" w:rsidRDefault="00C31E6F"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A kurzus során a hallgatók gyakorlati ismereteket szerezhetnek a</w:t>
      </w:r>
      <w:r w:rsidRPr="00550763">
        <w:rPr>
          <w:rFonts w:ascii="Times New Roman" w:hAnsi="Times New Roman" w:cs="Times New Roman"/>
          <w:sz w:val="22"/>
          <w:szCs w:val="22"/>
          <w:lang w:val="hu-HU" w:eastAsia="hu-HU"/>
        </w:rPr>
        <w:br/>
        <w:t>marketingkommunikáció és a reklám területén.</w:t>
      </w:r>
    </w:p>
    <w:p w14:paraId="44CB4A63" w14:textId="77777777" w:rsidR="00C31E6F" w:rsidRPr="00550763" w:rsidRDefault="00C31E6F"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Az egyes előadásokat az adott téma legelismertebb gyakorlati szakemberei</w:t>
      </w:r>
      <w:r w:rsidRPr="00550763">
        <w:rPr>
          <w:rFonts w:ascii="Times New Roman" w:hAnsi="Times New Roman" w:cs="Times New Roman"/>
          <w:sz w:val="22"/>
          <w:szCs w:val="22"/>
          <w:lang w:val="hu-HU" w:eastAsia="hu-HU"/>
        </w:rPr>
        <w:br/>
        <w:t>tartják. A 30 előadó között megtalálhatóak a legnagyobb cégek</w:t>
      </w:r>
      <w:r w:rsidRPr="00550763">
        <w:rPr>
          <w:rFonts w:ascii="Times New Roman" w:hAnsi="Times New Roman" w:cs="Times New Roman"/>
          <w:sz w:val="22"/>
          <w:szCs w:val="22"/>
          <w:lang w:val="hu-HU" w:eastAsia="hu-HU"/>
        </w:rPr>
        <w:br/>
        <w:t>marketingigazgatói (K&amp;amp;H, RTL Csoport, Vodafone stb.), ügynökségek</w:t>
      </w:r>
      <w:r w:rsidRPr="00550763">
        <w:rPr>
          <w:rFonts w:ascii="Times New Roman" w:hAnsi="Times New Roman" w:cs="Times New Roman"/>
          <w:sz w:val="22"/>
          <w:szCs w:val="22"/>
          <w:lang w:val="hu-HU" w:eastAsia="hu-HU"/>
        </w:rPr>
        <w:br/>
        <w:t>kreatívigazgatói, médiumok igazgatói (a tévétől a mozin át a digitális felületekig).</w:t>
      </w:r>
      <w:r w:rsidRPr="00550763">
        <w:rPr>
          <w:rFonts w:ascii="Times New Roman" w:hAnsi="Times New Roman" w:cs="Times New Roman"/>
          <w:sz w:val="22"/>
          <w:szCs w:val="22"/>
          <w:lang w:val="hu-HU" w:eastAsia="hu-HU"/>
        </w:rPr>
        <w:br/>
        <w:t>A résztvevők megismerhetik többek között a reklámpiac felépítését, a generációk</w:t>
      </w:r>
      <w:r w:rsidRPr="00550763">
        <w:rPr>
          <w:rFonts w:ascii="Times New Roman" w:hAnsi="Times New Roman" w:cs="Times New Roman"/>
          <w:sz w:val="22"/>
          <w:szCs w:val="22"/>
          <w:lang w:val="hu-HU" w:eastAsia="hu-HU"/>
        </w:rPr>
        <w:br/>
        <w:t>médiahasználatának különbségeit, a médiumok használatát a kommunikációban</w:t>
      </w:r>
      <w:r w:rsidRPr="00550763">
        <w:rPr>
          <w:rFonts w:ascii="Times New Roman" w:hAnsi="Times New Roman" w:cs="Times New Roman"/>
          <w:sz w:val="22"/>
          <w:szCs w:val="22"/>
          <w:lang w:val="hu-HU" w:eastAsia="hu-HU"/>
        </w:rPr>
        <w:br/>
        <w:t>és a legújabb trendeket. Megtudhatják, hogyan születik a kreatív ötlet és hogy</w:t>
      </w:r>
      <w:r w:rsidRPr="00550763">
        <w:rPr>
          <w:rFonts w:ascii="Times New Roman" w:hAnsi="Times New Roman" w:cs="Times New Roman"/>
          <w:sz w:val="22"/>
          <w:szCs w:val="22"/>
          <w:lang w:val="hu-HU" w:eastAsia="hu-HU"/>
        </w:rPr>
        <w:br/>
        <w:t>készül egy reklámfilm (igény szerint részt is vehetnek forgatáson), valamint hogy</w:t>
      </w:r>
      <w:r w:rsidRPr="00550763">
        <w:rPr>
          <w:rFonts w:ascii="Times New Roman" w:hAnsi="Times New Roman" w:cs="Times New Roman"/>
          <w:sz w:val="22"/>
          <w:szCs w:val="22"/>
          <w:lang w:val="hu-HU" w:eastAsia="hu-HU"/>
        </w:rPr>
        <w:br/>
        <w:t>milyen a hatékony médiatervezés és hogyan érdemes a közösségi médiát</w:t>
      </w:r>
      <w:r w:rsidRPr="00550763">
        <w:rPr>
          <w:rFonts w:ascii="Times New Roman" w:hAnsi="Times New Roman" w:cs="Times New Roman"/>
          <w:sz w:val="22"/>
          <w:szCs w:val="22"/>
          <w:lang w:val="hu-HU" w:eastAsia="hu-HU"/>
        </w:rPr>
        <w:br/>
        <w:t>használni. A képzés egy független, az Independent Media Education Center</w:t>
      </w:r>
      <w:r w:rsidRPr="00550763">
        <w:rPr>
          <w:rFonts w:ascii="Times New Roman" w:hAnsi="Times New Roman" w:cs="Times New Roman"/>
          <w:sz w:val="22"/>
          <w:szCs w:val="22"/>
          <w:lang w:val="hu-HU" w:eastAsia="hu-HU"/>
        </w:rPr>
        <w:br/>
        <w:t>(IMEC) által szervezett fizetős képzés „elismerése” kreditpontos tantárgyként.</w:t>
      </w:r>
      <w:r w:rsidRPr="00550763">
        <w:rPr>
          <w:rFonts w:ascii="Times New Roman" w:hAnsi="Times New Roman" w:cs="Times New Roman"/>
          <w:sz w:val="22"/>
          <w:szCs w:val="22"/>
          <w:lang w:val="hu-HU" w:eastAsia="hu-HU"/>
        </w:rPr>
        <w:br/>
        <w:t>Speciális együttműködésünk alapján az ELTE hallgatói számára rendelkezésre áll</w:t>
      </w:r>
      <w:r w:rsidRPr="00550763">
        <w:rPr>
          <w:rFonts w:ascii="Times New Roman" w:hAnsi="Times New Roman" w:cs="Times New Roman"/>
          <w:sz w:val="22"/>
          <w:szCs w:val="22"/>
          <w:lang w:val="hu-HU" w:eastAsia="hu-HU"/>
        </w:rPr>
        <w:br/>
        <w:t>egy ösztöndíjas kontingens. A részletes program itt található:</w:t>
      </w:r>
      <w:r w:rsidRPr="00550763">
        <w:rPr>
          <w:rFonts w:ascii="Times New Roman" w:hAnsi="Times New Roman" w:cs="Times New Roman"/>
          <w:sz w:val="22"/>
          <w:szCs w:val="22"/>
          <w:lang w:val="hu-HU" w:eastAsia="hu-HU"/>
        </w:rPr>
        <w:br/>
        <w:t>www.independentmedia.hu/marketingkepzesprogram.</w:t>
      </w:r>
    </w:p>
    <w:p w14:paraId="12A4F012" w14:textId="77777777" w:rsidR="00C31E6F" w:rsidRPr="00550763" w:rsidRDefault="00C31E6F"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Az érdemjegyet egy írásos teszt és egy workshopon történő aktív részvétel</w:t>
      </w:r>
      <w:r w:rsidRPr="00550763">
        <w:rPr>
          <w:rFonts w:ascii="Times New Roman" w:hAnsi="Times New Roman" w:cs="Times New Roman"/>
          <w:sz w:val="22"/>
          <w:szCs w:val="22"/>
          <w:lang w:val="hu-HU" w:eastAsia="hu-HU"/>
        </w:rPr>
        <w:br/>
        <w:t>(beleértve egy rövid prezentációt) alapján kapják a hallgatók. Ponthatárok: 1-49</w:t>
      </w:r>
      <w:r w:rsidRPr="00550763">
        <w:rPr>
          <w:rFonts w:ascii="Times New Roman" w:hAnsi="Times New Roman" w:cs="Times New Roman"/>
          <w:sz w:val="22"/>
          <w:szCs w:val="22"/>
          <w:lang w:val="hu-HU" w:eastAsia="hu-HU"/>
        </w:rPr>
        <w:br/>
        <w:t>– 1, 60-61 – 2, 62-73-3, 74-85 – 4, 86-100 - 5.</w:t>
      </w:r>
    </w:p>
    <w:p w14:paraId="02025E5A" w14:textId="2FCE214F" w:rsidR="00C31E6F" w:rsidRPr="00550763" w:rsidRDefault="00C31E6F"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Kijelölt, tematikához kapcsolódó éppen aktuális cikkek szaklapokban (Kreatív, AdAge, Advertising Week) </w:t>
      </w:r>
    </w:p>
    <w:p w14:paraId="6ED3CDD3" w14:textId="4E66BD4C" w:rsidR="0077497D" w:rsidRDefault="0077497D" w:rsidP="0077497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7497D">
        <w:rPr>
          <w:rFonts w:ascii="Times New Roman" w:hAnsi="Times New Roman" w:cs="Times New Roman"/>
          <w:b/>
          <w:sz w:val="22"/>
          <w:szCs w:val="22"/>
        </w:rPr>
        <w:t>BBN-KOM-291#1.70</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sidRPr="0077497D">
        <w:rPr>
          <w:rFonts w:ascii="Times New Roman" w:hAnsi="Times New Roman" w:cs="Times New Roman"/>
          <w:b/>
          <w:sz w:val="22"/>
          <w:szCs w:val="22"/>
        </w:rPr>
        <w:t>Kreatív gazdaság gyakorlatok</w:t>
      </w:r>
    </w:p>
    <w:p w14:paraId="4E8C190E" w14:textId="77777777" w:rsidR="0077497D" w:rsidRPr="0057751D" w:rsidRDefault="0077497D" w:rsidP="0077497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6FA9FC3C" w14:textId="29C7C15D" w:rsidR="0077497D" w:rsidRPr="00B15450" w:rsidRDefault="0077497D" w:rsidP="0077497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kedd 9</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10</w:t>
      </w:r>
      <w:r w:rsidRPr="0057751D">
        <w:rPr>
          <w:rFonts w:ascii="Times New Roman" w:hAnsi="Times New Roman" w:cs="Times New Roman"/>
          <w:sz w:val="22"/>
          <w:szCs w:val="22"/>
        </w:rPr>
        <w:t>.</w:t>
      </w:r>
      <w:r>
        <w:rPr>
          <w:rFonts w:ascii="Times New Roman" w:hAnsi="Times New Roman" w:cs="Times New Roman"/>
          <w:sz w:val="22"/>
          <w:szCs w:val="22"/>
        </w:rPr>
        <w:t>30</w:t>
      </w:r>
      <w:r w:rsidRPr="0057751D">
        <w:rPr>
          <w:rFonts w:ascii="Times New Roman" w:hAnsi="Times New Roman" w:cs="Times New Roman"/>
          <w:sz w:val="22"/>
          <w:szCs w:val="22"/>
        </w:rPr>
        <w:t xml:space="preserve"> MUK </w:t>
      </w:r>
      <w:r>
        <w:rPr>
          <w:rFonts w:ascii="Times New Roman" w:hAnsi="Times New Roman" w:cs="Times New Roman"/>
          <w:sz w:val="22"/>
          <w:szCs w:val="22"/>
        </w:rPr>
        <w:t>MUK 34.</w:t>
      </w:r>
    </w:p>
    <w:p w14:paraId="054EF3FC" w14:textId="77777777" w:rsidR="00312AA9" w:rsidRPr="00550763" w:rsidRDefault="00312AA9"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A tantárgy célja gyakorlati módszerekkel megismerni a kreatívipar foglalakozásait, munkastílusát, az illető munkákhoz szükséges tudás, készségek és attitűdök megismerése. </w:t>
      </w:r>
    </w:p>
    <w:p w14:paraId="5E97A925" w14:textId="6213B271" w:rsidR="00312AA9" w:rsidRPr="00550763" w:rsidRDefault="00312AA9"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A 9 kreatívipari szektor képviselőiből válogat vendégeket a tanegység oktatója. Mind volt ELTE Média hallgatók.</w:t>
      </w:r>
    </w:p>
    <w:p w14:paraId="11E08ED2" w14:textId="2C44DA50" w:rsidR="0077497D" w:rsidRPr="00550763" w:rsidRDefault="00312AA9" w:rsidP="00550763">
      <w:pPr>
        <w:suppressAutoHyphens w:val="0"/>
        <w:spacing w:line="240" w:lineRule="auto"/>
        <w:rPr>
          <w:rFonts w:ascii="Times New Roman" w:hAnsi="Times New Roman" w:cs="Times New Roman"/>
          <w:sz w:val="22"/>
          <w:szCs w:val="22"/>
          <w:lang w:val="hu-HU" w:eastAsia="hu-HU"/>
        </w:rPr>
      </w:pPr>
      <w:r w:rsidRPr="00550763">
        <w:rPr>
          <w:rFonts w:ascii="Times New Roman" w:hAnsi="Times New Roman" w:cs="Times New Roman"/>
          <w:sz w:val="22"/>
          <w:szCs w:val="22"/>
          <w:lang w:val="hu-HU" w:eastAsia="hu-HU"/>
        </w:rPr>
        <w:t>A hallgatók az alapján kapnak érdemjegyet, hogy hány órára küldenek feladatmegoldást és hogy az hogy értékeli az előadó.</w:t>
      </w:r>
    </w:p>
    <w:p w14:paraId="7D53D57D" w14:textId="2FF3D745" w:rsidR="00312AA9" w:rsidRDefault="00312AA9" w:rsidP="00550763">
      <w:pPr>
        <w:pStyle w:val="NormlWeb"/>
        <w:spacing w:before="0" w:after="0"/>
        <w:jc w:val="both"/>
        <w:rPr>
          <w:sz w:val="22"/>
          <w:szCs w:val="22"/>
          <w:lang w:eastAsia="hu-HU"/>
        </w:rPr>
      </w:pPr>
      <w:r w:rsidRPr="00550763">
        <w:rPr>
          <w:sz w:val="22"/>
          <w:szCs w:val="22"/>
          <w:lang w:eastAsia="hu-HU"/>
        </w:rPr>
        <w:t>A szakirodalmat az órán résztvevő vendégelőadó határozza meg.</w:t>
      </w:r>
    </w:p>
    <w:p w14:paraId="3896440A" w14:textId="77BD0287" w:rsidR="00550763" w:rsidRDefault="00550763" w:rsidP="00550763">
      <w:pPr>
        <w:pStyle w:val="NormlWeb"/>
        <w:spacing w:before="0" w:after="0"/>
        <w:jc w:val="both"/>
        <w:rPr>
          <w:sz w:val="22"/>
          <w:szCs w:val="22"/>
          <w:lang w:eastAsia="hu-HU"/>
        </w:rPr>
      </w:pPr>
    </w:p>
    <w:p w14:paraId="2916FF83" w14:textId="77777777" w:rsidR="00550763" w:rsidRPr="00550763" w:rsidRDefault="00550763" w:rsidP="00550763">
      <w:pPr>
        <w:pStyle w:val="NormlWeb"/>
        <w:spacing w:before="0" w:after="0"/>
        <w:jc w:val="both"/>
        <w:rPr>
          <w:sz w:val="22"/>
          <w:szCs w:val="22"/>
          <w:lang w:eastAsia="hu-HU"/>
        </w:rPr>
      </w:pPr>
    </w:p>
    <w:p w14:paraId="413F9EFD" w14:textId="1BC29EE5" w:rsidR="00464A3E" w:rsidRDefault="00464A3E" w:rsidP="00464A3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464A3E">
        <w:rPr>
          <w:rFonts w:ascii="Times New Roman" w:hAnsi="Times New Roman" w:cs="Times New Roman"/>
          <w:b/>
          <w:sz w:val="22"/>
          <w:szCs w:val="22"/>
        </w:rPr>
        <w:lastRenderedPageBreak/>
        <w:t>BBN-KOM-291.5</w:t>
      </w:r>
      <w:r>
        <w:rPr>
          <w:rFonts w:ascii="Times New Roman" w:hAnsi="Times New Roman" w:cs="Times New Roman"/>
          <w:b/>
          <w:sz w:val="22"/>
          <w:szCs w:val="22"/>
        </w:rPr>
        <w:t xml:space="preserve"> Benkóné Csejtei Ildikó</w:t>
      </w:r>
      <w:r w:rsidRPr="0057751D">
        <w:rPr>
          <w:rFonts w:ascii="Times New Roman" w:hAnsi="Times New Roman" w:cs="Times New Roman"/>
          <w:b/>
          <w:sz w:val="22"/>
          <w:szCs w:val="22"/>
        </w:rPr>
        <w:t xml:space="preserve">: </w:t>
      </w:r>
      <w:r w:rsidRPr="00464A3E">
        <w:rPr>
          <w:rFonts w:ascii="Times New Roman" w:hAnsi="Times New Roman" w:cs="Times New Roman"/>
          <w:b/>
          <w:sz w:val="22"/>
          <w:szCs w:val="22"/>
        </w:rPr>
        <w:t>PR kommunikáció a gyakorlatban</w:t>
      </w:r>
    </w:p>
    <w:p w14:paraId="40C327BA" w14:textId="77777777" w:rsidR="00464A3E" w:rsidRPr="0057751D" w:rsidRDefault="00464A3E" w:rsidP="00464A3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19D7DFEB" w14:textId="20DCD901" w:rsidR="00464A3E" w:rsidRPr="00B15450" w:rsidRDefault="00002DEB" w:rsidP="00464A3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w:t>
      </w:r>
      <w:r w:rsidR="00464A3E">
        <w:rPr>
          <w:rFonts w:ascii="Times New Roman" w:hAnsi="Times New Roman" w:cs="Times New Roman"/>
          <w:sz w:val="22"/>
          <w:szCs w:val="22"/>
        </w:rPr>
        <w:t xml:space="preserve"> </w:t>
      </w:r>
      <w:r>
        <w:rPr>
          <w:rFonts w:ascii="Times New Roman" w:hAnsi="Times New Roman" w:cs="Times New Roman"/>
          <w:sz w:val="22"/>
          <w:szCs w:val="22"/>
        </w:rPr>
        <w:t>17</w:t>
      </w:r>
      <w:r w:rsidR="00464A3E" w:rsidRPr="0057751D">
        <w:rPr>
          <w:rFonts w:ascii="Times New Roman" w:hAnsi="Times New Roman" w:cs="Times New Roman"/>
          <w:sz w:val="22"/>
          <w:szCs w:val="22"/>
        </w:rPr>
        <w:t>.</w:t>
      </w:r>
      <w:r>
        <w:rPr>
          <w:rFonts w:ascii="Times New Roman" w:hAnsi="Times New Roman" w:cs="Times New Roman"/>
          <w:sz w:val="22"/>
          <w:szCs w:val="22"/>
        </w:rPr>
        <w:t>45</w:t>
      </w:r>
      <w:r w:rsidR="00464A3E" w:rsidRPr="0057751D">
        <w:rPr>
          <w:rFonts w:ascii="Times New Roman" w:hAnsi="Times New Roman" w:cs="Times New Roman"/>
          <w:sz w:val="22"/>
          <w:szCs w:val="22"/>
        </w:rPr>
        <w:t>-</w:t>
      </w:r>
      <w:r w:rsidR="00464A3E">
        <w:rPr>
          <w:rFonts w:ascii="Times New Roman" w:hAnsi="Times New Roman" w:cs="Times New Roman"/>
          <w:sz w:val="22"/>
          <w:szCs w:val="22"/>
        </w:rPr>
        <w:t>1</w:t>
      </w:r>
      <w:r>
        <w:rPr>
          <w:rFonts w:ascii="Times New Roman" w:hAnsi="Times New Roman" w:cs="Times New Roman"/>
          <w:sz w:val="22"/>
          <w:szCs w:val="22"/>
        </w:rPr>
        <w:t>9</w:t>
      </w:r>
      <w:r w:rsidR="00464A3E" w:rsidRPr="0057751D">
        <w:rPr>
          <w:rFonts w:ascii="Times New Roman" w:hAnsi="Times New Roman" w:cs="Times New Roman"/>
          <w:sz w:val="22"/>
          <w:szCs w:val="22"/>
        </w:rPr>
        <w:t>.</w:t>
      </w:r>
      <w:r>
        <w:rPr>
          <w:rFonts w:ascii="Times New Roman" w:hAnsi="Times New Roman" w:cs="Times New Roman"/>
          <w:sz w:val="22"/>
          <w:szCs w:val="22"/>
        </w:rPr>
        <w:t>15</w:t>
      </w:r>
      <w:r w:rsidR="00464A3E" w:rsidRPr="0057751D">
        <w:rPr>
          <w:rFonts w:ascii="Times New Roman" w:hAnsi="Times New Roman" w:cs="Times New Roman"/>
          <w:sz w:val="22"/>
          <w:szCs w:val="22"/>
        </w:rPr>
        <w:t xml:space="preserve"> </w:t>
      </w:r>
      <w:r w:rsidR="00464A3E">
        <w:rPr>
          <w:rFonts w:ascii="Times New Roman" w:hAnsi="Times New Roman" w:cs="Times New Roman"/>
          <w:sz w:val="22"/>
          <w:szCs w:val="22"/>
        </w:rPr>
        <w:t>MUK 34.</w:t>
      </w:r>
    </w:p>
    <w:p w14:paraId="3E9DA7EA" w14:textId="635B524D" w:rsidR="00464A3E" w:rsidRDefault="00464A3E" w:rsidP="00312AA9">
      <w:pPr>
        <w:pStyle w:val="NormlWeb"/>
        <w:rPr>
          <w:szCs w:val="24"/>
          <w:lang w:eastAsia="hu-HU"/>
        </w:rPr>
      </w:pPr>
    </w:p>
    <w:p w14:paraId="313330FD" w14:textId="2F2F437E" w:rsidR="007C1C66" w:rsidRDefault="00814EFE" w:rsidP="007C1C66">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814EFE">
        <w:rPr>
          <w:rFonts w:ascii="Times New Roman" w:hAnsi="Times New Roman" w:cs="Times New Roman"/>
          <w:b/>
          <w:sz w:val="22"/>
          <w:szCs w:val="22"/>
        </w:rPr>
        <w:t>BBN-KOM-291.BA4</w:t>
      </w:r>
      <w:r w:rsidR="007C1C66">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7C1C66" w:rsidRPr="0057751D">
        <w:rPr>
          <w:rFonts w:ascii="Times New Roman" w:hAnsi="Times New Roman" w:cs="Times New Roman"/>
          <w:b/>
          <w:sz w:val="22"/>
          <w:szCs w:val="22"/>
        </w:rPr>
        <w:t xml:space="preserve">: </w:t>
      </w:r>
      <w:r w:rsidRPr="00814EFE">
        <w:rPr>
          <w:rFonts w:ascii="Times New Roman" w:hAnsi="Times New Roman" w:cs="Times New Roman"/>
          <w:b/>
          <w:sz w:val="22"/>
          <w:szCs w:val="22"/>
        </w:rPr>
        <w:t>Információábrázolás-történet</w:t>
      </w:r>
    </w:p>
    <w:p w14:paraId="13EB35B3" w14:textId="77777777" w:rsidR="007C1C66" w:rsidRPr="0057751D" w:rsidRDefault="007C1C66" w:rsidP="007C1C66">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4177DB0F" w14:textId="0C75DE46" w:rsidR="007C1C66" w:rsidRPr="00B15450" w:rsidRDefault="00814EFE" w:rsidP="007C1C66">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hétfő</w:t>
      </w:r>
      <w:r w:rsidR="007C1C66">
        <w:rPr>
          <w:rFonts w:ascii="Times New Roman" w:hAnsi="Times New Roman" w:cs="Times New Roman"/>
          <w:sz w:val="22"/>
          <w:szCs w:val="22"/>
        </w:rPr>
        <w:t xml:space="preserve"> </w:t>
      </w:r>
      <w:r>
        <w:rPr>
          <w:rFonts w:ascii="Times New Roman" w:hAnsi="Times New Roman" w:cs="Times New Roman"/>
          <w:sz w:val="22"/>
          <w:szCs w:val="22"/>
        </w:rPr>
        <w:t>9:00</w:t>
      </w:r>
      <w:r w:rsidR="007C1C66" w:rsidRPr="0057751D">
        <w:rPr>
          <w:rFonts w:ascii="Times New Roman" w:hAnsi="Times New Roman" w:cs="Times New Roman"/>
          <w:sz w:val="22"/>
          <w:szCs w:val="22"/>
        </w:rPr>
        <w:t>-</w:t>
      </w:r>
      <w:r w:rsidR="007C1C66">
        <w:rPr>
          <w:rFonts w:ascii="Times New Roman" w:hAnsi="Times New Roman" w:cs="Times New Roman"/>
          <w:sz w:val="22"/>
          <w:szCs w:val="22"/>
        </w:rPr>
        <w:t>1</w:t>
      </w:r>
      <w:r>
        <w:rPr>
          <w:rFonts w:ascii="Times New Roman" w:hAnsi="Times New Roman" w:cs="Times New Roman"/>
          <w:sz w:val="22"/>
          <w:szCs w:val="22"/>
        </w:rPr>
        <w:t>0</w:t>
      </w:r>
      <w:r w:rsidR="007C1C66" w:rsidRPr="0057751D">
        <w:rPr>
          <w:rFonts w:ascii="Times New Roman" w:hAnsi="Times New Roman" w:cs="Times New Roman"/>
          <w:sz w:val="22"/>
          <w:szCs w:val="22"/>
        </w:rPr>
        <w:t>.</w:t>
      </w:r>
      <w:r>
        <w:rPr>
          <w:rFonts w:ascii="Times New Roman" w:hAnsi="Times New Roman" w:cs="Times New Roman"/>
          <w:sz w:val="22"/>
          <w:szCs w:val="22"/>
        </w:rPr>
        <w:t>30</w:t>
      </w:r>
      <w:r w:rsidR="007C1C66" w:rsidRPr="0057751D">
        <w:rPr>
          <w:rFonts w:ascii="Times New Roman" w:hAnsi="Times New Roman" w:cs="Times New Roman"/>
          <w:sz w:val="22"/>
          <w:szCs w:val="22"/>
        </w:rPr>
        <w:t xml:space="preserve"> </w:t>
      </w:r>
      <w:r w:rsidR="007C1C66">
        <w:rPr>
          <w:rFonts w:ascii="Times New Roman" w:hAnsi="Times New Roman" w:cs="Times New Roman"/>
          <w:sz w:val="22"/>
          <w:szCs w:val="22"/>
        </w:rPr>
        <w:t xml:space="preserve">MUK </w:t>
      </w:r>
      <w:r>
        <w:rPr>
          <w:rFonts w:ascii="Times New Roman" w:hAnsi="Times New Roman" w:cs="Times New Roman"/>
          <w:sz w:val="22"/>
          <w:szCs w:val="22"/>
        </w:rPr>
        <w:t>321.</w:t>
      </w:r>
    </w:p>
    <w:p w14:paraId="41714364" w14:textId="02E43529" w:rsidR="007C1C66" w:rsidRDefault="007C1C66" w:rsidP="00312AA9">
      <w:pPr>
        <w:pStyle w:val="NormlWeb"/>
        <w:rPr>
          <w:szCs w:val="24"/>
          <w:lang w:eastAsia="hu-HU"/>
        </w:rPr>
      </w:pPr>
    </w:p>
    <w:p w14:paraId="072A1083" w14:textId="24302D30" w:rsidR="00814EFE" w:rsidRDefault="00463BF0" w:rsidP="00814EF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463BF0">
        <w:rPr>
          <w:rFonts w:ascii="Times New Roman" w:hAnsi="Times New Roman" w:cs="Times New Roman"/>
          <w:b/>
          <w:sz w:val="22"/>
          <w:szCs w:val="22"/>
        </w:rPr>
        <w:t>BBN-KOM-291.BSZ</w:t>
      </w:r>
      <w:r w:rsidR="00814EFE">
        <w:rPr>
          <w:rFonts w:ascii="Times New Roman" w:hAnsi="Times New Roman" w:cs="Times New Roman"/>
          <w:b/>
          <w:sz w:val="22"/>
          <w:szCs w:val="22"/>
        </w:rPr>
        <w:t xml:space="preserve"> </w:t>
      </w:r>
      <w:r w:rsidRPr="00463BF0">
        <w:rPr>
          <w:rFonts w:ascii="Times New Roman" w:hAnsi="Times New Roman" w:cs="Times New Roman"/>
          <w:b/>
          <w:sz w:val="22"/>
          <w:szCs w:val="22"/>
        </w:rPr>
        <w:t>Bobák Szilvia, Ilyefalvi Emese</w:t>
      </w:r>
      <w:r w:rsidR="00814EFE" w:rsidRPr="0057751D">
        <w:rPr>
          <w:rFonts w:ascii="Times New Roman" w:hAnsi="Times New Roman" w:cs="Times New Roman"/>
          <w:b/>
          <w:sz w:val="22"/>
          <w:szCs w:val="22"/>
        </w:rPr>
        <w:t xml:space="preserve">: </w:t>
      </w:r>
      <w:r w:rsidRPr="00463BF0">
        <w:rPr>
          <w:rFonts w:ascii="Times New Roman" w:hAnsi="Times New Roman" w:cs="Times New Roman"/>
          <w:b/>
          <w:sz w:val="22"/>
          <w:szCs w:val="22"/>
        </w:rPr>
        <w:t>Néprajz a médiában: kreatív social media gyakorlatok egy tudományág médiareprezentációjához</w:t>
      </w:r>
    </w:p>
    <w:p w14:paraId="73C817B7" w14:textId="77777777" w:rsidR="00814EFE" w:rsidRPr="0057751D" w:rsidRDefault="00814EFE" w:rsidP="00814EF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5E42C9E2" w14:textId="2861F220" w:rsidR="00814EFE" w:rsidRPr="00B15450" w:rsidRDefault="00463BF0" w:rsidP="00814EF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kedd</w:t>
      </w:r>
      <w:r w:rsidR="00814EFE">
        <w:rPr>
          <w:rFonts w:ascii="Times New Roman" w:hAnsi="Times New Roman" w:cs="Times New Roman"/>
          <w:sz w:val="22"/>
          <w:szCs w:val="22"/>
        </w:rPr>
        <w:t xml:space="preserve"> 17</w:t>
      </w:r>
      <w:r w:rsidR="00814EFE" w:rsidRPr="0057751D">
        <w:rPr>
          <w:rFonts w:ascii="Times New Roman" w:hAnsi="Times New Roman" w:cs="Times New Roman"/>
          <w:sz w:val="22"/>
          <w:szCs w:val="22"/>
        </w:rPr>
        <w:t>.</w:t>
      </w:r>
      <w:r w:rsidR="00814EFE">
        <w:rPr>
          <w:rFonts w:ascii="Times New Roman" w:hAnsi="Times New Roman" w:cs="Times New Roman"/>
          <w:sz w:val="22"/>
          <w:szCs w:val="22"/>
        </w:rPr>
        <w:t>45</w:t>
      </w:r>
      <w:r w:rsidR="00814EFE" w:rsidRPr="0057751D">
        <w:rPr>
          <w:rFonts w:ascii="Times New Roman" w:hAnsi="Times New Roman" w:cs="Times New Roman"/>
          <w:sz w:val="22"/>
          <w:szCs w:val="22"/>
        </w:rPr>
        <w:t>-</w:t>
      </w:r>
      <w:r w:rsidR="00814EFE">
        <w:rPr>
          <w:rFonts w:ascii="Times New Roman" w:hAnsi="Times New Roman" w:cs="Times New Roman"/>
          <w:sz w:val="22"/>
          <w:szCs w:val="22"/>
        </w:rPr>
        <w:t>19</w:t>
      </w:r>
      <w:r w:rsidR="00814EFE" w:rsidRPr="0057751D">
        <w:rPr>
          <w:rFonts w:ascii="Times New Roman" w:hAnsi="Times New Roman" w:cs="Times New Roman"/>
          <w:sz w:val="22"/>
          <w:szCs w:val="22"/>
        </w:rPr>
        <w:t>.</w:t>
      </w:r>
      <w:r w:rsidR="00814EFE">
        <w:rPr>
          <w:rFonts w:ascii="Times New Roman" w:hAnsi="Times New Roman" w:cs="Times New Roman"/>
          <w:sz w:val="22"/>
          <w:szCs w:val="22"/>
        </w:rPr>
        <w:t>15</w:t>
      </w:r>
      <w:r>
        <w:rPr>
          <w:rFonts w:ascii="Times New Roman" w:hAnsi="Times New Roman" w:cs="Times New Roman"/>
          <w:sz w:val="22"/>
          <w:szCs w:val="22"/>
        </w:rPr>
        <w:t xml:space="preserve"> </w:t>
      </w:r>
      <w:r w:rsidR="00814EFE">
        <w:rPr>
          <w:rFonts w:ascii="Times New Roman" w:hAnsi="Times New Roman" w:cs="Times New Roman"/>
          <w:sz w:val="22"/>
          <w:szCs w:val="22"/>
        </w:rPr>
        <w:t>MUK</w:t>
      </w:r>
      <w:r>
        <w:rPr>
          <w:rFonts w:ascii="Times New Roman" w:hAnsi="Times New Roman" w:cs="Times New Roman"/>
          <w:sz w:val="22"/>
          <w:szCs w:val="22"/>
        </w:rPr>
        <w:t xml:space="preserve"> 251.</w:t>
      </w:r>
    </w:p>
    <w:p w14:paraId="07D811A8" w14:textId="3A562D12" w:rsidR="00814EFE" w:rsidRPr="00550763" w:rsidRDefault="002967B3" w:rsidP="00550763">
      <w:pPr>
        <w:pStyle w:val="NormlWeb"/>
        <w:spacing w:before="0" w:after="0"/>
        <w:jc w:val="both"/>
        <w:rPr>
          <w:sz w:val="22"/>
          <w:szCs w:val="22"/>
          <w:lang w:eastAsia="hu-HU"/>
        </w:rPr>
      </w:pPr>
      <w:r w:rsidRPr="00550763">
        <w:rPr>
          <w:sz w:val="22"/>
          <w:szCs w:val="22"/>
          <w:lang w:eastAsia="hu-HU"/>
        </w:rPr>
        <w:t>A kurzus során néhány elméleti, bevezető előadást követően a hallgatók csoportokba rendeződve egy-egy komplex, közösségi médiás (főként Youtube, Instagram és TikTok) kommunikácós projekten dolgoznak az ötleteléstől egészen a megvalósításig. A kurzus fő célja, hogy megmutassa, milyen lehetőségei vannak egy tudományág (jelen esetben: a néprajztudomány) tudásanyagának ismeretterjesztő, kreatív kommunikációjára a különböző közösségi média platformokon. A kurzus teljesítéséhez az órai aktív részvétel és a féléves social media projekt, illetve prezentációja szükséges.</w:t>
      </w:r>
    </w:p>
    <w:p w14:paraId="3C074775" w14:textId="5F51F698" w:rsidR="00105E54" w:rsidRDefault="00105E54" w:rsidP="00105E5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105E54">
        <w:rPr>
          <w:rFonts w:ascii="Times New Roman" w:hAnsi="Times New Roman" w:cs="Times New Roman"/>
          <w:b/>
          <w:sz w:val="22"/>
          <w:szCs w:val="22"/>
        </w:rPr>
        <w:t>BBN-KOM-291.CSH3</w:t>
      </w:r>
      <w:r>
        <w:rPr>
          <w:rFonts w:ascii="Times New Roman" w:hAnsi="Times New Roman" w:cs="Times New Roman"/>
          <w:b/>
          <w:sz w:val="22"/>
          <w:szCs w:val="22"/>
        </w:rPr>
        <w:t xml:space="preserve"> Csörgits Hunor</w:t>
      </w:r>
      <w:r w:rsidRPr="0057751D">
        <w:rPr>
          <w:rFonts w:ascii="Times New Roman" w:hAnsi="Times New Roman" w:cs="Times New Roman"/>
          <w:b/>
          <w:sz w:val="22"/>
          <w:szCs w:val="22"/>
        </w:rPr>
        <w:t xml:space="preserve">: </w:t>
      </w:r>
      <w:r w:rsidRPr="00105E54">
        <w:rPr>
          <w:rFonts w:ascii="Times New Roman" w:hAnsi="Times New Roman" w:cs="Times New Roman"/>
          <w:b/>
          <w:sz w:val="22"/>
          <w:szCs w:val="22"/>
        </w:rPr>
        <w:t>Projektmunka – kollaboratív videó gyakorlat</w:t>
      </w:r>
    </w:p>
    <w:p w14:paraId="7E4D2852" w14:textId="77777777" w:rsidR="00105E54" w:rsidRPr="0057751D" w:rsidRDefault="00105E54" w:rsidP="00105E5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7110C34E" w14:textId="43DA7111" w:rsidR="00105E54" w:rsidRPr="001D6F4C" w:rsidRDefault="00105E54" w:rsidP="00105E5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hérfő 9</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10</w:t>
      </w:r>
      <w:r w:rsidRPr="0057751D">
        <w:rPr>
          <w:rFonts w:ascii="Times New Roman" w:hAnsi="Times New Roman" w:cs="Times New Roman"/>
          <w:sz w:val="22"/>
          <w:szCs w:val="22"/>
        </w:rPr>
        <w:t>.</w:t>
      </w:r>
      <w:r>
        <w:rPr>
          <w:rFonts w:ascii="Times New Roman" w:hAnsi="Times New Roman" w:cs="Times New Roman"/>
          <w:sz w:val="22"/>
          <w:szCs w:val="22"/>
        </w:rPr>
        <w:t>30</w:t>
      </w:r>
      <w:r w:rsidRPr="0057751D">
        <w:rPr>
          <w:rFonts w:ascii="Times New Roman" w:hAnsi="Times New Roman" w:cs="Times New Roman"/>
          <w:sz w:val="22"/>
          <w:szCs w:val="22"/>
        </w:rPr>
        <w:t xml:space="preserve"> MUK </w:t>
      </w:r>
      <w:r>
        <w:rPr>
          <w:rFonts w:ascii="Times New Roman" w:hAnsi="Times New Roman" w:cs="Times New Roman"/>
          <w:sz w:val="22"/>
          <w:szCs w:val="22"/>
        </w:rPr>
        <w:t>-135.</w:t>
      </w:r>
    </w:p>
    <w:p w14:paraId="125C86D4"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A kurzus során a kollaboratív filmezésen és a riportkészítésen alapuló</w:t>
      </w:r>
    </w:p>
    <w:p w14:paraId="02AD2C44"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középiskolai foglalkozások lehetőségeit vizsgáljuk. A szeminárium egyik célja egy olyan webvideó, rövid riportfilm elkészítése, aminek a témáját, elsősorban alulról szerveződő civil kezdeményezések, kortárs alkotói tevékenységek adják.</w:t>
      </w:r>
    </w:p>
    <w:p w14:paraId="4887D77D" w14:textId="7F3A24B0"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Kipróbálunk olyan online is használható megoldásokat, amik alkalmasak lehetnek az audiovizuális tartalmak tanítási folyamatban betöltött szerepének erősítésére. Példákat keresünk a kollaboráció és a részvétel lehetőségeire a rövidfilmek, webvideók készítésében, az azokhoz kapcsolható digitális alkalmazások területén</w:t>
      </w:r>
    </w:p>
    <w:p w14:paraId="0B50A222"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Gyakorlati oldalról a hangsúly a téma feldolgozáson, a szereplőkkel,</w:t>
      </w:r>
    </w:p>
    <w:p w14:paraId="2F68A634" w14:textId="0F1C78CE" w:rsidR="00F00D6D" w:rsidRPr="00CC3500" w:rsidRDefault="00F00D6D" w:rsidP="00CC3500">
      <w:pPr>
        <w:spacing w:line="240" w:lineRule="auto"/>
        <w:rPr>
          <w:rFonts w:ascii="Times New Roman" w:hAnsi="Times New Roman" w:cs="Times New Roman"/>
          <w:color w:val="000000"/>
          <w:sz w:val="22"/>
          <w:szCs w:val="22"/>
          <w:bdr w:val="none" w:sz="0" w:space="0" w:color="auto" w:frame="1"/>
          <w:lang w:eastAsia="hu-HU"/>
        </w:rPr>
      </w:pPr>
      <w:r w:rsidRPr="00CC3500">
        <w:rPr>
          <w:rFonts w:ascii="Times New Roman" w:hAnsi="Times New Roman" w:cs="Times New Roman"/>
          <w:color w:val="000000"/>
          <w:sz w:val="22"/>
          <w:szCs w:val="22"/>
          <w:bdr w:val="none" w:sz="0" w:space="0" w:color="auto" w:frame="1"/>
          <w:lang w:eastAsia="hu-HU"/>
        </w:rPr>
        <w:t>riportalanyokkal való együttműködésen, megismerésen lesz.</w:t>
      </w:r>
    </w:p>
    <w:p w14:paraId="5E009469"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A kurzus elvégzéshez előnyt jelent vágóprogram(ok) használatának ismerete.</w:t>
      </w:r>
    </w:p>
    <w:p w14:paraId="4EA38BE2"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A kurzus óráinak 80%-án való jelenlét, aktív részvétel, az előre megbeszélt feladatok elvégzése.</w:t>
      </w:r>
    </w:p>
    <w:p w14:paraId="78B7052C"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 Egy darab projektfeladat kidolgozása és értékelő dokumentálása.</w:t>
      </w:r>
    </w:p>
    <w:p w14:paraId="733A4420" w14:textId="53DDA73B" w:rsidR="00F00D6D" w:rsidRPr="00CC3500" w:rsidRDefault="00F00D6D" w:rsidP="00CC3500">
      <w:pPr>
        <w:spacing w:line="240" w:lineRule="auto"/>
        <w:rPr>
          <w:rFonts w:ascii="Times New Roman" w:hAnsi="Times New Roman" w:cs="Times New Roman"/>
          <w:color w:val="000000"/>
          <w:sz w:val="22"/>
          <w:szCs w:val="22"/>
          <w:bdr w:val="none" w:sz="0" w:space="0" w:color="auto" w:frame="1"/>
          <w:lang w:eastAsia="hu-HU"/>
        </w:rPr>
      </w:pPr>
      <w:r w:rsidRPr="00CC3500">
        <w:rPr>
          <w:rFonts w:ascii="Times New Roman" w:hAnsi="Times New Roman" w:cs="Times New Roman"/>
          <w:color w:val="000000"/>
          <w:sz w:val="22"/>
          <w:szCs w:val="22"/>
          <w:bdr w:val="none" w:sz="0" w:space="0" w:color="auto" w:frame="1"/>
          <w:lang w:eastAsia="hu-HU"/>
        </w:rPr>
        <w:t>A feladatok elvégzéséhez szükség lesz órán kívüli munkára is.</w:t>
      </w:r>
    </w:p>
    <w:p w14:paraId="7965596C" w14:textId="4B66AE25" w:rsidR="005652A9" w:rsidRPr="00CC3500" w:rsidRDefault="005652A9"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b/>
          <w:bCs/>
          <w:color w:val="000000"/>
          <w:sz w:val="22"/>
          <w:szCs w:val="22"/>
          <w:bdr w:val="none" w:sz="0" w:space="0" w:color="auto" w:frame="1"/>
          <w:lang w:eastAsia="hu-HU"/>
        </w:rPr>
        <w:t>Kötelező / ajánlott irodalom:</w:t>
      </w:r>
    </w:p>
    <w:p w14:paraId="5D582FD6"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Nichols, Bill: A dokumentumfilm típusai. Metropolis (2009) no. 4. 20–41. Renov, Michael: A dokumentumfilm poétikájának megelőlegezése. Metropolis (2009) no. 4. 42–65.</w:t>
      </w:r>
    </w:p>
    <w:p w14:paraId="1B3001E1" w14:textId="77777777" w:rsidR="00F00D6D" w:rsidRPr="00CC3500" w:rsidRDefault="00F00D6D" w:rsidP="00CC3500">
      <w:pPr>
        <w:spacing w:line="240" w:lineRule="auto"/>
        <w:rPr>
          <w:rFonts w:ascii="Times New Roman" w:hAnsi="Times New Roman" w:cs="Times New Roman"/>
          <w:color w:val="201F1E"/>
          <w:sz w:val="22"/>
          <w:szCs w:val="22"/>
          <w:lang w:eastAsia="hu-HU"/>
        </w:rPr>
      </w:pPr>
      <w:r w:rsidRPr="00CC3500">
        <w:rPr>
          <w:rFonts w:ascii="Times New Roman" w:hAnsi="Times New Roman" w:cs="Times New Roman"/>
          <w:color w:val="000000"/>
          <w:sz w:val="22"/>
          <w:szCs w:val="22"/>
          <w:bdr w:val="none" w:sz="0" w:space="0" w:color="auto" w:frame="1"/>
          <w:lang w:eastAsia="hu-HU"/>
        </w:rPr>
        <w:t>Grindon, Leger: A dokumentumfilmes interjú poétikája. Metropolis (2009) no. 4. 66-80.</w:t>
      </w:r>
    </w:p>
    <w:p w14:paraId="6BBCA40D" w14:textId="59CAEB12" w:rsidR="00F00D6D" w:rsidRPr="00C92876" w:rsidRDefault="00F00D6D" w:rsidP="00CC3500">
      <w:pPr>
        <w:spacing w:line="240" w:lineRule="auto"/>
        <w:rPr>
          <w:rFonts w:ascii="Times New Roman" w:hAnsi="Times New Roman" w:cs="Times New Roman"/>
          <w:color w:val="201F1E"/>
          <w:sz w:val="20"/>
          <w:lang w:eastAsia="hu-HU"/>
        </w:rPr>
      </w:pPr>
      <w:r w:rsidRPr="00CC3500">
        <w:rPr>
          <w:rFonts w:ascii="Times New Roman" w:hAnsi="Times New Roman" w:cs="Times New Roman"/>
          <w:color w:val="000000"/>
          <w:sz w:val="22"/>
          <w:szCs w:val="22"/>
          <w:bdr w:val="none" w:sz="0" w:space="0" w:color="auto" w:frame="1"/>
          <w:lang w:eastAsia="hu-HU"/>
        </w:rPr>
        <w:t>Plantinga, Carl: Dokumentumfilm. Metropolis (2009) no</w:t>
      </w:r>
      <w:r w:rsidRPr="00C92876">
        <w:rPr>
          <w:color w:val="000000"/>
          <w:sz w:val="20"/>
          <w:bdr w:val="none" w:sz="0" w:space="0" w:color="auto" w:frame="1"/>
          <w:lang w:eastAsia="hu-HU"/>
        </w:rPr>
        <w:t>. 4. 10–19.</w:t>
      </w:r>
    </w:p>
    <w:p w14:paraId="170BD56C" w14:textId="753F8002" w:rsidR="00105E54" w:rsidRPr="00CC3500" w:rsidRDefault="003357D3" w:rsidP="005652A9">
      <w:pPr>
        <w:spacing w:line="240" w:lineRule="auto"/>
        <w:rPr>
          <w:color w:val="000000"/>
          <w:sz w:val="20"/>
          <w:bdr w:val="none" w:sz="0" w:space="0" w:color="auto" w:frame="1"/>
          <w:lang w:eastAsia="hu-HU"/>
        </w:rPr>
      </w:pPr>
      <w:hyperlink r:id="rId24" w:tgtFrame="_blank" w:history="1">
        <w:r w:rsidR="00F00D6D" w:rsidRPr="00C92876">
          <w:rPr>
            <w:color w:val="0000FF"/>
            <w:sz w:val="20"/>
            <w:u w:val="single"/>
            <w:bdr w:val="none" w:sz="0" w:space="0" w:color="auto" w:frame="1"/>
            <w:lang w:eastAsia="hu-HU"/>
          </w:rPr>
          <w:t>https://metropolis.org.hu/dokumentumfilm-elmelet</w:t>
        </w:r>
      </w:hyperlink>
    </w:p>
    <w:p w14:paraId="212CB213" w14:textId="3D608576" w:rsidR="00BB6A31" w:rsidRDefault="00D471ED" w:rsidP="00BB6A3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471ED">
        <w:rPr>
          <w:rFonts w:ascii="Times New Roman" w:hAnsi="Times New Roman" w:cs="Times New Roman"/>
          <w:b/>
          <w:sz w:val="22"/>
          <w:szCs w:val="22"/>
        </w:rPr>
        <w:t>BBN-KOM-291.HH3</w:t>
      </w:r>
      <w:r>
        <w:rPr>
          <w:rFonts w:ascii="Times New Roman" w:hAnsi="Times New Roman" w:cs="Times New Roman"/>
          <w:b/>
          <w:sz w:val="22"/>
          <w:szCs w:val="22"/>
        </w:rPr>
        <w:t xml:space="preserve"> </w:t>
      </w:r>
      <w:r w:rsidRPr="00D471ED">
        <w:rPr>
          <w:rFonts w:ascii="Times New Roman" w:hAnsi="Times New Roman" w:cs="Times New Roman"/>
          <w:b/>
          <w:sz w:val="22"/>
          <w:szCs w:val="22"/>
        </w:rPr>
        <w:t>Hargitai Henrik, Dorsánszki Adrienn Emese, Jamriskó Tamás</w:t>
      </w:r>
      <w:r>
        <w:rPr>
          <w:rFonts w:ascii="Times New Roman" w:hAnsi="Times New Roman" w:cs="Times New Roman"/>
          <w:b/>
          <w:sz w:val="22"/>
          <w:szCs w:val="22"/>
        </w:rPr>
        <w:t xml:space="preserve">: </w:t>
      </w:r>
      <w:r w:rsidRPr="00D471ED">
        <w:rPr>
          <w:rFonts w:ascii="Times New Roman" w:hAnsi="Times New Roman" w:cs="Times New Roman"/>
          <w:b/>
          <w:sz w:val="22"/>
          <w:szCs w:val="22"/>
        </w:rPr>
        <w:t>Médiakutatási módszertan: Sűrű hallgatás - hangjátékelemzés</w:t>
      </w:r>
    </w:p>
    <w:p w14:paraId="4AB8460A" w14:textId="77777777" w:rsidR="00BB6A31" w:rsidRPr="0057751D" w:rsidRDefault="00BB6A31" w:rsidP="00BB6A3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1A63BDE2" w14:textId="47CF27B2" w:rsidR="00BB6A31" w:rsidRPr="001D6F4C" w:rsidRDefault="00D471ED" w:rsidP="00BB6A3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hétfő</w:t>
      </w:r>
      <w:r w:rsidR="00BB6A31">
        <w:rPr>
          <w:rFonts w:ascii="Times New Roman" w:hAnsi="Times New Roman" w:cs="Times New Roman"/>
          <w:sz w:val="22"/>
          <w:szCs w:val="22"/>
        </w:rPr>
        <w:t xml:space="preserve"> 1</w:t>
      </w:r>
      <w:r>
        <w:rPr>
          <w:rFonts w:ascii="Times New Roman" w:hAnsi="Times New Roman" w:cs="Times New Roman"/>
          <w:sz w:val="22"/>
          <w:szCs w:val="22"/>
        </w:rPr>
        <w:t>0</w:t>
      </w:r>
      <w:r w:rsidR="00BB6A31" w:rsidRPr="0057751D">
        <w:rPr>
          <w:rFonts w:ascii="Times New Roman" w:hAnsi="Times New Roman" w:cs="Times New Roman"/>
          <w:sz w:val="22"/>
          <w:szCs w:val="22"/>
        </w:rPr>
        <w:t>.</w:t>
      </w:r>
      <w:r w:rsidR="00BB6A31">
        <w:rPr>
          <w:rFonts w:ascii="Times New Roman" w:hAnsi="Times New Roman" w:cs="Times New Roman"/>
          <w:sz w:val="22"/>
          <w:szCs w:val="22"/>
        </w:rPr>
        <w:t>45</w:t>
      </w:r>
      <w:r w:rsidR="00BB6A31" w:rsidRPr="0057751D">
        <w:rPr>
          <w:rFonts w:ascii="Times New Roman" w:hAnsi="Times New Roman" w:cs="Times New Roman"/>
          <w:sz w:val="22"/>
          <w:szCs w:val="22"/>
        </w:rPr>
        <w:t>-</w:t>
      </w:r>
      <w:r w:rsidR="00BB6A31">
        <w:rPr>
          <w:rFonts w:ascii="Times New Roman" w:hAnsi="Times New Roman" w:cs="Times New Roman"/>
          <w:sz w:val="22"/>
          <w:szCs w:val="22"/>
        </w:rPr>
        <w:t>1</w:t>
      </w:r>
      <w:r>
        <w:rPr>
          <w:rFonts w:ascii="Times New Roman" w:hAnsi="Times New Roman" w:cs="Times New Roman"/>
          <w:sz w:val="22"/>
          <w:szCs w:val="22"/>
        </w:rPr>
        <w:t>2</w:t>
      </w:r>
      <w:r w:rsidR="00BB6A31" w:rsidRPr="0057751D">
        <w:rPr>
          <w:rFonts w:ascii="Times New Roman" w:hAnsi="Times New Roman" w:cs="Times New Roman"/>
          <w:sz w:val="22"/>
          <w:szCs w:val="22"/>
        </w:rPr>
        <w:t>.</w:t>
      </w:r>
      <w:r w:rsidR="00BB6A31">
        <w:rPr>
          <w:rFonts w:ascii="Times New Roman" w:hAnsi="Times New Roman" w:cs="Times New Roman"/>
          <w:sz w:val="22"/>
          <w:szCs w:val="22"/>
        </w:rPr>
        <w:t>15</w:t>
      </w:r>
      <w:r w:rsidR="00BB6A31" w:rsidRPr="0057751D">
        <w:rPr>
          <w:rFonts w:ascii="Times New Roman" w:hAnsi="Times New Roman" w:cs="Times New Roman"/>
          <w:sz w:val="22"/>
          <w:szCs w:val="22"/>
        </w:rPr>
        <w:t xml:space="preserve"> MUK </w:t>
      </w:r>
      <w:r>
        <w:rPr>
          <w:rFonts w:ascii="Times New Roman" w:hAnsi="Times New Roman" w:cs="Times New Roman"/>
          <w:sz w:val="22"/>
          <w:szCs w:val="22"/>
        </w:rPr>
        <w:t>251</w:t>
      </w:r>
      <w:r w:rsidR="00BB6A31" w:rsidRPr="0057751D">
        <w:rPr>
          <w:rFonts w:ascii="Times New Roman" w:hAnsi="Times New Roman" w:cs="Times New Roman"/>
          <w:sz w:val="22"/>
          <w:szCs w:val="22"/>
        </w:rPr>
        <w:t>.</w:t>
      </w:r>
    </w:p>
    <w:p w14:paraId="31FF61B5" w14:textId="440E6489" w:rsidR="00D471ED" w:rsidRPr="00CC3500" w:rsidRDefault="00D471ED" w:rsidP="00CC3500">
      <w:pPr>
        <w:suppressAutoHyphens w:val="0"/>
        <w:spacing w:line="240" w:lineRule="auto"/>
        <w:rPr>
          <w:rFonts w:ascii="Times New Roman" w:hAnsi="Times New Roman" w:cs="Times New Roman"/>
          <w:sz w:val="22"/>
          <w:szCs w:val="22"/>
          <w:lang w:val="hu-HU" w:eastAsia="hu-HU"/>
        </w:rPr>
      </w:pPr>
      <w:r w:rsidRPr="00CC3500">
        <w:rPr>
          <w:rFonts w:ascii="Times New Roman" w:hAnsi="Times New Roman" w:cs="Times New Roman"/>
          <w:sz w:val="22"/>
          <w:szCs w:val="22"/>
          <w:lang w:val="hu-HU" w:eastAsia="hu-HU"/>
        </w:rPr>
        <w:t xml:space="preserve">A kurzus során a teljes magyar hangjátékkincs darabjait, korszakait tekintjük át, és ezekből egy kiválasztott anyagot elemzünk igen részletes dramaturgiai szempontok alapján. Az elemzés eredményeit a magyar rádiójáték adatbázisban publikáljuk. Az elsajátítandó terület a hangjáték </w:t>
      </w:r>
      <w:r w:rsidRPr="00CC3500">
        <w:rPr>
          <w:rFonts w:ascii="Times New Roman" w:hAnsi="Times New Roman" w:cs="Times New Roman"/>
          <w:sz w:val="22"/>
          <w:szCs w:val="22"/>
          <w:lang w:val="hu-HU" w:eastAsia="hu-HU"/>
        </w:rPr>
        <w:lastRenderedPageBreak/>
        <w:t>elemzési szempontjainak felderítése és alkalmazása, a "sűrű hallgatás" állapotának elérése, melynek során a hangi dramaturgiai eszközök nem kerülik el tudatos figyelmünket.</w:t>
      </w:r>
    </w:p>
    <w:p w14:paraId="35192852" w14:textId="5FD98F0C" w:rsidR="00BB6A31" w:rsidRPr="00CC3500" w:rsidRDefault="00D471ED" w:rsidP="00CC3500">
      <w:pPr>
        <w:suppressAutoHyphens w:val="0"/>
        <w:spacing w:line="240" w:lineRule="auto"/>
        <w:rPr>
          <w:rFonts w:ascii="Times New Roman" w:hAnsi="Times New Roman" w:cs="Times New Roman"/>
          <w:sz w:val="22"/>
          <w:szCs w:val="22"/>
          <w:lang w:val="hu-HU" w:eastAsia="hu-HU"/>
        </w:rPr>
      </w:pPr>
      <w:r w:rsidRPr="00CC3500">
        <w:rPr>
          <w:rFonts w:ascii="Times New Roman" w:hAnsi="Times New Roman" w:cs="Times New Roman"/>
          <w:sz w:val="22"/>
          <w:szCs w:val="22"/>
          <w:lang w:val="hu-HU" w:eastAsia="hu-HU"/>
        </w:rPr>
        <w:t>Link: radiojatek.elte.hu</w:t>
      </w:r>
    </w:p>
    <w:p w14:paraId="3148FED7" w14:textId="17D4CF3C" w:rsidR="006434F3" w:rsidRDefault="006434F3" w:rsidP="006434F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6434F3">
        <w:rPr>
          <w:rFonts w:ascii="Times New Roman" w:hAnsi="Times New Roman" w:cs="Times New Roman"/>
          <w:b/>
          <w:sz w:val="22"/>
          <w:szCs w:val="22"/>
        </w:rPr>
        <w:t>BBN-KOM-291.MF</w:t>
      </w:r>
      <w:r>
        <w:rPr>
          <w:rFonts w:ascii="Times New Roman" w:hAnsi="Times New Roman" w:cs="Times New Roman"/>
          <w:b/>
          <w:sz w:val="22"/>
          <w:szCs w:val="22"/>
        </w:rPr>
        <w:t xml:space="preserve"> Morcz Fruzsina</w:t>
      </w:r>
      <w:r w:rsidRPr="0057751D">
        <w:rPr>
          <w:rFonts w:ascii="Times New Roman" w:hAnsi="Times New Roman" w:cs="Times New Roman"/>
          <w:b/>
          <w:sz w:val="22"/>
          <w:szCs w:val="22"/>
        </w:rPr>
        <w:t xml:space="preserve">: </w:t>
      </w:r>
      <w:r w:rsidR="00E61111" w:rsidRPr="00E61111">
        <w:rPr>
          <w:rFonts w:ascii="Times New Roman" w:hAnsi="Times New Roman" w:cs="Times New Roman"/>
          <w:b/>
          <w:sz w:val="22"/>
          <w:szCs w:val="22"/>
        </w:rPr>
        <w:t>Zeneipar-definíciók</w:t>
      </w:r>
    </w:p>
    <w:p w14:paraId="58655D6A" w14:textId="77777777" w:rsidR="006434F3" w:rsidRPr="0057751D" w:rsidRDefault="006434F3" w:rsidP="006434F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43BD8725" w14:textId="50958185" w:rsidR="006434F3" w:rsidRPr="001D6F4C" w:rsidRDefault="006434F3" w:rsidP="006434F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 1</w:t>
      </w:r>
      <w:r w:rsidR="00E61111">
        <w:rPr>
          <w:rFonts w:ascii="Times New Roman" w:hAnsi="Times New Roman" w:cs="Times New Roman"/>
          <w:sz w:val="22"/>
          <w:szCs w:val="22"/>
        </w:rPr>
        <w:t>6</w:t>
      </w:r>
      <w:r w:rsidRPr="0057751D">
        <w:rPr>
          <w:rFonts w:ascii="Times New Roman" w:hAnsi="Times New Roman" w:cs="Times New Roman"/>
          <w:sz w:val="22"/>
          <w:szCs w:val="22"/>
        </w:rPr>
        <w:t>.</w:t>
      </w:r>
      <w:r w:rsidR="00E61111">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w:t>
      </w:r>
      <w:r w:rsidR="00E61111">
        <w:rPr>
          <w:rFonts w:ascii="Times New Roman" w:hAnsi="Times New Roman" w:cs="Times New Roman"/>
          <w:sz w:val="22"/>
          <w:szCs w:val="22"/>
        </w:rPr>
        <w:t>7</w:t>
      </w:r>
      <w:r w:rsidRPr="0057751D">
        <w:rPr>
          <w:rFonts w:ascii="Times New Roman" w:hAnsi="Times New Roman" w:cs="Times New Roman"/>
          <w:sz w:val="22"/>
          <w:szCs w:val="22"/>
        </w:rPr>
        <w:t>.</w:t>
      </w:r>
      <w:r w:rsidR="00E61111">
        <w:rPr>
          <w:rFonts w:ascii="Times New Roman" w:hAnsi="Times New Roman" w:cs="Times New Roman"/>
          <w:sz w:val="22"/>
          <w:szCs w:val="22"/>
        </w:rPr>
        <w:t>30</w:t>
      </w:r>
      <w:r w:rsidRPr="0057751D">
        <w:rPr>
          <w:rFonts w:ascii="Times New Roman" w:hAnsi="Times New Roman" w:cs="Times New Roman"/>
          <w:sz w:val="22"/>
          <w:szCs w:val="22"/>
        </w:rPr>
        <w:t xml:space="preserve"> MUK </w:t>
      </w:r>
      <w:r>
        <w:rPr>
          <w:rFonts w:ascii="Times New Roman" w:hAnsi="Times New Roman" w:cs="Times New Roman"/>
          <w:sz w:val="22"/>
          <w:szCs w:val="22"/>
        </w:rPr>
        <w:t>3</w:t>
      </w:r>
      <w:r w:rsidR="00E61111">
        <w:rPr>
          <w:rFonts w:ascii="Times New Roman" w:hAnsi="Times New Roman" w:cs="Times New Roman"/>
          <w:sz w:val="22"/>
          <w:szCs w:val="22"/>
        </w:rPr>
        <w:t>9</w:t>
      </w:r>
      <w:r w:rsidRPr="0057751D">
        <w:rPr>
          <w:rFonts w:ascii="Times New Roman" w:hAnsi="Times New Roman" w:cs="Times New Roman"/>
          <w:sz w:val="22"/>
          <w:szCs w:val="22"/>
        </w:rPr>
        <w:t>.</w:t>
      </w:r>
    </w:p>
    <w:p w14:paraId="6E907B3D" w14:textId="77777777" w:rsidR="00DE10DB" w:rsidRPr="001D3E96" w:rsidRDefault="00DE10DB" w:rsidP="008170F6">
      <w:pPr>
        <w:suppressAutoHyphens w:val="0"/>
        <w:spacing w:line="240" w:lineRule="auto"/>
        <w:rPr>
          <w:rFonts w:ascii="Times New Roman" w:hAnsi="Times New Roman" w:cs="Times New Roman"/>
          <w:sz w:val="20"/>
          <w:lang w:val="hu-HU" w:eastAsia="hu-HU"/>
        </w:rPr>
      </w:pPr>
      <w:r w:rsidRPr="001D3E96">
        <w:rPr>
          <w:rFonts w:ascii="Times New Roman" w:hAnsi="Times New Roman" w:cs="Times New Roman"/>
          <w:sz w:val="22"/>
          <w:szCs w:val="22"/>
          <w:lang w:val="hu-HU" w:eastAsia="hu-HU"/>
        </w:rPr>
        <w:t xml:space="preserve">A kurzus során szövegeken keresztül vizsgáljuk a zeneipar helyét a kreatív iparágokon belül, annak definícióját, felépítését illetve a szektorra jellemző működési mechanizmusokat. </w:t>
      </w:r>
    </w:p>
    <w:p w14:paraId="37D4C3B4" w14:textId="34AC8B2A" w:rsidR="00DE10DB" w:rsidRPr="001D3E96" w:rsidRDefault="00DE10DB" w:rsidP="008170F6">
      <w:pPr>
        <w:suppressAutoHyphens w:val="0"/>
        <w:spacing w:line="240" w:lineRule="auto"/>
        <w:rPr>
          <w:rFonts w:ascii="Times New Roman" w:hAnsi="Times New Roman" w:cs="Times New Roman"/>
          <w:sz w:val="20"/>
          <w:lang w:val="hu-HU" w:eastAsia="hu-HU"/>
        </w:rPr>
      </w:pPr>
      <w:r w:rsidRPr="001D3E96">
        <w:rPr>
          <w:rFonts w:ascii="Times New Roman" w:hAnsi="Times New Roman" w:cs="Times New Roman"/>
          <w:sz w:val="22"/>
          <w:szCs w:val="22"/>
          <w:lang w:val="hu-HU" w:eastAsia="hu-HU"/>
        </w:rPr>
        <w:t xml:space="preserve">A félév során olyan szerzők illetve zeneipari szervezetek munkáit, kutatásait olvassuk, akik és amelyek meghatározóak a zeneiparról szóló, több évtizede zajló tudományos diskurzusban. </w:t>
      </w:r>
    </w:p>
    <w:p w14:paraId="7864A3A2" w14:textId="3DEF5286" w:rsidR="00DE10DB" w:rsidRDefault="00DE10DB" w:rsidP="008170F6">
      <w:pPr>
        <w:suppressAutoHyphens w:val="0"/>
        <w:spacing w:line="240" w:lineRule="auto"/>
        <w:jc w:val="left"/>
        <w:rPr>
          <w:rFonts w:ascii="Times New Roman" w:hAnsi="Times New Roman" w:cs="Times New Roman"/>
          <w:sz w:val="22"/>
          <w:szCs w:val="22"/>
          <w:lang w:val="hu-HU" w:eastAsia="hu-HU"/>
        </w:rPr>
      </w:pPr>
      <w:r w:rsidRPr="001D3E96">
        <w:rPr>
          <w:rFonts w:ascii="Times New Roman" w:hAnsi="Times New Roman" w:cs="Times New Roman"/>
          <w:sz w:val="22"/>
          <w:szCs w:val="22"/>
          <w:lang w:val="hu-HU" w:eastAsia="hu-HU"/>
        </w:rPr>
        <w:t>0. Bevezető alkalomkölcsönös bemutatkozás; a kurzus tartalmának ismertetése, a tanegység teljesítésének feltételei, a kurzussal kapcsolatos elvárások és szabályok meghatározása1. Hova tartozik a zeneipar? I. – kulturális és kreatív iparágak definíciójaPotts, J., (2008). Creativeindustries &amp; cultural science: A definitional odyssey.Cultural Science Journal, 1(1). 1-15.</w:t>
      </w:r>
      <w:r w:rsidR="001D3E96">
        <w:rPr>
          <w:rFonts w:ascii="Times New Roman" w:hAnsi="Times New Roman" w:cs="Times New Roman"/>
          <w:sz w:val="22"/>
          <w:szCs w:val="22"/>
          <w:lang w:val="hu-HU" w:eastAsia="hu-HU"/>
        </w:rPr>
        <w:t xml:space="preserve"> </w:t>
      </w:r>
      <w:r w:rsidRPr="001D3E96">
        <w:rPr>
          <w:rFonts w:ascii="Times New Roman" w:hAnsi="Times New Roman" w:cs="Times New Roman"/>
          <w:sz w:val="22"/>
          <w:szCs w:val="22"/>
          <w:lang w:val="hu-HU" w:eastAsia="hu-HU"/>
        </w:rPr>
        <w:t>Potts, J., Cunningham, S. Hartley, J. &amp; Ormerod, P. (2008). Social network markets: a new definition of the creative industries. Journal of CulturalEconomics, Vol. 32, 167–185.</w:t>
      </w:r>
      <w:r w:rsidRPr="001D3E96">
        <w:rPr>
          <w:rFonts w:ascii="Times New Roman" w:hAnsi="Times New Roman" w:cs="Times New Roman"/>
          <w:sz w:val="22"/>
          <w:szCs w:val="22"/>
          <w:lang w:val="hu-HU" w:eastAsia="hu-HU"/>
        </w:rPr>
        <w:br/>
        <w:t>2. Hova tartozik a zeneipar? II. – a zeneipar a kulturális és kreatív iparágakon belül</w:t>
      </w:r>
      <w:r w:rsidR="001D3E96">
        <w:rPr>
          <w:rFonts w:ascii="Times New Roman" w:hAnsi="Times New Roman" w:cs="Times New Roman"/>
          <w:sz w:val="22"/>
          <w:szCs w:val="22"/>
          <w:lang w:val="hu-HU" w:eastAsia="hu-HU"/>
        </w:rPr>
        <w:t xml:space="preserve"> </w:t>
      </w:r>
      <w:r w:rsidRPr="001D3E96">
        <w:rPr>
          <w:rFonts w:ascii="Times New Roman" w:hAnsi="Times New Roman" w:cs="Times New Roman"/>
          <w:sz w:val="22"/>
          <w:szCs w:val="22"/>
          <w:lang w:val="hu-HU" w:eastAsia="hu-HU"/>
        </w:rPr>
        <w:t>Tschmuck, P. (2003). How Creative Are the Creative Industries? A Case of the Music Industry. The Journal of Arts Management Law and Society, 33(2), 127-141.</w:t>
      </w:r>
      <w:r w:rsidR="001D3E96">
        <w:rPr>
          <w:rFonts w:ascii="Times New Roman" w:hAnsi="Times New Roman" w:cs="Times New Roman"/>
          <w:sz w:val="22"/>
          <w:szCs w:val="22"/>
          <w:lang w:val="hu-HU" w:eastAsia="hu-HU"/>
        </w:rPr>
        <w:t xml:space="preserve"> </w:t>
      </w:r>
      <w:r w:rsidRPr="001D3E96">
        <w:rPr>
          <w:rFonts w:ascii="Times New Roman" w:hAnsi="Times New Roman" w:cs="Times New Roman"/>
          <w:sz w:val="22"/>
          <w:szCs w:val="22"/>
          <w:lang w:val="hu-HU" w:eastAsia="hu-HU"/>
        </w:rPr>
        <w:t>Watson, A. (2020). Not all roads lead to London: insularity, disconnection and</w:t>
      </w:r>
      <w:r w:rsidRPr="001D3E96">
        <w:rPr>
          <w:rFonts w:ascii="Times New Roman" w:hAnsi="Times New Roman" w:cs="Times New Roman"/>
          <w:sz w:val="22"/>
          <w:szCs w:val="22"/>
          <w:lang w:val="hu-HU" w:eastAsia="hu-HU"/>
        </w:rPr>
        <w:br/>
        <w:t>the challenge to ‘regional’ creative industries policy. Regional Studies, Volume 54, 1574-1584.</w:t>
      </w:r>
      <w:r w:rsidRPr="001D3E96">
        <w:rPr>
          <w:rFonts w:ascii="Times New Roman" w:hAnsi="Times New Roman" w:cs="Times New Roman"/>
          <w:sz w:val="22"/>
          <w:szCs w:val="22"/>
          <w:lang w:val="hu-HU" w:eastAsia="hu-HU"/>
        </w:rPr>
        <w:br/>
        <w:t>3. Mi is a zeneipar? I. működés és szektorok illetve alszektorok</w:t>
      </w:r>
      <w:r w:rsidRPr="001D3E96">
        <w:rPr>
          <w:rFonts w:ascii="Times New Roman" w:hAnsi="Times New Roman" w:cs="Times New Roman"/>
          <w:sz w:val="22"/>
          <w:szCs w:val="22"/>
          <w:lang w:val="hu-HU" w:eastAsia="hu-HU"/>
        </w:rPr>
        <w:br/>
        <w:t>Negus, K. (1992; 2011). Producing Pop: Culture and Conflict in the Popular Music Industry. London: Edward Arnold</w:t>
      </w:r>
      <w:r w:rsidRPr="001D3E96">
        <w:rPr>
          <w:rFonts w:ascii="Times New Roman" w:hAnsi="Times New Roman" w:cs="Times New Roman"/>
          <w:sz w:val="22"/>
          <w:szCs w:val="22"/>
          <w:lang w:val="hu-HU" w:eastAsia="hu-HU"/>
        </w:rPr>
        <w:br/>
        <w:t>Williamson, J. &amp; Cloonan, M. (2007). Rethinking the music industry. Popular Music, Volume, 26/2. 305–322.</w:t>
      </w:r>
      <w:r w:rsidRPr="001D3E96">
        <w:rPr>
          <w:rFonts w:ascii="Times New Roman" w:hAnsi="Times New Roman" w:cs="Times New Roman"/>
          <w:sz w:val="22"/>
          <w:szCs w:val="22"/>
          <w:lang w:val="hu-HU" w:eastAsia="hu-HU"/>
        </w:rPr>
        <w:br/>
        <w:t>4. Mi is a zeneipar? II. a fogalom meghatározása</w:t>
      </w:r>
      <w:r w:rsidRPr="001D3E96">
        <w:rPr>
          <w:rFonts w:ascii="Times New Roman" w:hAnsi="Times New Roman" w:cs="Times New Roman"/>
          <w:sz w:val="22"/>
          <w:szCs w:val="22"/>
          <w:lang w:val="hu-HU" w:eastAsia="hu-HU"/>
        </w:rPr>
        <w:br/>
        <w:t>Nordgård, D. (2018). The Music Business and Digital Impacts. Innovations and Disruptions in the Music Industries. Berlin: Springer.</w:t>
      </w:r>
      <w:r w:rsidRPr="001D3E96">
        <w:rPr>
          <w:rFonts w:ascii="Times New Roman" w:hAnsi="Times New Roman" w:cs="Times New Roman"/>
          <w:sz w:val="22"/>
          <w:szCs w:val="22"/>
          <w:lang w:val="hu-HU" w:eastAsia="hu-HU"/>
        </w:rPr>
        <w:br/>
        <w:t>5. Hogy épül fel a zeneipar? I. közgazdasági és szervezési vonatkozások</w:t>
      </w:r>
      <w:r w:rsidRPr="001D3E96">
        <w:rPr>
          <w:rFonts w:ascii="Times New Roman" w:hAnsi="Times New Roman" w:cs="Times New Roman"/>
          <w:sz w:val="22"/>
          <w:szCs w:val="22"/>
          <w:lang w:val="hu-HU" w:eastAsia="hu-HU"/>
        </w:rPr>
        <w:br/>
        <w:t>Johansson, O. &amp;. Bell, T. L. (2013). Touring Circuits and the Geography of Rock</w:t>
      </w:r>
      <w:r w:rsidRPr="001D3E96">
        <w:rPr>
          <w:rFonts w:ascii="Times New Roman" w:hAnsi="Times New Roman" w:cs="Times New Roman"/>
          <w:sz w:val="22"/>
          <w:szCs w:val="22"/>
          <w:lang w:val="hu-HU" w:eastAsia="hu-HU"/>
        </w:rPr>
        <w:br/>
        <w:t>Music Performance. Popular Music and Society, 313-337.</w:t>
      </w:r>
      <w:r w:rsidRPr="001D3E96">
        <w:rPr>
          <w:rFonts w:ascii="Times New Roman" w:hAnsi="Times New Roman" w:cs="Times New Roman"/>
          <w:sz w:val="22"/>
          <w:szCs w:val="22"/>
          <w:lang w:val="hu-HU" w:eastAsia="hu-HU"/>
        </w:rPr>
        <w:br/>
        <w:t>IFPI (2020). The Economic Impact of Music in Europe, Oxford Economics.</w:t>
      </w:r>
      <w:r w:rsidRPr="001D3E96">
        <w:rPr>
          <w:rFonts w:ascii="Times New Roman" w:hAnsi="Times New Roman" w:cs="Times New Roman"/>
          <w:sz w:val="22"/>
          <w:szCs w:val="22"/>
          <w:lang w:val="hu-HU" w:eastAsia="hu-HU"/>
        </w:rPr>
        <w:br/>
        <w:t>6. Hogy épül fel a zeneipar? II. struktúrák és bevételek</w:t>
      </w:r>
      <w:r w:rsidRPr="001D3E96">
        <w:rPr>
          <w:rFonts w:ascii="Times New Roman" w:hAnsi="Times New Roman" w:cs="Times New Roman"/>
          <w:sz w:val="22"/>
          <w:szCs w:val="22"/>
          <w:lang w:val="hu-HU" w:eastAsia="hu-HU"/>
        </w:rPr>
        <w:br/>
        <w:t xml:space="preserve">The AB Music Working Group Report. European Commission, Directorate-General for Education and Culture (2016). </w:t>
      </w:r>
      <w:r w:rsidRPr="001D3E96">
        <w:rPr>
          <w:rFonts w:ascii="Times New Roman" w:hAnsi="Times New Roman" w:cs="Times New Roman"/>
          <w:sz w:val="22"/>
          <w:szCs w:val="22"/>
          <w:lang w:val="hu-HU" w:eastAsia="hu-HU"/>
        </w:rPr>
        <w:br/>
        <w:t>ProArt (2020). Zeneipari jelentés.</w:t>
      </w:r>
      <w:r w:rsidRPr="001D3E96">
        <w:rPr>
          <w:rFonts w:ascii="Times New Roman" w:hAnsi="Times New Roman" w:cs="Times New Roman"/>
          <w:sz w:val="22"/>
          <w:szCs w:val="22"/>
          <w:lang w:val="hu-HU" w:eastAsia="hu-HU"/>
        </w:rPr>
        <w:br/>
        <w:t>7. Kinez is tartozik a zeneipar? I. a tudás keletkezése és a tudásátadás szerveződése</w:t>
      </w:r>
      <w:r w:rsidRPr="001D3E96">
        <w:rPr>
          <w:rFonts w:ascii="Times New Roman" w:hAnsi="Times New Roman" w:cs="Times New Roman"/>
          <w:sz w:val="22"/>
          <w:szCs w:val="22"/>
          <w:lang w:val="hu-HU" w:eastAsia="hu-HU"/>
        </w:rPr>
        <w:br/>
        <w:t>Williamson, J., Cloonan, M. &amp; Frith, S. (2011). Having an impact? Academics, the</w:t>
      </w:r>
      <w:r w:rsidRPr="001D3E96">
        <w:rPr>
          <w:rFonts w:ascii="Times New Roman" w:hAnsi="Times New Roman" w:cs="Times New Roman"/>
          <w:sz w:val="22"/>
          <w:szCs w:val="22"/>
          <w:lang w:val="hu-HU" w:eastAsia="hu-HU"/>
        </w:rPr>
        <w:br/>
        <w:t>music industries and the problem of knowledge. International Journal of Cultural</w:t>
      </w:r>
      <w:r w:rsidRPr="001D3E96">
        <w:rPr>
          <w:rFonts w:ascii="Times New Roman" w:hAnsi="Times New Roman" w:cs="Times New Roman"/>
          <w:sz w:val="22"/>
          <w:szCs w:val="22"/>
          <w:lang w:val="hu-HU" w:eastAsia="hu-HU"/>
        </w:rPr>
        <w:br/>
        <w:t>Policy, 459-474.</w:t>
      </w:r>
      <w:r w:rsidRPr="001D3E96">
        <w:rPr>
          <w:rFonts w:ascii="Times New Roman" w:hAnsi="Times New Roman" w:cs="Times New Roman"/>
          <w:sz w:val="22"/>
          <w:szCs w:val="22"/>
          <w:lang w:val="hu-HU" w:eastAsia="hu-HU"/>
        </w:rPr>
        <w:br/>
        <w:t>Watson, A. (2008). Global music city: knowledge and geographical proximity in</w:t>
      </w:r>
      <w:r w:rsidRPr="001D3E96">
        <w:rPr>
          <w:rFonts w:ascii="Times New Roman" w:hAnsi="Times New Roman" w:cs="Times New Roman"/>
          <w:sz w:val="22"/>
          <w:szCs w:val="22"/>
          <w:lang w:val="hu-HU" w:eastAsia="hu-HU"/>
        </w:rPr>
        <w:br/>
        <w:t>London's recorded music industry. Area,12-23.</w:t>
      </w:r>
      <w:r w:rsidRPr="001D3E96">
        <w:rPr>
          <w:rFonts w:ascii="Times New Roman" w:hAnsi="Times New Roman" w:cs="Times New Roman"/>
          <w:sz w:val="22"/>
          <w:szCs w:val="22"/>
          <w:lang w:val="hu-HU" w:eastAsia="hu-HU"/>
        </w:rPr>
        <w:br/>
        <w:t>8. Milyen a zeneipar a háttérben? I. gender studies</w:t>
      </w:r>
      <w:r w:rsidRPr="001D3E96">
        <w:rPr>
          <w:rFonts w:ascii="Times New Roman" w:hAnsi="Times New Roman" w:cs="Times New Roman"/>
          <w:sz w:val="22"/>
          <w:szCs w:val="22"/>
          <w:lang w:val="hu-HU" w:eastAsia="hu-HU"/>
        </w:rPr>
        <w:br/>
        <w:t>Hennekam, S., &amp; Bennett, D. (2017). Sexual harassment in the creative industries:</w:t>
      </w:r>
      <w:r w:rsidRPr="001D3E96">
        <w:rPr>
          <w:rFonts w:ascii="Times New Roman" w:hAnsi="Times New Roman" w:cs="Times New Roman"/>
          <w:sz w:val="22"/>
          <w:szCs w:val="22"/>
          <w:lang w:val="hu-HU" w:eastAsia="hu-HU"/>
        </w:rPr>
        <w:br/>
        <w:t>Tolerance, culture and the need for change. Gender, Work &amp; Organization, 24(4),</w:t>
      </w:r>
      <w:r w:rsidRPr="001D3E96">
        <w:rPr>
          <w:rFonts w:ascii="Times New Roman" w:hAnsi="Times New Roman" w:cs="Times New Roman"/>
          <w:sz w:val="22"/>
          <w:szCs w:val="22"/>
          <w:lang w:val="hu-HU" w:eastAsia="hu-HU"/>
        </w:rPr>
        <w:br/>
        <w:t>417-434.</w:t>
      </w:r>
      <w:r w:rsidRPr="001D3E96">
        <w:rPr>
          <w:rFonts w:ascii="Times New Roman" w:hAnsi="Times New Roman" w:cs="Times New Roman"/>
          <w:sz w:val="22"/>
          <w:szCs w:val="22"/>
          <w:lang w:val="hu-HU" w:eastAsia="hu-HU"/>
        </w:rPr>
        <w:br/>
        <w:t>Hesmondhalgh, D., &amp; Baker, S. (2015). Sex, gender and work segregation in the</w:t>
      </w:r>
      <w:r w:rsidRPr="001D3E96">
        <w:rPr>
          <w:rFonts w:ascii="Times New Roman" w:hAnsi="Times New Roman" w:cs="Times New Roman"/>
          <w:sz w:val="22"/>
          <w:szCs w:val="22"/>
          <w:lang w:val="hu-HU" w:eastAsia="hu-HU"/>
        </w:rPr>
        <w:br/>
        <w:t>cultural industries. The Sociological Review, 23-36.</w:t>
      </w:r>
      <w:r w:rsidRPr="001D3E96">
        <w:rPr>
          <w:rFonts w:ascii="Times New Roman" w:hAnsi="Times New Roman" w:cs="Times New Roman"/>
          <w:sz w:val="22"/>
          <w:szCs w:val="22"/>
          <w:lang w:val="hu-HU" w:eastAsia="hu-HU"/>
        </w:rPr>
        <w:br/>
        <w:t>9. Milyen a zeneipar a háttérben? II. kockázat és együttműködés</w:t>
      </w:r>
      <w:r w:rsidRPr="001D3E96">
        <w:rPr>
          <w:rFonts w:ascii="Times New Roman" w:hAnsi="Times New Roman" w:cs="Times New Roman"/>
          <w:sz w:val="22"/>
          <w:szCs w:val="22"/>
          <w:lang w:val="hu-HU" w:eastAsia="hu-HU"/>
        </w:rPr>
        <w:br/>
        <w:t>Banks, M., Lovatt, A., O’Connor, J. &amp; Raffo, C. (2000). Risk and trust in the cultural industries. Geoforum 31, 453-464.</w:t>
      </w:r>
      <w:r w:rsidRPr="001D3E96">
        <w:rPr>
          <w:rFonts w:ascii="Times New Roman" w:hAnsi="Times New Roman" w:cs="Times New Roman"/>
          <w:sz w:val="22"/>
          <w:szCs w:val="22"/>
          <w:lang w:val="hu-HU" w:eastAsia="hu-HU"/>
        </w:rPr>
        <w:br/>
        <w:t xml:space="preserve">Wilson, N. (2018). Entrepreneurship In Music and the Goldilocks Principle: “Highway to </w:t>
      </w:r>
      <w:r w:rsidRPr="001D3E96">
        <w:rPr>
          <w:rFonts w:ascii="Times New Roman" w:hAnsi="Times New Roman" w:cs="Times New Roman"/>
          <w:sz w:val="22"/>
          <w:szCs w:val="22"/>
          <w:lang w:val="hu-HU" w:eastAsia="hu-HU"/>
        </w:rPr>
        <w:lastRenderedPageBreak/>
        <w:t>Hell” or “Together Forever”? In L. Martin &amp; N. Wilson (Eds.): The Palgrave Handbook of Creativity at Work (pp. 461-480.), Palgrave Macmillan.</w:t>
      </w:r>
      <w:r w:rsidRPr="001D3E96">
        <w:rPr>
          <w:rFonts w:ascii="Times New Roman" w:hAnsi="Times New Roman" w:cs="Times New Roman"/>
          <w:sz w:val="22"/>
          <w:szCs w:val="22"/>
          <w:lang w:val="hu-HU" w:eastAsia="hu-HU"/>
        </w:rPr>
        <w:br/>
        <w:t xml:space="preserve">10. Milyen a zeneipar munkaerőpiaca? I. bizonytalanság </w:t>
      </w:r>
      <w:r w:rsidRPr="001D3E96">
        <w:rPr>
          <w:rFonts w:ascii="Times New Roman" w:hAnsi="Times New Roman" w:cs="Times New Roman"/>
          <w:sz w:val="22"/>
          <w:szCs w:val="22"/>
          <w:lang w:val="hu-HU" w:eastAsia="hu-HU"/>
        </w:rPr>
        <w:br/>
        <w:t xml:space="preserve">Banks, M. (2019). Precarity, Biography, and Event: Work and Time in the Cultural Industries. Sociological Research Online, 1-16. </w:t>
      </w:r>
      <w:r w:rsidRPr="001D3E96">
        <w:rPr>
          <w:rFonts w:ascii="Times New Roman" w:hAnsi="Times New Roman" w:cs="Times New Roman"/>
          <w:sz w:val="22"/>
          <w:szCs w:val="22"/>
          <w:lang w:val="hu-HU" w:eastAsia="hu-HU"/>
        </w:rPr>
        <w:br/>
        <w:t>Frenette, A. (2013). Making the intern economy: Role and career challenges of the music industry intern. Work and Occupations, 40 (4), 364-397.</w:t>
      </w:r>
      <w:r w:rsidRPr="001D3E96">
        <w:rPr>
          <w:rFonts w:ascii="Times New Roman" w:hAnsi="Times New Roman" w:cs="Times New Roman"/>
          <w:sz w:val="22"/>
          <w:szCs w:val="22"/>
          <w:lang w:val="hu-HU" w:eastAsia="hu-HU"/>
        </w:rPr>
        <w:br/>
        <w:t>11. Milyen a zeneipar munkaerőpiaca? II. szenvedély és esélyegyenlőség</w:t>
      </w:r>
      <w:r w:rsidRPr="001D3E96">
        <w:rPr>
          <w:rFonts w:ascii="Times New Roman" w:hAnsi="Times New Roman" w:cs="Times New Roman"/>
          <w:sz w:val="22"/>
          <w:szCs w:val="22"/>
          <w:lang w:val="hu-HU" w:eastAsia="hu-HU"/>
        </w:rPr>
        <w:br/>
        <w:t>Bennett, T. (2018b). ‘Essential – Passion for Music’: Affirming, Critiquing and Practicing Passionate Work in Creative Industries, In L. Martin and N. Wilson (Eds.), The Palgrave Handbook of Creativity at Work (pp. 431-459). London: Palgrave.</w:t>
      </w:r>
      <w:r w:rsidRPr="001D3E96">
        <w:rPr>
          <w:rFonts w:ascii="Times New Roman" w:hAnsi="Times New Roman" w:cs="Times New Roman"/>
          <w:sz w:val="22"/>
          <w:szCs w:val="22"/>
          <w:lang w:val="hu-HU" w:eastAsia="hu-HU"/>
        </w:rPr>
        <w:br/>
        <w:t xml:space="preserve">O’Brien, D., Laurison, D., Miles, A. &amp; Friedman, S. (2016). Are the creative industries meritocratic? An analysis of the 2014 British Labour Force Survey. Cultural Trends, 116-131. </w:t>
      </w:r>
      <w:r w:rsidRPr="001D3E96">
        <w:rPr>
          <w:rFonts w:ascii="Times New Roman" w:hAnsi="Times New Roman" w:cs="Times New Roman"/>
          <w:sz w:val="22"/>
          <w:szCs w:val="22"/>
          <w:lang w:val="hu-HU" w:eastAsia="hu-HU"/>
        </w:rPr>
        <w:br/>
        <w:t>12. A magyarországi zeneipar specialitásai</w:t>
      </w:r>
      <w:r w:rsidRPr="001D3E96">
        <w:rPr>
          <w:rFonts w:ascii="Times New Roman" w:hAnsi="Times New Roman" w:cs="Times New Roman"/>
          <w:sz w:val="22"/>
          <w:szCs w:val="22"/>
          <w:lang w:val="hu-HU" w:eastAsia="hu-HU"/>
        </w:rPr>
        <w:br/>
        <w:t>Barna, E. (2021)., Managing the Eastern European position in the digital era: music industry showcase events and popular music export in Hungary In: Galuszka, P. (Ed.): Eastern European Music Industries and Policies after the Fall of Communism. From State Control to Free Market. London: Routledge.</w:t>
      </w:r>
      <w:r w:rsidRPr="001D3E96">
        <w:rPr>
          <w:rFonts w:ascii="Times New Roman" w:hAnsi="Times New Roman" w:cs="Times New Roman"/>
          <w:sz w:val="22"/>
          <w:szCs w:val="22"/>
          <w:lang w:val="hu-HU" w:eastAsia="hu-HU"/>
        </w:rPr>
        <w:br/>
        <w:t>Tófalvy, T. &amp; Koltai, J. (2021). “Splendid Isolation”: The reproduction of music industry inequalities in Spotify’s recommendation system. New Media &amp; Society, 1-25.</w:t>
      </w:r>
      <w:r w:rsidRPr="001D3E96">
        <w:rPr>
          <w:rFonts w:ascii="Times New Roman" w:hAnsi="Times New Roman" w:cs="Times New Roman"/>
          <w:sz w:val="22"/>
          <w:szCs w:val="22"/>
          <w:lang w:val="hu-HU" w:eastAsia="hu-HU"/>
        </w:rPr>
        <w:br/>
        <w:t>13. A kurzus és a félév lezárása</w:t>
      </w:r>
      <w:r w:rsidRPr="001D3E96">
        <w:rPr>
          <w:rFonts w:ascii="Times New Roman" w:hAnsi="Times New Roman" w:cs="Times New Roman"/>
          <w:sz w:val="22"/>
          <w:szCs w:val="22"/>
          <w:lang w:val="hu-HU" w:eastAsia="hu-HU"/>
        </w:rPr>
        <w:br/>
        <w:t>beszélgetés a félév során elhangzott támákról – a dolgozatok lehetséges témáinak megvitatása</w:t>
      </w:r>
      <w:r w:rsidRPr="001D3E96">
        <w:rPr>
          <w:rFonts w:ascii="Times New Roman" w:hAnsi="Times New Roman" w:cs="Times New Roman"/>
          <w:sz w:val="22"/>
          <w:szCs w:val="22"/>
          <w:lang w:val="hu-HU" w:eastAsia="hu-HU"/>
        </w:rPr>
        <w:br/>
        <w:t xml:space="preserve">A tantárgy teljesítésének minden résztvevőre vonatkozó feltétele a kurzus tanóráin való rendszeres jelenlét, a szövegek megvitatása kapcsán kialakuló vitákban és beszélgetésekben való aktív részvétel, illetve az azokkal kapcsolatos kritikák és gondolatok megfogalmazása. Ez egyben az osztályzat megszerzésének előfeltétele is. </w:t>
      </w:r>
      <w:r w:rsidRPr="001D3E96">
        <w:rPr>
          <w:rFonts w:ascii="Times New Roman" w:hAnsi="Times New Roman" w:cs="Times New Roman"/>
          <w:sz w:val="22"/>
          <w:szCs w:val="22"/>
          <w:lang w:val="hu-HU" w:eastAsia="hu-HU"/>
        </w:rPr>
        <w:br/>
        <w:t xml:space="preserve">A tanegység adminisztratív teljesítése két részből áll: 1. a hetente megbeszélni kívánt szövegekről szóló, az olvasmányok tartalmára vonatkozó mini-tesztek megírása,  2. egy, a kurzus befejezésekor benyújtott dolgozottal a következő témában: A magyar zeneipar kérdései és problémái a félév során olvasott szakirodalmak fényében. </w:t>
      </w:r>
      <w:r w:rsidRPr="001D3E96">
        <w:rPr>
          <w:rFonts w:ascii="Times New Roman" w:hAnsi="Times New Roman" w:cs="Times New Roman"/>
          <w:sz w:val="22"/>
          <w:szCs w:val="22"/>
          <w:lang w:val="hu-HU" w:eastAsia="hu-HU"/>
        </w:rPr>
        <w:br/>
        <w:t>A dolgozat benyújtásának határidejét a kurzus első óráján beszéljük meg.</w:t>
      </w:r>
      <w:r w:rsidRPr="001D3E96">
        <w:rPr>
          <w:rFonts w:ascii="Times New Roman" w:hAnsi="Times New Roman" w:cs="Times New Roman"/>
          <w:sz w:val="22"/>
          <w:szCs w:val="22"/>
          <w:lang w:val="hu-HU" w:eastAsia="hu-HU"/>
        </w:rPr>
        <w:br/>
        <w:t>A dolgozattal kapcsolatos formai elvárások:</w:t>
      </w:r>
      <w:r w:rsidRPr="001D3E96">
        <w:rPr>
          <w:rFonts w:ascii="Times New Roman" w:hAnsi="Times New Roman" w:cs="Times New Roman"/>
          <w:sz w:val="22"/>
          <w:szCs w:val="22"/>
          <w:lang w:val="hu-HU" w:eastAsia="hu-HU"/>
        </w:rPr>
        <w:br/>
        <w:t>–</w:t>
      </w:r>
      <w:r w:rsidRPr="001D3E96">
        <w:rPr>
          <w:rFonts w:ascii="Times New Roman" w:hAnsi="Times New Roman" w:cs="Times New Roman"/>
          <w:sz w:val="22"/>
          <w:szCs w:val="22"/>
          <w:lang w:val="hu-HU" w:eastAsia="hu-HU"/>
        </w:rPr>
        <w:tab/>
        <w:t>magyar és angol nyelvű, lektorált folyóiratban megjelent szakirodalmak, illetve szakmai riportok, kutatások felhasználása</w:t>
      </w:r>
      <w:r w:rsidRPr="001D3E96">
        <w:rPr>
          <w:rFonts w:ascii="Times New Roman" w:hAnsi="Times New Roman" w:cs="Times New Roman"/>
          <w:sz w:val="22"/>
          <w:szCs w:val="22"/>
          <w:lang w:val="hu-HU" w:eastAsia="hu-HU"/>
        </w:rPr>
        <w:br/>
        <w:t>–</w:t>
      </w:r>
      <w:r w:rsidRPr="001D3E96">
        <w:rPr>
          <w:rFonts w:ascii="Times New Roman" w:hAnsi="Times New Roman" w:cs="Times New Roman"/>
          <w:sz w:val="22"/>
          <w:szCs w:val="22"/>
          <w:lang w:val="hu-HU" w:eastAsia="hu-HU"/>
        </w:rPr>
        <w:tab/>
        <w:t>az aktuális magyar zeneipari kérdések ismerete, ezek bemutatása, ismertetése és hivatkozása különböző sajtóorgánumokban megjelent cikkek, tartalmak alapján</w:t>
      </w:r>
      <w:r w:rsidRPr="001D3E96">
        <w:rPr>
          <w:rFonts w:ascii="Times New Roman" w:hAnsi="Times New Roman" w:cs="Times New Roman"/>
          <w:sz w:val="22"/>
          <w:szCs w:val="22"/>
          <w:lang w:val="hu-HU" w:eastAsia="hu-HU"/>
        </w:rPr>
        <w:br/>
        <w:t>–</w:t>
      </w:r>
      <w:r w:rsidRPr="001D3E96">
        <w:rPr>
          <w:rFonts w:ascii="Times New Roman" w:hAnsi="Times New Roman" w:cs="Times New Roman"/>
          <w:sz w:val="22"/>
          <w:szCs w:val="22"/>
          <w:lang w:val="hu-HU" w:eastAsia="hu-HU"/>
        </w:rPr>
        <w:tab/>
        <w:t>Times New Roman betűtípus, 12-es méret, 1,5 sorköz, minimum 8 oldal (borító és szakirodalomjegyzék nélkül), maximum 20 oldal</w:t>
      </w:r>
      <w:r w:rsidRPr="001D3E96">
        <w:rPr>
          <w:rFonts w:ascii="Times New Roman" w:hAnsi="Times New Roman" w:cs="Times New Roman"/>
          <w:sz w:val="22"/>
          <w:szCs w:val="22"/>
          <w:lang w:val="hu-HU" w:eastAsia="hu-HU"/>
        </w:rPr>
        <w:br/>
        <w:t xml:space="preserve">Az osztályzat értékelése: </w:t>
      </w:r>
      <w:r w:rsidRPr="001D3E96">
        <w:rPr>
          <w:rFonts w:ascii="Times New Roman" w:hAnsi="Times New Roman" w:cs="Times New Roman"/>
          <w:sz w:val="22"/>
          <w:szCs w:val="22"/>
          <w:lang w:val="hu-HU" w:eastAsia="hu-HU"/>
        </w:rPr>
        <w:br/>
        <w:t>Óra eleji röpdolgozat a feladott olvasmányokból: maximum 13 X 5 pont</w:t>
      </w:r>
      <w:r w:rsidRPr="001D3E96">
        <w:rPr>
          <w:rFonts w:ascii="Times New Roman" w:hAnsi="Times New Roman" w:cs="Times New Roman"/>
          <w:sz w:val="22"/>
          <w:szCs w:val="22"/>
          <w:lang w:val="hu-HU" w:eastAsia="hu-HU"/>
        </w:rPr>
        <w:br/>
        <w:t>Órai munkában, vitában, beszélgetésben való részvétel: alkalmanként 5 pont</w:t>
      </w:r>
      <w:r w:rsidRPr="001D3E96">
        <w:rPr>
          <w:rFonts w:ascii="Times New Roman" w:hAnsi="Times New Roman" w:cs="Times New Roman"/>
          <w:sz w:val="22"/>
          <w:szCs w:val="22"/>
          <w:lang w:val="hu-HU" w:eastAsia="hu-HU"/>
        </w:rPr>
        <w:br/>
        <w:t>Beadandó: maximum 70 pont.</w:t>
      </w:r>
      <w:r w:rsidRPr="001D3E96">
        <w:rPr>
          <w:rFonts w:ascii="Times New Roman" w:hAnsi="Times New Roman" w:cs="Times New Roman"/>
          <w:sz w:val="22"/>
          <w:szCs w:val="22"/>
          <w:lang w:val="hu-HU" w:eastAsia="hu-HU"/>
        </w:rPr>
        <w:br/>
        <w:t>A határidőn túl küldött dolgozat esetében naponta mínusz 5 pontnyi levonás jár.</w:t>
      </w:r>
      <w:r w:rsidRPr="001D3E96">
        <w:rPr>
          <w:rFonts w:ascii="Times New Roman" w:hAnsi="Times New Roman" w:cs="Times New Roman"/>
          <w:sz w:val="22"/>
          <w:szCs w:val="22"/>
          <w:lang w:val="hu-HU" w:eastAsia="hu-HU"/>
        </w:rPr>
        <w:br/>
        <w:t>Érdemjegyek:</w:t>
      </w:r>
      <w:r w:rsidRPr="001D3E96">
        <w:rPr>
          <w:rFonts w:ascii="Times New Roman" w:hAnsi="Times New Roman" w:cs="Times New Roman"/>
          <w:sz w:val="22"/>
          <w:szCs w:val="22"/>
          <w:lang w:val="hu-HU" w:eastAsia="hu-HU"/>
        </w:rPr>
        <w:br/>
        <w:t xml:space="preserve">1: 0-100 </w:t>
      </w:r>
      <w:r w:rsidRPr="001D3E96">
        <w:rPr>
          <w:rFonts w:ascii="Times New Roman" w:hAnsi="Times New Roman" w:cs="Times New Roman"/>
          <w:sz w:val="22"/>
          <w:szCs w:val="22"/>
          <w:lang w:val="hu-HU" w:eastAsia="hu-HU"/>
        </w:rPr>
        <w:br/>
        <w:t>2: 100-125</w:t>
      </w:r>
      <w:r w:rsidRPr="001D3E96">
        <w:rPr>
          <w:rFonts w:ascii="Times New Roman" w:hAnsi="Times New Roman" w:cs="Times New Roman"/>
          <w:sz w:val="22"/>
          <w:szCs w:val="22"/>
          <w:lang w:val="hu-HU" w:eastAsia="hu-HU"/>
        </w:rPr>
        <w:br/>
        <w:t>3: 125-150</w:t>
      </w:r>
      <w:r w:rsidRPr="001D3E96">
        <w:rPr>
          <w:rFonts w:ascii="Times New Roman" w:hAnsi="Times New Roman" w:cs="Times New Roman"/>
          <w:sz w:val="22"/>
          <w:szCs w:val="22"/>
          <w:lang w:val="hu-HU" w:eastAsia="hu-HU"/>
        </w:rPr>
        <w:br/>
        <w:t>4: 150-175</w:t>
      </w:r>
      <w:r w:rsidRPr="001D3E96">
        <w:rPr>
          <w:rFonts w:ascii="Times New Roman" w:hAnsi="Times New Roman" w:cs="Times New Roman"/>
          <w:sz w:val="22"/>
          <w:szCs w:val="22"/>
          <w:lang w:val="hu-HU" w:eastAsia="hu-HU"/>
        </w:rPr>
        <w:br/>
        <w:t>5: 175-200</w:t>
      </w:r>
    </w:p>
    <w:p w14:paraId="213DACD5" w14:textId="561C2C29" w:rsidR="007E6754" w:rsidRDefault="007E6754" w:rsidP="008170F6">
      <w:pPr>
        <w:suppressAutoHyphens w:val="0"/>
        <w:spacing w:line="240" w:lineRule="auto"/>
        <w:jc w:val="left"/>
        <w:rPr>
          <w:rFonts w:ascii="Times New Roman" w:hAnsi="Times New Roman" w:cs="Times New Roman"/>
          <w:sz w:val="22"/>
          <w:szCs w:val="22"/>
          <w:lang w:val="hu-HU" w:eastAsia="hu-HU"/>
        </w:rPr>
      </w:pPr>
    </w:p>
    <w:p w14:paraId="11D7175C" w14:textId="03A7DE92" w:rsidR="007E6754" w:rsidRDefault="007E6754" w:rsidP="008170F6">
      <w:pPr>
        <w:suppressAutoHyphens w:val="0"/>
        <w:spacing w:line="240" w:lineRule="auto"/>
        <w:jc w:val="left"/>
        <w:rPr>
          <w:rFonts w:ascii="Times New Roman" w:hAnsi="Times New Roman" w:cs="Times New Roman"/>
          <w:sz w:val="22"/>
          <w:szCs w:val="22"/>
          <w:lang w:val="hu-HU" w:eastAsia="hu-HU"/>
        </w:rPr>
      </w:pPr>
    </w:p>
    <w:p w14:paraId="5A1238B7" w14:textId="77777777" w:rsidR="007E6754" w:rsidRPr="001D3E96" w:rsidRDefault="007E6754" w:rsidP="008170F6">
      <w:pPr>
        <w:suppressAutoHyphens w:val="0"/>
        <w:spacing w:line="240" w:lineRule="auto"/>
        <w:jc w:val="left"/>
        <w:rPr>
          <w:rFonts w:ascii="Times New Roman" w:hAnsi="Times New Roman" w:cs="Times New Roman"/>
          <w:sz w:val="22"/>
          <w:szCs w:val="22"/>
          <w:lang w:val="hu-HU" w:eastAsia="hu-HU"/>
        </w:rPr>
      </w:pPr>
    </w:p>
    <w:p w14:paraId="6BEDB298" w14:textId="486BA2B6" w:rsidR="00915BCD" w:rsidRDefault="00915BCD" w:rsidP="00915BC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915BCD">
        <w:rPr>
          <w:rFonts w:ascii="Times New Roman" w:hAnsi="Times New Roman" w:cs="Times New Roman"/>
          <w:b/>
          <w:sz w:val="22"/>
          <w:szCs w:val="22"/>
        </w:rPr>
        <w:lastRenderedPageBreak/>
        <w:t>BBN-KOM-291.NDZS</w:t>
      </w:r>
      <w:r w:rsidRPr="0057751D">
        <w:rPr>
          <w:rFonts w:ascii="Times New Roman" w:hAnsi="Times New Roman" w:cs="Times New Roman"/>
          <w:b/>
          <w:sz w:val="22"/>
          <w:szCs w:val="22"/>
        </w:rPr>
        <w:t xml:space="preserve">: </w:t>
      </w:r>
      <w:r w:rsidRPr="00915BCD">
        <w:rPr>
          <w:rFonts w:ascii="Times New Roman" w:hAnsi="Times New Roman" w:cs="Times New Roman"/>
          <w:b/>
          <w:sz w:val="22"/>
          <w:szCs w:val="22"/>
        </w:rPr>
        <w:t>Kiszely-Nagy Botond</w:t>
      </w:r>
      <w:r>
        <w:rPr>
          <w:rFonts w:ascii="Times New Roman" w:hAnsi="Times New Roman" w:cs="Times New Roman"/>
          <w:b/>
          <w:sz w:val="22"/>
          <w:szCs w:val="22"/>
        </w:rPr>
        <w:t>:</w:t>
      </w:r>
      <w:r w:rsidRPr="00915BCD">
        <w:t xml:space="preserve"> </w:t>
      </w:r>
      <w:r w:rsidRPr="00915BCD">
        <w:rPr>
          <w:rFonts w:ascii="Times New Roman" w:hAnsi="Times New Roman" w:cs="Times New Roman"/>
          <w:b/>
          <w:sz w:val="22"/>
          <w:szCs w:val="22"/>
        </w:rPr>
        <w:t>Symfrozium</w:t>
      </w:r>
    </w:p>
    <w:p w14:paraId="18E95600" w14:textId="77777777" w:rsidR="00915BCD" w:rsidRPr="0057751D" w:rsidRDefault="00915BCD" w:rsidP="00915BC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4A94FD50" w14:textId="3B9F878A" w:rsidR="00915BCD" w:rsidRPr="001D6F4C" w:rsidRDefault="00AE1DFD" w:rsidP="00915BC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csütörtök</w:t>
      </w:r>
      <w:r w:rsidR="00915BCD">
        <w:rPr>
          <w:rFonts w:ascii="Times New Roman" w:hAnsi="Times New Roman" w:cs="Times New Roman"/>
          <w:sz w:val="22"/>
          <w:szCs w:val="22"/>
        </w:rPr>
        <w:t xml:space="preserve"> 1</w:t>
      </w:r>
      <w:r>
        <w:rPr>
          <w:rFonts w:ascii="Times New Roman" w:hAnsi="Times New Roman" w:cs="Times New Roman"/>
          <w:sz w:val="22"/>
          <w:szCs w:val="22"/>
        </w:rPr>
        <w:t>2</w:t>
      </w:r>
      <w:r w:rsidR="00915BCD" w:rsidRPr="0057751D">
        <w:rPr>
          <w:rFonts w:ascii="Times New Roman" w:hAnsi="Times New Roman" w:cs="Times New Roman"/>
          <w:sz w:val="22"/>
          <w:szCs w:val="22"/>
        </w:rPr>
        <w:t>.</w:t>
      </w:r>
      <w:r>
        <w:rPr>
          <w:rFonts w:ascii="Times New Roman" w:hAnsi="Times New Roman" w:cs="Times New Roman"/>
          <w:sz w:val="22"/>
          <w:szCs w:val="22"/>
        </w:rPr>
        <w:t>30</w:t>
      </w:r>
      <w:r w:rsidR="00915BCD" w:rsidRPr="0057751D">
        <w:rPr>
          <w:rFonts w:ascii="Times New Roman" w:hAnsi="Times New Roman" w:cs="Times New Roman"/>
          <w:sz w:val="22"/>
          <w:szCs w:val="22"/>
        </w:rPr>
        <w:t>-</w:t>
      </w:r>
      <w:r w:rsidR="00915BCD">
        <w:rPr>
          <w:rFonts w:ascii="Times New Roman" w:hAnsi="Times New Roman" w:cs="Times New Roman"/>
          <w:sz w:val="22"/>
          <w:szCs w:val="22"/>
        </w:rPr>
        <w:t>1</w:t>
      </w:r>
      <w:r>
        <w:rPr>
          <w:rFonts w:ascii="Times New Roman" w:hAnsi="Times New Roman" w:cs="Times New Roman"/>
          <w:sz w:val="22"/>
          <w:szCs w:val="22"/>
        </w:rPr>
        <w:t>4</w:t>
      </w:r>
      <w:r w:rsidR="00915BCD" w:rsidRPr="0057751D">
        <w:rPr>
          <w:rFonts w:ascii="Times New Roman" w:hAnsi="Times New Roman" w:cs="Times New Roman"/>
          <w:sz w:val="22"/>
          <w:szCs w:val="22"/>
        </w:rPr>
        <w:t>.</w:t>
      </w:r>
      <w:r>
        <w:rPr>
          <w:rFonts w:ascii="Times New Roman" w:hAnsi="Times New Roman" w:cs="Times New Roman"/>
          <w:sz w:val="22"/>
          <w:szCs w:val="22"/>
        </w:rPr>
        <w:t>00</w:t>
      </w:r>
      <w:r w:rsidR="00915BCD" w:rsidRPr="0057751D">
        <w:rPr>
          <w:rFonts w:ascii="Times New Roman" w:hAnsi="Times New Roman" w:cs="Times New Roman"/>
          <w:sz w:val="22"/>
          <w:szCs w:val="22"/>
        </w:rPr>
        <w:t xml:space="preserve"> MUK </w:t>
      </w:r>
      <w:r>
        <w:rPr>
          <w:rFonts w:ascii="Times New Roman" w:hAnsi="Times New Roman" w:cs="Times New Roman"/>
          <w:sz w:val="22"/>
          <w:szCs w:val="22"/>
        </w:rPr>
        <w:t>321</w:t>
      </w:r>
      <w:r w:rsidR="00915BCD" w:rsidRPr="0057751D">
        <w:rPr>
          <w:rFonts w:ascii="Times New Roman" w:hAnsi="Times New Roman" w:cs="Times New Roman"/>
          <w:sz w:val="22"/>
          <w:szCs w:val="22"/>
        </w:rPr>
        <w:t>.</w:t>
      </w:r>
    </w:p>
    <w:p w14:paraId="3C1474C5" w14:textId="64E96CEB" w:rsidR="00331268" w:rsidRDefault="007E6754"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Disney’s animated musical film Frozen (2013) is massive. The film has witnessed phenomenal global success in a unique way. After a poor opening weekend, it quickly redeemed itself becoming not only the highest-grossing animation ever (a record beaten only by its own sequel Frozen II as of 2019) but also one of the best-selling films of all time. Box office popularity accompanied substantial critical acclaim and multiple award recognition. The so-called ’revisionist’ Disney Princess story of sisterly love appears to have captured the heart and imagination of millions worldwide. The ‘Symfrozium’ name originates from an event held at the University of East Anglia on 12th May 2015. The event brought together academics and attendees from across the UK to discuss the cultural significance of Frozen and also consider the potential lasting legacy of the film. A central theme for the day was to explore how an animated children’s fantasy film can be read and interpreted in multiple ways beyond the target child audience. This course plans to do exactly that, while also analysing the moviemaking process with the help of documentaries, concept arts, deleted scenes, and our own critical thinking based on the source material. We’ll investigate how the franchise became bigger and bigger, insoect the exportion aspect with special attention given to the Chinese cut version, reflect on the way the characters are written and the reason behind why they are written that way. The class is highly interactive and lets the students share their own opinions and conclusions.</w:t>
      </w:r>
    </w:p>
    <w:p w14:paraId="6A0450CE" w14:textId="77777777" w:rsidR="00E71D9B" w:rsidRPr="00F835DC" w:rsidRDefault="00E71D9B" w:rsidP="00F835DC">
      <w:pPr>
        <w:suppressAutoHyphens w:val="0"/>
        <w:spacing w:line="240" w:lineRule="auto"/>
        <w:rPr>
          <w:rFonts w:ascii="Times New Roman" w:hAnsi="Times New Roman" w:cs="Times New Roman"/>
          <w:sz w:val="22"/>
          <w:szCs w:val="16"/>
        </w:rPr>
      </w:pPr>
    </w:p>
    <w:p w14:paraId="122D9A38" w14:textId="270E2BAC" w:rsidR="007E6754"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1,</w:t>
      </w:r>
      <w:r w:rsidR="00E21C6E" w:rsidRPr="00F835DC">
        <w:rPr>
          <w:rFonts w:ascii="Times New Roman" w:hAnsi="Times New Roman" w:cs="Times New Roman"/>
          <w:sz w:val="22"/>
          <w:szCs w:val="16"/>
        </w:rPr>
        <w:t>Introduction to the course Frozen in relation with the ’Disney Princess’ phenomenon Why aren’t the Frozen female leads part of the official Disney Princess™ lineup? What makes Frozen stand out? How is it connected out-of-universe with past Disney properties? And in-universe? Lack of early hype and first week Why did the first film’s claim to fame have such a rocky beginning? The initial advertising is definetely at fault, but word of people managed to save it in the most human way. HW: Írj egy 100-300 szó közötti kritikát a filmről.</w:t>
      </w:r>
    </w:p>
    <w:p w14:paraId="0171452E" w14:textId="2D767DCB" w:rsidR="00E21C6E"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2, From tale to movie: Adapting a classic Why Frozen is NOT the Snow Queen in movie form and just how much influence does the original story still have over the revamped version? The story of how the concept changed during production. Theories, theories Who performed the act of true love to save Anna? Is Hans a mirror? Why is the Tarzan theory bogus? HW: Írj egy saját teóriát és gyűjts hozzá bizonyítékot VAGY végezz kutatást egy meglévő teória eredetéről</w:t>
      </w:r>
    </w:p>
    <w:p w14:paraId="35C49629" w14:textId="49D9F8D9"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3. From movie to duct tape: Expanding the Brand It was the logical continuation of the franchise to spawn several sequels in the forms of children’s literature, short films, specials, a LEGO version and another movie. How wild can merchandising get? Toys and Frozen-themed everyday objects that somehow include a Kristoff duct tape. Sequelitis How well do the sequels fit in the estabilished mood and atmosphere of the original movie? How much pressure does Disney put on their workers? In what ways does the rushed production affect Frozen 2? Comparing Frozen’s treatment to Tangled’s. HW: Tégy közzé Frozen témájú posztot TikTokon, Facebookon vagy Instagrammon a hét folyamán, és készíts gondolati térképet a kapott visszajelzésekből.</w:t>
      </w:r>
    </w:p>
    <w:p w14:paraId="4A2C70DD" w14:textId="00122628"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4. The Frozen staple Whate made Frozen iconic? Several things. The music of Kristen Anderson-Lopez and Robert Lopez and the script of Jennifer Lee and Chris Buck are two of them. However none of them were around when the Olaf’s Frozen Adventure special came out. Does it make the quality drop when a studio property gets out of the hands of the original creators? What what essential to Frozen’s success and what wasn’t? From Love Interest to Twist Villain to Running Gag Hans’ character derailment and impact discussed. HW: Írj egy 100-300 szavas Frozen fanfiction-t.</w:t>
      </w:r>
    </w:p>
    <w:p w14:paraId="534E73A5" w14:textId="087AB2DA"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 xml:space="preserve">5. Examining proof of lore Just what exactly are Elsa’s powers? How did she get them? How concrete is all the backstory? Scaling the universe in context of mythical stories and within the usual fantasy realm. Mostly Frozen 2. Culture and traditions Sámi and other scandinavic tendencies are presented. Which one is dominant? What’s the difference? How does Nagy Dzsasztin Symfrozium 37-es terem Sámi and other scandinavic tendencies are presented. </w:t>
      </w:r>
      <w:r w:rsidRPr="00F835DC">
        <w:rPr>
          <w:rFonts w:ascii="Times New Roman" w:hAnsi="Times New Roman" w:cs="Times New Roman"/>
          <w:sz w:val="22"/>
          <w:szCs w:val="16"/>
        </w:rPr>
        <w:lastRenderedPageBreak/>
        <w:t>Which one is dominant? What’s the difference? How does Kristoff fit in with the Northuldra tribe from Frozen 2? Real life ice harvesting and wood stacking. Bark up or bark down? The scene that got way to real for anyone who was ever in need of stacking firewood. HW: Te melyik tündérmesét dolgoznád fel blockbuster filmnek, milyen elemekkel? 150-300 szavas esszé</w:t>
      </w:r>
    </w:p>
    <w:p w14:paraId="662C0ED0" w14:textId="19F6B6B2"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6. Feminism and Sexuality Is Elsa an LGBTQ+ member? Was she ever supposed to be? The franchise is known for having two strong female leads, just how good role models they really are? Comparing female characters to male ones. In search for Olaf’s soul An animate Snowman. Is he Elsa’s memory or a person? Or was he one and transcended into the other as he developed an identity beyond who Elsa perceived him to be? HW: Készíts harminc másodperc és három perc közötti Frozennel kapcsolatos videót/rövidfilmet.</w:t>
      </w:r>
    </w:p>
    <w:p w14:paraId="28CB8E8D" w14:textId="6CDC9421"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7. Characters as real people We’ll look into how stable the personalities of the heroes are. Could they function as real people or are they too much of a caricature? Unofficial content and audience interpretation Those terribly misguided flash games. Fan fiction. Youtube AMV’s. Questionable claymation videos. Hentai. The ethical side of utilizing a children brand for personal gain and amusement while exposing children to unexpectedly mature and niche content. HW: Kérdezz meg 4 ember arrólt, hogy magán a filmen kívül milyen kontextusban látták a karaktereket, illetve, hogy ha nem látta egyáltalán a filmet, milyen benyomást keltett benne a viszhangja, és jegyzeteld le a válaszaikat.</w:t>
      </w:r>
    </w:p>
    <w:p w14:paraId="652BB930" w14:textId="517B3CA8"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8. The one-person duet and the musical genius of Frozen Kristoff does both his own voice and Sven’s. Coincidentally Reindeers Are Better Than People was the only song that got a reprise in Frozen 2. Examining deleted songs. Comparing the award-nominated songs. Bringing up the forgotten songs. Easter eggs and post-credits sequences When the animation team is this big there has to be a ton of hidden content. What did we find? The hidden arc of the snow golem Marshmallow revealed. HW: Az egész csoport feldolgozza a filmet színjátékként, kiosztott készítői szerepekkel: szövegíró, rendező, koreográfus, súgó, zenész, casting director (aki eldönti hogy a többiek melyik szerepre alkalmasak leginkább)</w:t>
      </w:r>
    </w:p>
    <w:p w14:paraId="7FD2C920" w14:textId="1D9D2260"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9. Finding the right actors In a quality animated production these days voice acting is just as integral as live acting. What do these actors bring into their roles? Dubbing text and lyrics Itt elsősorban a magyar változat szövege kerül terítékre, de hallgatói igény szerint a többi szinkront is dekódoljuk. HW: Írj alternatív műfordítást valamelyik Frozen dalhoz</w:t>
      </w:r>
    </w:p>
    <w:p w14:paraId="303C893A" w14:textId="661A3BCA"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10. Expanded Frozen of Disney Since the movie came out, it has migrated over to other parts of the Disney world. Once Upon a Time, Sofia the First, Kingdom Hearts III and Wreck it Ralph 2 all share some of the Frozen magic. In this balanced symbiotic relationship how does Frozen help these other properties and how do they help Frozen? Frozen Live Extra attention to study the Broadway production. HW: Dolgozz ki egy spin-off vagy reboot koncepciót a Frozen franchise-hoz.</w:t>
      </w:r>
    </w:p>
    <w:p w14:paraId="177493B2" w14:textId="0E25168A"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11. Projecting or understanding When people say anorexia, queer sexuality and other serious topics are touched upon by the movie, are they projecting, or is the movie purposefully symbolic? 2020 VR: Myth: A Frozen Tale Extra attention to study the VR short film and its connection to Frozen 2. HW: Készíts listát vagy adatvizualizációt a film vagy a franchise valamely elemével kapcsolatban</w:t>
      </w:r>
    </w:p>
    <w:p w14:paraId="3FDE5F29" w14:textId="0470AED6" w:rsidR="00F835DC"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12. Parenting vs Genes Anna and Elsa’s parents and their upringing are quite unusual. We’ll touch upon how that affected them growing up and how Kristoff living with the trolls made him who he is. Free talk If anything else comes to mind to the students, we’ll talk about it. HW: 60 másodpercet kiválasztani a filmből és 1500 szavas beadandó dolgozatot írni róla, kitérve a perc narratívai jelentőségére, képi világára, kivitelezési módjára, hanghatásaira.</w:t>
      </w:r>
    </w:p>
    <w:p w14:paraId="71EFF0A6" w14:textId="047735F6" w:rsid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Kurzus teljesítésének követelményei: Órai jelenlét, házi feladatok megírás</w:t>
      </w:r>
    </w:p>
    <w:p w14:paraId="6C5DC8B3" w14:textId="77777777" w:rsidR="00E71D9B" w:rsidRPr="00F835DC" w:rsidRDefault="00E71D9B" w:rsidP="00F835DC">
      <w:pPr>
        <w:suppressAutoHyphens w:val="0"/>
        <w:spacing w:line="240" w:lineRule="auto"/>
        <w:rPr>
          <w:rFonts w:ascii="Times New Roman" w:hAnsi="Times New Roman" w:cs="Times New Roman"/>
          <w:sz w:val="22"/>
          <w:szCs w:val="16"/>
        </w:rPr>
      </w:pPr>
    </w:p>
    <w:p w14:paraId="16B3E507" w14:textId="0E65F764" w:rsidR="00E71D9B" w:rsidRPr="00F835DC" w:rsidRDefault="00F835DC" w:rsidP="00F835DC">
      <w:pPr>
        <w:suppressAutoHyphens w:val="0"/>
        <w:spacing w:line="240" w:lineRule="auto"/>
        <w:rPr>
          <w:rFonts w:ascii="Times New Roman" w:hAnsi="Times New Roman" w:cs="Times New Roman"/>
          <w:sz w:val="22"/>
          <w:szCs w:val="16"/>
        </w:rPr>
      </w:pPr>
      <w:r w:rsidRPr="00F835DC">
        <w:rPr>
          <w:rFonts w:ascii="Times New Roman" w:hAnsi="Times New Roman" w:cs="Times New Roman"/>
          <w:sz w:val="22"/>
          <w:szCs w:val="16"/>
        </w:rPr>
        <w:t>Kötelező / ajánlott irodalom: Hans Christian Andersen: The Snow Queen Elizabeth Rudnick: A Frozen Hear</w:t>
      </w:r>
      <w:r>
        <w:rPr>
          <w:rFonts w:ascii="Times New Roman" w:hAnsi="Times New Roman" w:cs="Times New Roman"/>
          <w:sz w:val="22"/>
          <w:szCs w:val="16"/>
        </w:rPr>
        <w:t>t</w:t>
      </w:r>
    </w:p>
    <w:p w14:paraId="4B9CAEED" w14:textId="40315515" w:rsidR="00FA3D38" w:rsidRDefault="00FA3D38" w:rsidP="00FA3D3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A3D38">
        <w:rPr>
          <w:rFonts w:ascii="Times New Roman" w:hAnsi="Times New Roman" w:cs="Times New Roman"/>
          <w:b/>
          <w:sz w:val="22"/>
          <w:szCs w:val="22"/>
        </w:rPr>
        <w:t>BBN-KOM-291.ŐS</w:t>
      </w:r>
      <w:r>
        <w:rPr>
          <w:rFonts w:ascii="Times New Roman" w:hAnsi="Times New Roman" w:cs="Times New Roman"/>
          <w:b/>
          <w:sz w:val="22"/>
          <w:szCs w:val="22"/>
        </w:rPr>
        <w:t xml:space="preserve"> Őri Soma</w:t>
      </w:r>
      <w:r w:rsidRPr="0057751D">
        <w:rPr>
          <w:rFonts w:ascii="Times New Roman" w:hAnsi="Times New Roman" w:cs="Times New Roman"/>
          <w:b/>
          <w:sz w:val="22"/>
          <w:szCs w:val="22"/>
        </w:rPr>
        <w:t xml:space="preserve">: </w:t>
      </w:r>
      <w:r w:rsidRPr="00FA3D38">
        <w:rPr>
          <w:rFonts w:ascii="Times New Roman" w:hAnsi="Times New Roman" w:cs="Times New Roman"/>
          <w:b/>
          <w:sz w:val="22"/>
          <w:szCs w:val="22"/>
        </w:rPr>
        <w:t>Music production</w:t>
      </w:r>
    </w:p>
    <w:p w14:paraId="54EFAA1D" w14:textId="77777777" w:rsidR="00FA3D38" w:rsidRPr="0057751D" w:rsidRDefault="00FA3D38" w:rsidP="00FA3D3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095E0995" w14:textId="7421784D" w:rsidR="00FA3D38" w:rsidRPr="001D6F4C" w:rsidRDefault="00FA3D38" w:rsidP="00FA3D3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péntek 17</w:t>
      </w:r>
      <w:r w:rsidRPr="0057751D">
        <w:rPr>
          <w:rFonts w:ascii="Times New Roman" w:hAnsi="Times New Roman" w:cs="Times New Roman"/>
          <w:sz w:val="22"/>
          <w:szCs w:val="22"/>
        </w:rPr>
        <w:t>.</w:t>
      </w:r>
      <w:r>
        <w:rPr>
          <w:rFonts w:ascii="Times New Roman" w:hAnsi="Times New Roman" w:cs="Times New Roman"/>
          <w:sz w:val="22"/>
          <w:szCs w:val="22"/>
        </w:rPr>
        <w:t>45</w:t>
      </w:r>
      <w:r w:rsidRPr="0057751D">
        <w:rPr>
          <w:rFonts w:ascii="Times New Roman" w:hAnsi="Times New Roman" w:cs="Times New Roman"/>
          <w:sz w:val="22"/>
          <w:szCs w:val="22"/>
        </w:rPr>
        <w:t>-</w:t>
      </w:r>
      <w:r>
        <w:rPr>
          <w:rFonts w:ascii="Times New Roman" w:hAnsi="Times New Roman" w:cs="Times New Roman"/>
          <w:sz w:val="22"/>
          <w:szCs w:val="22"/>
        </w:rPr>
        <w:t>19</w:t>
      </w:r>
      <w:r w:rsidRPr="0057751D">
        <w:rPr>
          <w:rFonts w:ascii="Times New Roman" w:hAnsi="Times New Roman" w:cs="Times New Roman"/>
          <w:sz w:val="22"/>
          <w:szCs w:val="22"/>
        </w:rPr>
        <w:t>.</w:t>
      </w:r>
      <w:r>
        <w:rPr>
          <w:rFonts w:ascii="Times New Roman" w:hAnsi="Times New Roman" w:cs="Times New Roman"/>
          <w:sz w:val="22"/>
          <w:szCs w:val="22"/>
        </w:rPr>
        <w:t>15</w:t>
      </w:r>
      <w:r w:rsidRPr="0057751D">
        <w:rPr>
          <w:rFonts w:ascii="Times New Roman" w:hAnsi="Times New Roman" w:cs="Times New Roman"/>
          <w:sz w:val="22"/>
          <w:szCs w:val="22"/>
        </w:rPr>
        <w:t xml:space="preserve"> MUK </w:t>
      </w:r>
      <w:r>
        <w:rPr>
          <w:rFonts w:ascii="Times New Roman" w:hAnsi="Times New Roman" w:cs="Times New Roman"/>
          <w:sz w:val="22"/>
          <w:szCs w:val="22"/>
        </w:rPr>
        <w:t>rádió stúdió</w:t>
      </w:r>
    </w:p>
    <w:p w14:paraId="304B1621" w14:textId="31538C0B" w:rsidR="00FA3D38" w:rsidRDefault="00FA3D38" w:rsidP="00331268">
      <w:pPr>
        <w:suppressAutoHyphens w:val="0"/>
        <w:spacing w:before="100" w:beforeAutospacing="1" w:after="100" w:afterAutospacing="1" w:line="240" w:lineRule="auto"/>
        <w:rPr>
          <w:rFonts w:ascii="Times New Roman" w:hAnsi="Times New Roman" w:cs="Times New Roman"/>
          <w:sz w:val="24"/>
          <w:szCs w:val="24"/>
          <w:lang w:val="hu-HU" w:eastAsia="hu-HU"/>
        </w:rPr>
      </w:pPr>
    </w:p>
    <w:p w14:paraId="6EBF4645" w14:textId="031C9706" w:rsidR="007021F0" w:rsidRDefault="007021F0" w:rsidP="007021F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021F0">
        <w:rPr>
          <w:rFonts w:ascii="Times New Roman" w:hAnsi="Times New Roman" w:cs="Times New Roman"/>
          <w:b/>
          <w:sz w:val="22"/>
          <w:szCs w:val="22"/>
        </w:rPr>
        <w:t>BBN-KOM-291.PE</w:t>
      </w:r>
      <w:r>
        <w:rPr>
          <w:rFonts w:ascii="Times New Roman" w:hAnsi="Times New Roman" w:cs="Times New Roman"/>
          <w:b/>
          <w:sz w:val="22"/>
          <w:szCs w:val="22"/>
        </w:rPr>
        <w:t xml:space="preserve"> Pogány Anikó</w:t>
      </w:r>
      <w:r w:rsidRPr="0057751D">
        <w:rPr>
          <w:rFonts w:ascii="Times New Roman" w:hAnsi="Times New Roman" w:cs="Times New Roman"/>
          <w:b/>
          <w:sz w:val="22"/>
          <w:szCs w:val="22"/>
        </w:rPr>
        <w:t xml:space="preserve">: </w:t>
      </w:r>
      <w:r w:rsidRPr="007021F0">
        <w:rPr>
          <w:rFonts w:ascii="Times New Roman" w:hAnsi="Times New Roman" w:cs="Times New Roman"/>
          <w:b/>
          <w:sz w:val="22"/>
          <w:szCs w:val="22"/>
        </w:rPr>
        <w:t>Önnismeret és önkifejezes, erőszakmentes kommunikáció</w:t>
      </w:r>
    </w:p>
    <w:p w14:paraId="3AF7C7D1" w14:textId="77777777" w:rsidR="007021F0" w:rsidRPr="0057751D" w:rsidRDefault="007021F0" w:rsidP="007021F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4EB9756A" w14:textId="2B5625F3" w:rsidR="007021F0" w:rsidRPr="001D6F4C" w:rsidRDefault="007021F0" w:rsidP="007021F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hétfő 10</w:t>
      </w:r>
      <w:r w:rsidRPr="0057751D">
        <w:rPr>
          <w:rFonts w:ascii="Times New Roman" w:hAnsi="Times New Roman" w:cs="Times New Roman"/>
          <w:sz w:val="22"/>
          <w:szCs w:val="22"/>
        </w:rPr>
        <w:t>.</w:t>
      </w:r>
      <w:r>
        <w:rPr>
          <w:rFonts w:ascii="Times New Roman" w:hAnsi="Times New Roman" w:cs="Times New Roman"/>
          <w:sz w:val="22"/>
          <w:szCs w:val="22"/>
        </w:rPr>
        <w:t>45</w:t>
      </w:r>
      <w:r w:rsidRPr="0057751D">
        <w:rPr>
          <w:rFonts w:ascii="Times New Roman" w:hAnsi="Times New Roman" w:cs="Times New Roman"/>
          <w:sz w:val="22"/>
          <w:szCs w:val="22"/>
        </w:rPr>
        <w:t>-</w:t>
      </w:r>
      <w:r>
        <w:rPr>
          <w:rFonts w:ascii="Times New Roman" w:hAnsi="Times New Roman" w:cs="Times New Roman"/>
          <w:sz w:val="22"/>
          <w:szCs w:val="22"/>
        </w:rPr>
        <w:t>13</w:t>
      </w:r>
      <w:r w:rsidRPr="0057751D">
        <w:rPr>
          <w:rFonts w:ascii="Times New Roman" w:hAnsi="Times New Roman" w:cs="Times New Roman"/>
          <w:sz w:val="22"/>
          <w:szCs w:val="22"/>
        </w:rPr>
        <w:t>.</w:t>
      </w:r>
      <w:r>
        <w:rPr>
          <w:rFonts w:ascii="Times New Roman" w:hAnsi="Times New Roman" w:cs="Times New Roman"/>
          <w:sz w:val="22"/>
          <w:szCs w:val="22"/>
        </w:rPr>
        <w:t>45</w:t>
      </w:r>
      <w:r w:rsidRPr="0057751D">
        <w:rPr>
          <w:rFonts w:ascii="Times New Roman" w:hAnsi="Times New Roman" w:cs="Times New Roman"/>
          <w:sz w:val="22"/>
          <w:szCs w:val="22"/>
        </w:rPr>
        <w:t xml:space="preserve"> MUK </w:t>
      </w:r>
      <w:r>
        <w:rPr>
          <w:rFonts w:ascii="Times New Roman" w:hAnsi="Times New Roman" w:cs="Times New Roman"/>
          <w:sz w:val="22"/>
          <w:szCs w:val="22"/>
        </w:rPr>
        <w:t>40</w:t>
      </w:r>
      <w:r w:rsidRPr="0057751D">
        <w:rPr>
          <w:rFonts w:ascii="Times New Roman" w:hAnsi="Times New Roman" w:cs="Times New Roman"/>
          <w:sz w:val="22"/>
          <w:szCs w:val="22"/>
        </w:rPr>
        <w:t>.</w:t>
      </w:r>
    </w:p>
    <w:p w14:paraId="6D303DC9" w14:textId="6569F66D" w:rsidR="007021F0" w:rsidRDefault="007021F0" w:rsidP="00331268">
      <w:pPr>
        <w:suppressAutoHyphens w:val="0"/>
        <w:spacing w:before="100" w:beforeAutospacing="1" w:after="100" w:afterAutospacing="1" w:line="240" w:lineRule="auto"/>
        <w:rPr>
          <w:rFonts w:ascii="Times New Roman" w:hAnsi="Times New Roman" w:cs="Times New Roman"/>
          <w:sz w:val="24"/>
          <w:szCs w:val="24"/>
          <w:lang w:val="hu-HU" w:eastAsia="hu-HU"/>
        </w:rPr>
      </w:pPr>
    </w:p>
    <w:p w14:paraId="31BDAE1D" w14:textId="0CB025EB" w:rsidR="005E04BA" w:rsidRDefault="005E04BA" w:rsidP="005E04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E04BA">
        <w:rPr>
          <w:rFonts w:ascii="Times New Roman" w:hAnsi="Times New Roman" w:cs="Times New Roman"/>
          <w:b/>
          <w:sz w:val="22"/>
          <w:szCs w:val="22"/>
        </w:rPr>
        <w:t>BBN-KOM-291.PG</w:t>
      </w:r>
      <w:r>
        <w:rPr>
          <w:rFonts w:ascii="Times New Roman" w:hAnsi="Times New Roman" w:cs="Times New Roman"/>
          <w:b/>
          <w:sz w:val="22"/>
          <w:szCs w:val="22"/>
        </w:rPr>
        <w:t xml:space="preserve"> Polyák Gábor</w:t>
      </w:r>
      <w:r w:rsidRPr="0057751D">
        <w:rPr>
          <w:rFonts w:ascii="Times New Roman" w:hAnsi="Times New Roman" w:cs="Times New Roman"/>
          <w:b/>
          <w:sz w:val="22"/>
          <w:szCs w:val="22"/>
        </w:rPr>
        <w:t xml:space="preserve">: </w:t>
      </w:r>
      <w:r w:rsidRPr="005E04BA">
        <w:rPr>
          <w:rFonts w:ascii="Times New Roman" w:hAnsi="Times New Roman" w:cs="Times New Roman"/>
          <w:b/>
          <w:sz w:val="22"/>
          <w:szCs w:val="22"/>
        </w:rPr>
        <w:t>Demokrácia-gyakorlatok</w:t>
      </w:r>
    </w:p>
    <w:p w14:paraId="54CD6A52" w14:textId="77777777" w:rsidR="005E04BA" w:rsidRPr="0057751D" w:rsidRDefault="005E04BA" w:rsidP="005E04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6774B92F" w14:textId="378FAD62" w:rsidR="005E04BA" w:rsidRPr="001D6F4C" w:rsidRDefault="005E04BA" w:rsidP="005E04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 9</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12</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 xml:space="preserve"> MUK </w:t>
      </w:r>
      <w:r>
        <w:rPr>
          <w:rFonts w:ascii="Times New Roman" w:hAnsi="Times New Roman" w:cs="Times New Roman"/>
          <w:sz w:val="22"/>
          <w:szCs w:val="22"/>
        </w:rPr>
        <w:t>321.</w:t>
      </w:r>
    </w:p>
    <w:p w14:paraId="2D1FA304" w14:textId="46185E1C" w:rsidR="005E04BA" w:rsidRDefault="005E04BA" w:rsidP="00331268">
      <w:pPr>
        <w:suppressAutoHyphens w:val="0"/>
        <w:spacing w:before="100" w:beforeAutospacing="1" w:after="100" w:afterAutospacing="1" w:line="240" w:lineRule="auto"/>
        <w:rPr>
          <w:rFonts w:ascii="Times New Roman" w:hAnsi="Times New Roman" w:cs="Times New Roman"/>
          <w:sz w:val="24"/>
          <w:szCs w:val="24"/>
          <w:lang w:val="hu-HU" w:eastAsia="hu-HU"/>
        </w:rPr>
      </w:pPr>
    </w:p>
    <w:p w14:paraId="1F74BB70" w14:textId="2076E7AE" w:rsidR="00820037" w:rsidRDefault="00820037" w:rsidP="00820037">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820037">
        <w:rPr>
          <w:rFonts w:ascii="Times New Roman" w:hAnsi="Times New Roman" w:cs="Times New Roman"/>
          <w:b/>
          <w:sz w:val="22"/>
          <w:szCs w:val="22"/>
        </w:rPr>
        <w:t>BBN-KOM-291.VK</w:t>
      </w:r>
      <w:r>
        <w:rPr>
          <w:rFonts w:ascii="Times New Roman" w:hAnsi="Times New Roman" w:cs="Times New Roman"/>
          <w:b/>
          <w:sz w:val="22"/>
          <w:szCs w:val="22"/>
        </w:rPr>
        <w:t xml:space="preserve"> Varga Krisztina</w:t>
      </w:r>
      <w:r w:rsidRPr="0057751D">
        <w:rPr>
          <w:rFonts w:ascii="Times New Roman" w:hAnsi="Times New Roman" w:cs="Times New Roman"/>
          <w:b/>
          <w:sz w:val="22"/>
          <w:szCs w:val="22"/>
        </w:rPr>
        <w:t xml:space="preserve">: </w:t>
      </w:r>
      <w:r w:rsidR="00074911" w:rsidRPr="00074911">
        <w:rPr>
          <w:rFonts w:ascii="Times New Roman" w:hAnsi="Times New Roman" w:cs="Times New Roman"/>
          <w:b/>
          <w:sz w:val="22"/>
          <w:szCs w:val="22"/>
        </w:rPr>
        <w:t>A magyarországi roma kultúra vizuális reprezentáció története és kiállítási gyakorlata</w:t>
      </w:r>
    </w:p>
    <w:p w14:paraId="5C477EF1" w14:textId="77777777" w:rsidR="00820037" w:rsidRPr="0057751D" w:rsidRDefault="00820037" w:rsidP="00820037">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14443BAB" w14:textId="55E88528" w:rsidR="00D663F7" w:rsidRPr="00BD62BA" w:rsidRDefault="00074911" w:rsidP="00BD62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csütörtök</w:t>
      </w:r>
      <w:r w:rsidR="00820037">
        <w:rPr>
          <w:rFonts w:ascii="Times New Roman" w:hAnsi="Times New Roman" w:cs="Times New Roman"/>
          <w:sz w:val="22"/>
          <w:szCs w:val="22"/>
        </w:rPr>
        <w:t xml:space="preserve"> </w:t>
      </w:r>
      <w:r>
        <w:rPr>
          <w:rFonts w:ascii="Times New Roman" w:hAnsi="Times New Roman" w:cs="Times New Roman"/>
          <w:sz w:val="22"/>
          <w:szCs w:val="22"/>
        </w:rPr>
        <w:t>14</w:t>
      </w:r>
      <w:r w:rsidR="00820037" w:rsidRPr="0057751D">
        <w:rPr>
          <w:rFonts w:ascii="Times New Roman" w:hAnsi="Times New Roman" w:cs="Times New Roman"/>
          <w:sz w:val="22"/>
          <w:szCs w:val="22"/>
        </w:rPr>
        <w:t>.</w:t>
      </w:r>
      <w:r>
        <w:rPr>
          <w:rFonts w:ascii="Times New Roman" w:hAnsi="Times New Roman" w:cs="Times New Roman"/>
          <w:sz w:val="22"/>
          <w:szCs w:val="22"/>
        </w:rPr>
        <w:t>15</w:t>
      </w:r>
      <w:r w:rsidR="00820037" w:rsidRPr="0057751D">
        <w:rPr>
          <w:rFonts w:ascii="Times New Roman" w:hAnsi="Times New Roman" w:cs="Times New Roman"/>
          <w:sz w:val="22"/>
          <w:szCs w:val="22"/>
        </w:rPr>
        <w:t>-</w:t>
      </w:r>
      <w:r w:rsidR="00820037">
        <w:rPr>
          <w:rFonts w:ascii="Times New Roman" w:hAnsi="Times New Roman" w:cs="Times New Roman"/>
          <w:sz w:val="22"/>
          <w:szCs w:val="22"/>
        </w:rPr>
        <w:t>1</w:t>
      </w:r>
      <w:r>
        <w:rPr>
          <w:rFonts w:ascii="Times New Roman" w:hAnsi="Times New Roman" w:cs="Times New Roman"/>
          <w:sz w:val="22"/>
          <w:szCs w:val="22"/>
        </w:rPr>
        <w:t>5</w:t>
      </w:r>
      <w:r w:rsidR="00820037" w:rsidRPr="0057751D">
        <w:rPr>
          <w:rFonts w:ascii="Times New Roman" w:hAnsi="Times New Roman" w:cs="Times New Roman"/>
          <w:sz w:val="22"/>
          <w:szCs w:val="22"/>
        </w:rPr>
        <w:t>.</w:t>
      </w:r>
      <w:r>
        <w:rPr>
          <w:rFonts w:ascii="Times New Roman" w:hAnsi="Times New Roman" w:cs="Times New Roman"/>
          <w:sz w:val="22"/>
          <w:szCs w:val="22"/>
        </w:rPr>
        <w:t>45</w:t>
      </w:r>
      <w:r w:rsidR="00820037" w:rsidRPr="0057751D">
        <w:rPr>
          <w:rFonts w:ascii="Times New Roman" w:hAnsi="Times New Roman" w:cs="Times New Roman"/>
          <w:sz w:val="22"/>
          <w:szCs w:val="22"/>
        </w:rPr>
        <w:t xml:space="preserve"> MUK </w:t>
      </w:r>
      <w:r>
        <w:rPr>
          <w:rFonts w:ascii="Times New Roman" w:hAnsi="Times New Roman" w:cs="Times New Roman"/>
          <w:sz w:val="22"/>
          <w:szCs w:val="22"/>
        </w:rPr>
        <w:t>37.</w:t>
      </w:r>
    </w:p>
    <w:p w14:paraId="6B2261B9" w14:textId="544927CC"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A kurzus keretében muzeológiai, antropológiai és szociológiai megközelítésekből vizsgáljuk meg a roma múzeum kérdéskörét. A jelenből kiindulva kortás és történeti példák segítségével vizsgáljuk meg, hogy milyen képet közvetítenek, milyen történeteket, történelmet mesélnek el a romákról a nemzetközi és hazai múzeumok. Ezek mellett áttekintjük az 1970-es évektől, a rendszerváltáson át, egészen napjainkig az államhatalom által hozott párthatározatokat és az arra válaszreakcióként alapított roma kulturális szerveződéseket, a roma kulturális központ tervezeteit és az intézmények körül kialakult diskurzusokat, valamint a roma értelmiség által megfogalmazott intézményi koncepciókat. </w:t>
      </w:r>
    </w:p>
    <w:p w14:paraId="210BD8F7"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rPr>
        <w:t xml:space="preserve">1.- </w:t>
      </w:r>
      <w:r w:rsidRPr="009A6E8B">
        <w:rPr>
          <w:rFonts w:ascii="Times New Roman" w:hAnsi="Times New Roman" w:cs="Times New Roman"/>
          <w:sz w:val="22"/>
          <w:szCs w:val="22"/>
          <w:u w:val="single"/>
        </w:rPr>
        <w:t>Szept. 9. Bevezetés 1. – Témakörök, fogalmak</w:t>
      </w:r>
    </w:p>
    <w:p w14:paraId="5E8F3ECA" w14:textId="77777777" w:rsidR="00D663F7" w:rsidRPr="009A6E8B" w:rsidRDefault="00D663F7" w:rsidP="00E71D9B">
      <w:pPr>
        <w:autoSpaceDE w:val="0"/>
        <w:autoSpaceDN w:val="0"/>
        <w:adjustRightInd w:val="0"/>
        <w:spacing w:line="240" w:lineRule="auto"/>
        <w:ind w:left="142"/>
        <w:rPr>
          <w:rFonts w:ascii="Times New Roman" w:hAnsi="Times New Roman" w:cs="Times New Roman"/>
          <w:sz w:val="22"/>
          <w:szCs w:val="22"/>
        </w:rPr>
      </w:pPr>
      <w:r w:rsidRPr="009A6E8B">
        <w:rPr>
          <w:rFonts w:ascii="Times New Roman" w:hAnsi="Times New Roman" w:cs="Times New Roman"/>
          <w:sz w:val="22"/>
          <w:szCs w:val="22"/>
        </w:rPr>
        <w:t>Bemutatkozás</w:t>
      </w:r>
    </w:p>
    <w:p w14:paraId="3868BB07" w14:textId="77777777" w:rsidR="00D663F7" w:rsidRPr="009A6E8B" w:rsidRDefault="00D663F7" w:rsidP="00E71D9B">
      <w:pPr>
        <w:autoSpaceDE w:val="0"/>
        <w:autoSpaceDN w:val="0"/>
        <w:adjustRightInd w:val="0"/>
        <w:spacing w:line="240" w:lineRule="auto"/>
        <w:ind w:left="142"/>
        <w:rPr>
          <w:rFonts w:ascii="Times New Roman" w:hAnsi="Times New Roman" w:cs="Times New Roman"/>
          <w:sz w:val="22"/>
          <w:szCs w:val="22"/>
        </w:rPr>
      </w:pPr>
      <w:r w:rsidRPr="009A6E8B">
        <w:rPr>
          <w:rFonts w:ascii="Times New Roman" w:hAnsi="Times New Roman" w:cs="Times New Roman"/>
          <w:sz w:val="22"/>
          <w:szCs w:val="22"/>
        </w:rPr>
        <w:t xml:space="preserve">Az óra teljesítésének követelményei </w:t>
      </w:r>
    </w:p>
    <w:p w14:paraId="24DBC7BF" w14:textId="77777777" w:rsidR="00D663F7" w:rsidRPr="009A6E8B" w:rsidRDefault="00D663F7" w:rsidP="00E71D9B">
      <w:pPr>
        <w:autoSpaceDE w:val="0"/>
        <w:autoSpaceDN w:val="0"/>
        <w:adjustRightInd w:val="0"/>
        <w:spacing w:line="240" w:lineRule="auto"/>
        <w:ind w:left="142"/>
        <w:rPr>
          <w:rFonts w:ascii="Times New Roman" w:hAnsi="Times New Roman" w:cs="Times New Roman"/>
          <w:sz w:val="22"/>
          <w:szCs w:val="22"/>
        </w:rPr>
      </w:pPr>
      <w:r w:rsidRPr="009A6E8B">
        <w:rPr>
          <w:rFonts w:ascii="Times New Roman" w:hAnsi="Times New Roman" w:cs="Times New Roman"/>
          <w:sz w:val="22"/>
          <w:szCs w:val="22"/>
        </w:rPr>
        <w:t>Milyen témakörökből fog felépülni a félév?</w:t>
      </w:r>
    </w:p>
    <w:p w14:paraId="1E8AB9D0" w14:textId="77777777" w:rsidR="00D663F7" w:rsidRPr="009A6E8B" w:rsidRDefault="00D663F7" w:rsidP="00E71D9B">
      <w:pPr>
        <w:autoSpaceDE w:val="0"/>
        <w:autoSpaceDN w:val="0"/>
        <w:adjustRightInd w:val="0"/>
        <w:spacing w:line="240" w:lineRule="auto"/>
        <w:ind w:left="142"/>
        <w:rPr>
          <w:rFonts w:ascii="Times New Roman" w:hAnsi="Times New Roman" w:cs="Times New Roman"/>
          <w:sz w:val="22"/>
          <w:szCs w:val="22"/>
        </w:rPr>
      </w:pPr>
      <w:r w:rsidRPr="009A6E8B">
        <w:rPr>
          <w:rFonts w:ascii="Times New Roman" w:hAnsi="Times New Roman" w:cs="Times New Roman"/>
          <w:sz w:val="22"/>
          <w:szCs w:val="22"/>
        </w:rPr>
        <w:t>Milyen példákat ismertek roma múzeum kapcsán? A fővárosi múzeumokban hogyan mutatják be a roma művészet/történet/néprajz stb.?</w:t>
      </w:r>
    </w:p>
    <w:p w14:paraId="6CB1F19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018ED48D"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2.-</w:t>
      </w:r>
      <w:r w:rsidRPr="009A6E8B">
        <w:rPr>
          <w:rFonts w:ascii="Times New Roman" w:hAnsi="Times New Roman" w:cs="Times New Roman"/>
          <w:sz w:val="22"/>
          <w:szCs w:val="22"/>
          <w:u w:val="single"/>
        </w:rPr>
        <w:t xml:space="preserve"> Szept. 16. Kiállításlátogatás</w:t>
      </w:r>
    </w:p>
    <w:p w14:paraId="5F7CE7D5"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KÖZÖSEN KIHORDANI - Péli Tamás Születés-pannója Budapesten</w:t>
      </w:r>
    </w:p>
    <w:p w14:paraId="55D6C293"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Kurátorok: György Eszter, Szász Anna Lujza, Szűcs Teri</w:t>
      </w:r>
    </w:p>
    <w:p w14:paraId="2AF371CC"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BTM Vármúzeum, 1014 Budapest, Szent György tér 2. Budavári Palota "E" épület</w:t>
      </w:r>
    </w:p>
    <w:p w14:paraId="58616444" w14:textId="77777777" w:rsidR="00D663F7" w:rsidRPr="009A6E8B" w:rsidRDefault="003357D3" w:rsidP="00E71D9B">
      <w:pPr>
        <w:autoSpaceDE w:val="0"/>
        <w:autoSpaceDN w:val="0"/>
        <w:adjustRightInd w:val="0"/>
        <w:spacing w:line="240" w:lineRule="auto"/>
        <w:rPr>
          <w:rFonts w:ascii="Times New Roman" w:hAnsi="Times New Roman" w:cs="Times New Roman"/>
          <w:sz w:val="22"/>
          <w:szCs w:val="22"/>
        </w:rPr>
      </w:pPr>
      <w:hyperlink r:id="rId25" w:history="1">
        <w:r w:rsidR="00D663F7" w:rsidRPr="009A6E8B">
          <w:rPr>
            <w:rStyle w:val="Hiperhivatkozs"/>
            <w:rFonts w:ascii="Times New Roman" w:hAnsi="Times New Roman" w:cs="Times New Roman"/>
            <w:sz w:val="22"/>
            <w:szCs w:val="22"/>
          </w:rPr>
          <w:t>http://www.varmuzeum.hu/kozosen-kihordani.html</w:t>
        </w:r>
      </w:hyperlink>
    </w:p>
    <w:p w14:paraId="2B5077A5"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br/>
        <w:t>Csatlós Hanna (2021): Negyven év sötétség után a szemünk láttára születik újjá a roma eredetmítosz, HVG, Budapesthttps://hvg.hu/kultura/20210612_peli_tamas_szuletes_roma_kultura_festeszet_BTM</w:t>
      </w:r>
    </w:p>
    <w:p w14:paraId="490AC0D8"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C94F86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Szűcs Teri (2021): Teremtés és kultúrateremtés – Péli Tamás Születése a Vármúzeumban, Litera, Budapest</w:t>
      </w:r>
    </w:p>
    <w:p w14:paraId="3A09A03E" w14:textId="77777777" w:rsidR="00D663F7" w:rsidRPr="009A6E8B" w:rsidRDefault="003357D3" w:rsidP="00E71D9B">
      <w:pPr>
        <w:autoSpaceDE w:val="0"/>
        <w:autoSpaceDN w:val="0"/>
        <w:adjustRightInd w:val="0"/>
        <w:spacing w:line="240" w:lineRule="auto"/>
        <w:rPr>
          <w:rFonts w:ascii="Times New Roman" w:hAnsi="Times New Roman" w:cs="Times New Roman"/>
          <w:sz w:val="22"/>
          <w:szCs w:val="22"/>
        </w:rPr>
      </w:pPr>
      <w:hyperlink r:id="rId26" w:history="1">
        <w:r w:rsidR="00D663F7" w:rsidRPr="009A6E8B">
          <w:rPr>
            <w:rStyle w:val="Hiperhivatkozs"/>
            <w:rFonts w:ascii="Times New Roman" w:hAnsi="Times New Roman" w:cs="Times New Roman"/>
            <w:sz w:val="22"/>
            <w:szCs w:val="22"/>
          </w:rPr>
          <w:t>https://litera.hu/irodalom/publicisztika/szucs-teri-a-tobbszoros-teremtes-es-jelenlet-hatalmas-vizioja.html</w:t>
        </w:r>
      </w:hyperlink>
    </w:p>
    <w:p w14:paraId="1E553FCB"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477D1D59"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Közösen kihordani blog: </w:t>
      </w:r>
      <w:hyperlink r:id="rId27" w:history="1">
        <w:r w:rsidRPr="009A6E8B">
          <w:rPr>
            <w:rStyle w:val="Hiperhivatkozs"/>
            <w:rFonts w:ascii="Times New Roman" w:hAnsi="Times New Roman" w:cs="Times New Roman"/>
            <w:sz w:val="22"/>
            <w:szCs w:val="22"/>
          </w:rPr>
          <w:t>https://szuletespelitamas.wordpress.com/</w:t>
        </w:r>
      </w:hyperlink>
    </w:p>
    <w:p w14:paraId="25DBA791"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76B81D0B"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lastRenderedPageBreak/>
        <w:t xml:space="preserve">Kései születés (Kőszegi, Szuhay 2002, 67p) </w:t>
      </w:r>
      <w:hyperlink r:id="rId28" w:history="1">
        <w:r w:rsidRPr="009A6E8B">
          <w:rPr>
            <w:rStyle w:val="Hiperhivatkozs"/>
            <w:rFonts w:ascii="Times New Roman" w:hAnsi="Times New Roman" w:cs="Times New Roman"/>
            <w:sz w:val="22"/>
            <w:szCs w:val="22"/>
          </w:rPr>
          <w:t>https://www.youtube.com/watch?v=uDz0omxNBiQ</w:t>
        </w:r>
      </w:hyperlink>
    </w:p>
    <w:p w14:paraId="103F381E"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645899F5"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Style w:val="Hiperhivatkozs"/>
          <w:rFonts w:ascii="Times New Roman" w:hAnsi="Times New Roman" w:cs="Times New Roman"/>
          <w:color w:val="000000" w:themeColor="text1"/>
          <w:sz w:val="22"/>
          <w:szCs w:val="22"/>
        </w:rPr>
        <w:t xml:space="preserve">Romakép Műhely beszélgetés: Kései születés </w:t>
      </w:r>
      <w:hyperlink r:id="rId29" w:history="1">
        <w:r w:rsidRPr="009A6E8B">
          <w:rPr>
            <w:rStyle w:val="Hiperhivatkozs"/>
            <w:rFonts w:ascii="Times New Roman" w:hAnsi="Times New Roman" w:cs="Times New Roman"/>
            <w:sz w:val="22"/>
            <w:szCs w:val="22"/>
          </w:rPr>
          <w:t>https://www.facebook.com/romakepmuhely/videos/318466283121570</w:t>
        </w:r>
      </w:hyperlink>
    </w:p>
    <w:p w14:paraId="36173BA6"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4581B8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rPr>
        <w:t xml:space="preserve">3.- </w:t>
      </w:r>
      <w:r w:rsidRPr="009A6E8B">
        <w:rPr>
          <w:rFonts w:ascii="Times New Roman" w:hAnsi="Times New Roman" w:cs="Times New Roman"/>
          <w:sz w:val="22"/>
          <w:szCs w:val="22"/>
          <w:u w:val="single"/>
        </w:rPr>
        <w:t>Szept. 23. RomaMoMA</w:t>
      </w:r>
    </w:p>
    <w:p w14:paraId="332419A7"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Kortárs művészeti reflexiók a RomaMOMA kezdeményezéshez </w:t>
      </w:r>
    </w:p>
    <w:p w14:paraId="0AF8E3D4"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„Szükség van-e egyáltalán Roma Kortárs Művészeti Múzeumra, és valóban ez lenne a megfelelő elnevezés?” OFF Biennálé (2021): RomaMoMA</w:t>
      </w:r>
    </w:p>
    <w:p w14:paraId="0948EC6C" w14:textId="77777777" w:rsidR="00D663F7" w:rsidRPr="009A6E8B" w:rsidRDefault="00D663F7" w:rsidP="00E71D9B">
      <w:pPr>
        <w:spacing w:line="240" w:lineRule="auto"/>
        <w:rPr>
          <w:rFonts w:ascii="Times New Roman" w:hAnsi="Times New Roman" w:cs="Times New Roman"/>
          <w:sz w:val="22"/>
          <w:szCs w:val="22"/>
        </w:rPr>
      </w:pPr>
    </w:p>
    <w:p w14:paraId="4DA2ABBF"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Oláh Norbert: A cigány művész szorongása (2021) </w:t>
      </w:r>
      <w:hyperlink r:id="rId30" w:history="1">
        <w:r w:rsidRPr="009A6E8B">
          <w:rPr>
            <w:rStyle w:val="Hiperhivatkozs"/>
            <w:rFonts w:ascii="Times New Roman" w:hAnsi="Times New Roman" w:cs="Times New Roman"/>
            <w:sz w:val="22"/>
            <w:szCs w:val="22"/>
          </w:rPr>
          <w:t>https://offbiennale.hu/hu/%7Byear%7D/program/a-cigany-muvesz-szorongasa</w:t>
        </w:r>
      </w:hyperlink>
    </w:p>
    <w:p w14:paraId="74A3A749"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Független Színház: Békamesék (2021)</w:t>
      </w:r>
    </w:p>
    <w:p w14:paraId="455580BF" w14:textId="77777777" w:rsidR="00D663F7" w:rsidRPr="009A6E8B" w:rsidRDefault="003357D3" w:rsidP="00E71D9B">
      <w:pPr>
        <w:spacing w:line="240" w:lineRule="auto"/>
        <w:rPr>
          <w:rFonts w:ascii="Times New Roman" w:hAnsi="Times New Roman" w:cs="Times New Roman"/>
          <w:sz w:val="22"/>
          <w:szCs w:val="22"/>
        </w:rPr>
      </w:pPr>
      <w:hyperlink r:id="rId31" w:history="1">
        <w:r w:rsidR="00D663F7" w:rsidRPr="009A6E8B">
          <w:rPr>
            <w:rStyle w:val="Hiperhivatkozs"/>
            <w:rFonts w:ascii="Times New Roman" w:hAnsi="Times New Roman" w:cs="Times New Roman"/>
            <w:sz w:val="22"/>
            <w:szCs w:val="22"/>
          </w:rPr>
          <w:t>https://offbiennale.hu/hu/%7Byear%7D/program/bekamesek</w:t>
        </w:r>
      </w:hyperlink>
    </w:p>
    <w:p w14:paraId="7C39088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3085D5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OFF Biennálé (2021): RomaMoMA </w:t>
      </w:r>
      <w:hyperlink r:id="rId32" w:history="1">
        <w:r w:rsidRPr="009A6E8B">
          <w:rPr>
            <w:rStyle w:val="Hiperhivatkozs"/>
            <w:rFonts w:ascii="Times New Roman" w:hAnsi="Times New Roman" w:cs="Times New Roman"/>
            <w:sz w:val="22"/>
            <w:szCs w:val="22"/>
          </w:rPr>
          <w:t>https://offbiennale.hu/2021/projects/romamoma</w:t>
        </w:r>
      </w:hyperlink>
    </w:p>
    <w:p w14:paraId="62F26F4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09A312D8"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Nagy Gergely(2005): RomaMoma, interjú Junghaus Tímeával, hvg.hu</w:t>
      </w:r>
    </w:p>
    <w:p w14:paraId="5016901B" w14:textId="77777777" w:rsidR="00D663F7" w:rsidRPr="009A6E8B" w:rsidRDefault="003357D3" w:rsidP="00E71D9B">
      <w:pPr>
        <w:autoSpaceDE w:val="0"/>
        <w:autoSpaceDN w:val="0"/>
        <w:adjustRightInd w:val="0"/>
        <w:spacing w:line="240" w:lineRule="auto"/>
        <w:rPr>
          <w:rFonts w:ascii="Times New Roman" w:hAnsi="Times New Roman" w:cs="Times New Roman"/>
          <w:sz w:val="22"/>
          <w:szCs w:val="22"/>
        </w:rPr>
      </w:pPr>
      <w:hyperlink r:id="rId33" w:history="1">
        <w:r w:rsidR="00D663F7" w:rsidRPr="009A6E8B">
          <w:rPr>
            <w:rStyle w:val="Hiperhivatkozs"/>
            <w:rFonts w:ascii="Times New Roman" w:hAnsi="Times New Roman" w:cs="Times New Roman"/>
            <w:sz w:val="22"/>
            <w:szCs w:val="22"/>
          </w:rPr>
          <w:t>https://hvg.hu/kultura/20050705junghaustimea</w:t>
        </w:r>
      </w:hyperlink>
    </w:p>
    <w:p w14:paraId="0CA33906"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6CCF4D28"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ERIAC: What is RomaMoMA? </w:t>
      </w:r>
      <w:hyperlink r:id="rId34" w:history="1">
        <w:r w:rsidRPr="009A6E8B">
          <w:rPr>
            <w:rStyle w:val="Hiperhivatkozs"/>
            <w:rFonts w:ascii="Times New Roman" w:hAnsi="Times New Roman" w:cs="Times New Roman"/>
            <w:sz w:val="22"/>
            <w:szCs w:val="22"/>
          </w:rPr>
          <w:t>https://eriac.org/what-is-romamoma/</w:t>
        </w:r>
      </w:hyperlink>
    </w:p>
    <w:p w14:paraId="67CFD74A"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RomaMoMA Blog </w:t>
      </w:r>
      <w:hyperlink r:id="rId35" w:history="1">
        <w:r w:rsidRPr="009A6E8B">
          <w:rPr>
            <w:rStyle w:val="Hiperhivatkozs"/>
            <w:rFonts w:ascii="Times New Roman" w:hAnsi="Times New Roman" w:cs="Times New Roman"/>
            <w:sz w:val="22"/>
            <w:szCs w:val="22"/>
          </w:rPr>
          <w:t>https://eriac.org/category/romamoma/</w:t>
        </w:r>
      </w:hyperlink>
    </w:p>
    <w:p w14:paraId="5E348091"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1F351E4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rPr>
        <w:t>4.-</w:t>
      </w:r>
      <w:r w:rsidRPr="009A6E8B">
        <w:rPr>
          <w:rFonts w:ascii="Times New Roman" w:hAnsi="Times New Roman" w:cs="Times New Roman"/>
          <w:sz w:val="22"/>
          <w:szCs w:val="22"/>
          <w:u w:val="single"/>
        </w:rPr>
        <w:t xml:space="preserve"> Szept 30. Kiállításlátogatás</w:t>
      </w:r>
    </w:p>
    <w:p w14:paraId="53D68CD0"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Roma Galéria - 1085 Budapest, Kőfaragó u. 5. Magyarországi Roma Parlament gyűjteményéből kiállítás megtekintése</w:t>
      </w:r>
    </w:p>
    <w:p w14:paraId="68E4E24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Beszélgetés a magyarországi roma közgyűjtemények jelenlegi helyzetéről</w:t>
      </w:r>
    </w:p>
    <w:p w14:paraId="2FCA7C8A"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06188870" w14:textId="77777777" w:rsidR="00D663F7" w:rsidRPr="009A6E8B" w:rsidRDefault="00D663F7" w:rsidP="00E71D9B">
      <w:pPr>
        <w:autoSpaceDE w:val="0"/>
        <w:autoSpaceDN w:val="0"/>
        <w:adjustRightInd w:val="0"/>
        <w:spacing w:line="240" w:lineRule="auto"/>
        <w:rPr>
          <w:rFonts w:ascii="Times New Roman" w:hAnsi="Times New Roman" w:cs="Times New Roman"/>
          <w:color w:val="000000" w:themeColor="text1"/>
          <w:sz w:val="22"/>
          <w:szCs w:val="22"/>
        </w:rPr>
      </w:pPr>
      <w:r w:rsidRPr="009A6E8B">
        <w:rPr>
          <w:rFonts w:ascii="Times New Roman" w:hAnsi="Times New Roman" w:cs="Times New Roman"/>
          <w:color w:val="000000" w:themeColor="text1"/>
          <w:sz w:val="22"/>
          <w:szCs w:val="22"/>
        </w:rPr>
        <w:t>Zsigó Jenő szerk. (2009): Cigány festészet Magyarország 1969-2009, Fővárosi Cigány Ház, Budapest</w:t>
      </w:r>
    </w:p>
    <w:p w14:paraId="7636DD0B" w14:textId="77777777" w:rsidR="00D663F7" w:rsidRPr="009A6E8B" w:rsidRDefault="003357D3" w:rsidP="00E71D9B">
      <w:pPr>
        <w:autoSpaceDE w:val="0"/>
        <w:autoSpaceDN w:val="0"/>
        <w:adjustRightInd w:val="0"/>
        <w:spacing w:line="240" w:lineRule="auto"/>
        <w:rPr>
          <w:rFonts w:ascii="Times New Roman" w:hAnsi="Times New Roman" w:cs="Times New Roman"/>
          <w:color w:val="000000" w:themeColor="text1"/>
          <w:sz w:val="22"/>
          <w:szCs w:val="22"/>
        </w:rPr>
      </w:pPr>
      <w:hyperlink r:id="rId36" w:history="1">
        <w:r w:rsidR="00D663F7" w:rsidRPr="009A6E8B">
          <w:rPr>
            <w:rStyle w:val="Hiperhivatkozs"/>
            <w:rFonts w:ascii="Times New Roman" w:hAnsi="Times New Roman" w:cs="Times New Roman"/>
            <w:sz w:val="22"/>
            <w:szCs w:val="22"/>
          </w:rPr>
          <w:t>https://www.sulinet.hu/oroksegtar/data/magyarorszagi_nemzetisegek/romak/cigany_festeszet_magyarorszag_1969_2009/index.htm</w:t>
        </w:r>
      </w:hyperlink>
    </w:p>
    <w:p w14:paraId="31CADD38" w14:textId="77777777" w:rsidR="00D663F7" w:rsidRPr="009A6E8B" w:rsidRDefault="00D663F7" w:rsidP="00E71D9B">
      <w:pPr>
        <w:autoSpaceDE w:val="0"/>
        <w:autoSpaceDN w:val="0"/>
        <w:adjustRightInd w:val="0"/>
        <w:spacing w:line="240" w:lineRule="auto"/>
        <w:rPr>
          <w:rFonts w:ascii="Times New Roman" w:hAnsi="Times New Roman" w:cs="Times New Roman"/>
          <w:color w:val="000000" w:themeColor="text1"/>
          <w:sz w:val="22"/>
          <w:szCs w:val="22"/>
        </w:rPr>
      </w:pPr>
    </w:p>
    <w:p w14:paraId="4E956850"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color w:val="000000" w:themeColor="text1"/>
          <w:sz w:val="22"/>
          <w:szCs w:val="22"/>
        </w:rPr>
        <w:t>Junghaus Tímea (2016): Nekrológ. Roma Parlament 1991-2016. in: tranzitblog.hu, 11.28.</w:t>
      </w:r>
      <w:r w:rsidRPr="009A6E8B">
        <w:rPr>
          <w:rFonts w:ascii="Times New Roman" w:hAnsi="Times New Roman" w:cs="Times New Roman"/>
          <w:color w:val="000000" w:themeColor="text1"/>
          <w:sz w:val="22"/>
          <w:szCs w:val="22"/>
        </w:rPr>
        <w:br/>
      </w:r>
      <w:hyperlink r:id="rId37" w:history="1">
        <w:r w:rsidRPr="009A6E8B">
          <w:rPr>
            <w:rStyle w:val="Hiperhivatkozs"/>
            <w:rFonts w:ascii="Times New Roman" w:hAnsi="Times New Roman" w:cs="Times New Roman"/>
            <w:sz w:val="22"/>
            <w:szCs w:val="22"/>
          </w:rPr>
          <w:t>http://tranzitblog.hu/nekrolog-roma-parlament-1991-2016/</w:t>
        </w:r>
      </w:hyperlink>
      <w:r w:rsidRPr="009A6E8B">
        <w:rPr>
          <w:rFonts w:ascii="Times New Roman" w:hAnsi="Times New Roman" w:cs="Times New Roman"/>
          <w:sz w:val="22"/>
          <w:szCs w:val="22"/>
        </w:rPr>
        <w:fldChar w:fldCharType="begin"/>
      </w:r>
      <w:r w:rsidRPr="009A6E8B">
        <w:rPr>
          <w:rFonts w:ascii="Times New Roman" w:hAnsi="Times New Roman" w:cs="Times New Roman"/>
          <w:sz w:val="22"/>
          <w:szCs w:val="22"/>
        </w:rPr>
        <w:instrText xml:space="preserve"> HYPhttp://tranzitblog.hu/nekrolog-roma-parlament-1991-2016/" </w:instrText>
      </w:r>
      <w:r w:rsidRPr="009A6E8B">
        <w:rPr>
          <w:rFonts w:ascii="Times New Roman" w:hAnsi="Times New Roman" w:cs="Times New Roman"/>
          <w:sz w:val="22"/>
          <w:szCs w:val="22"/>
        </w:rPr>
        <w:fldChar w:fldCharType="separate"/>
      </w:r>
      <w:r w:rsidRPr="009A6E8B">
        <w:rPr>
          <w:rStyle w:val="Hiperhivatkozs"/>
          <w:rFonts w:ascii="Times New Roman" w:hAnsi="Times New Roman" w:cs="Times New Roman"/>
          <w:sz w:val="22"/>
          <w:szCs w:val="22"/>
        </w:rPr>
        <w:t>http://tranzitblog.hu/nekrolog-roma-parlament-1991-2016/</w:t>
      </w:r>
      <w:r w:rsidRPr="009A6E8B">
        <w:rPr>
          <w:rFonts w:ascii="Times New Roman" w:hAnsi="Times New Roman" w:cs="Times New Roman"/>
          <w:sz w:val="22"/>
          <w:szCs w:val="22"/>
        </w:rPr>
        <w:fldChar w:fldCharType="end"/>
      </w:r>
      <w:r w:rsidRPr="009A6E8B">
        <w:rPr>
          <w:rFonts w:ascii="Times New Roman" w:hAnsi="Times New Roman" w:cs="Times New Roman"/>
          <w:sz w:val="22"/>
          <w:szCs w:val="22"/>
        </w:rPr>
        <w:br/>
      </w:r>
    </w:p>
    <w:p w14:paraId="54CF9D07"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BC7F8D3"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rPr>
        <w:t xml:space="preserve">5.- </w:t>
      </w:r>
      <w:r w:rsidRPr="009A6E8B">
        <w:rPr>
          <w:rFonts w:ascii="Times New Roman" w:hAnsi="Times New Roman" w:cs="Times New Roman"/>
          <w:sz w:val="22"/>
          <w:szCs w:val="22"/>
          <w:u w:val="single"/>
        </w:rPr>
        <w:t>Okt. 7. Cziffra Központ és a korábbi tervezetek</w:t>
      </w:r>
    </w:p>
    <w:p w14:paraId="01A183F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A magyarországi roma kulturális központ tervezetei</w:t>
      </w:r>
    </w:p>
    <w:p w14:paraId="2C50F90B"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96EF211" w14:textId="77777777" w:rsidR="00D663F7" w:rsidRPr="009A6E8B" w:rsidRDefault="00D663F7" w:rsidP="00E71D9B">
      <w:pPr>
        <w:autoSpaceDE w:val="0"/>
        <w:autoSpaceDN w:val="0"/>
        <w:adjustRightInd w:val="0"/>
        <w:spacing w:line="240" w:lineRule="auto"/>
        <w:rPr>
          <w:rFonts w:ascii="Times New Roman" w:eastAsiaTheme="minorHAnsi" w:hAnsi="Times New Roman" w:cs="Times New Roman"/>
          <w:iCs/>
          <w:sz w:val="22"/>
          <w:szCs w:val="22"/>
          <w:lang w:eastAsia="en-US"/>
        </w:rPr>
      </w:pPr>
      <w:r w:rsidRPr="009A6E8B">
        <w:rPr>
          <w:rFonts w:ascii="Times New Roman" w:hAnsi="Times New Roman" w:cs="Times New Roman"/>
          <w:iCs/>
          <w:color w:val="000000" w:themeColor="text1"/>
          <w:sz w:val="22"/>
          <w:szCs w:val="22"/>
        </w:rPr>
        <w:t>A meg nem valósulás természetrajza, Gallery8 2015 (kiállítás)</w:t>
      </w:r>
      <w:r w:rsidRPr="009A6E8B">
        <w:rPr>
          <w:rFonts w:ascii="Times New Roman" w:hAnsi="Times New Roman" w:cs="Times New Roman"/>
          <w:iCs/>
          <w:color w:val="000000" w:themeColor="text1"/>
          <w:sz w:val="22"/>
          <w:szCs w:val="22"/>
        </w:rPr>
        <w:br/>
      </w:r>
      <w:hyperlink r:id="rId38" w:history="1">
        <w:r w:rsidRPr="009A6E8B">
          <w:rPr>
            <w:rStyle w:val="Hiperhivatkozs"/>
            <w:rFonts w:ascii="Times New Roman" w:hAnsi="Times New Roman" w:cs="Times New Roman"/>
            <w:sz w:val="22"/>
            <w:szCs w:val="22"/>
          </w:rPr>
          <w:t>http://gallery8.org/hu/news/2/31/a-meg-nem-valosulas-termeszetrajza</w:t>
        </w:r>
      </w:hyperlink>
    </w:p>
    <w:p w14:paraId="704937B3"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43EAB521" w14:textId="77777777" w:rsidR="00D663F7" w:rsidRPr="009A6E8B" w:rsidRDefault="00D663F7" w:rsidP="00E71D9B">
      <w:pPr>
        <w:spacing w:line="240" w:lineRule="auto"/>
        <w:rPr>
          <w:rStyle w:val="Hiperhivatkozs"/>
          <w:rFonts w:ascii="Times New Roman" w:hAnsi="Times New Roman" w:cs="Times New Roman"/>
          <w:sz w:val="22"/>
          <w:szCs w:val="22"/>
        </w:rPr>
      </w:pPr>
      <w:r w:rsidRPr="009A6E8B">
        <w:rPr>
          <w:rFonts w:ascii="Times New Roman" w:hAnsi="Times New Roman" w:cs="Times New Roman"/>
          <w:color w:val="000000" w:themeColor="text1"/>
          <w:sz w:val="22"/>
          <w:szCs w:val="22"/>
        </w:rPr>
        <w:t>Erdélyi Katalin (2019b): Már kész kéne legyen, de még kivitelezője sincs a Roma Oktatási és Kulturális Központnak. in.: Átlátszó Blog,</w:t>
      </w:r>
      <w:r w:rsidRPr="009A6E8B">
        <w:rPr>
          <w:rFonts w:ascii="Times New Roman" w:hAnsi="Times New Roman" w:cs="Times New Roman"/>
          <w:color w:val="000000" w:themeColor="text1"/>
          <w:sz w:val="22"/>
          <w:szCs w:val="22"/>
        </w:rPr>
        <w:br/>
      </w:r>
      <w:hyperlink r:id="rId39" w:history="1">
        <w:r w:rsidRPr="009A6E8B">
          <w:rPr>
            <w:rStyle w:val="Hiperhivatkozs"/>
            <w:rFonts w:ascii="Times New Roman" w:hAnsi="Times New Roman" w:cs="Times New Roman"/>
            <w:sz w:val="22"/>
            <w:szCs w:val="22"/>
          </w:rPr>
          <w:t>https://blog.atlatszo.hu/2019/04/mar-kesz-kene-legyen-de-meg-kivitelezoje-sincs-a-roma-oktatasi-es-kulturalis-kozpontnak/</w:t>
        </w:r>
      </w:hyperlink>
    </w:p>
    <w:p w14:paraId="1E338A6F"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A5276D4"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Józsefváros.hu (2020): Tavaszmező utcai csatatér</w:t>
      </w:r>
    </w:p>
    <w:p w14:paraId="1678A7F9" w14:textId="3FE29DD7" w:rsidR="00D663F7" w:rsidRPr="009A6E8B" w:rsidRDefault="003357D3" w:rsidP="00E71D9B">
      <w:pPr>
        <w:autoSpaceDE w:val="0"/>
        <w:autoSpaceDN w:val="0"/>
        <w:adjustRightInd w:val="0"/>
        <w:spacing w:line="240" w:lineRule="auto"/>
        <w:rPr>
          <w:rFonts w:ascii="Times New Roman" w:hAnsi="Times New Roman" w:cs="Times New Roman"/>
          <w:sz w:val="22"/>
          <w:szCs w:val="22"/>
        </w:rPr>
      </w:pPr>
      <w:hyperlink r:id="rId40" w:history="1">
        <w:r w:rsidR="00D663F7" w:rsidRPr="009A6E8B">
          <w:rPr>
            <w:rStyle w:val="Hiperhivatkozs"/>
            <w:rFonts w:ascii="Times New Roman" w:hAnsi="Times New Roman" w:cs="Times New Roman"/>
            <w:sz w:val="22"/>
            <w:szCs w:val="22"/>
          </w:rPr>
          <w:t>https://jozsefvaros.hu/hir/75243/-tavaszmezo-utcai-csatater</w:t>
        </w:r>
      </w:hyperlink>
    </w:p>
    <w:p w14:paraId="2DD0A844"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6. </w:t>
      </w:r>
      <w:r w:rsidRPr="009A6E8B">
        <w:rPr>
          <w:rFonts w:ascii="Times New Roman" w:hAnsi="Times New Roman" w:cs="Times New Roman"/>
          <w:sz w:val="22"/>
          <w:szCs w:val="22"/>
          <w:u w:val="single"/>
        </w:rPr>
        <w:t>- Okt. 14. Kiállításlátogatás</w:t>
      </w:r>
    </w:p>
    <w:p w14:paraId="38D4040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Újpesti cigány helytörténeti gyűjtemény</w:t>
      </w:r>
    </w:p>
    <w:p w14:paraId="38AA8942"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Rácz Gyöngyi Közösségi Központ-Újpesti Cigány Helytörténeti Gyűjtemény. Cím: 1043, Budapest Tél utca 52.</w:t>
      </w:r>
    </w:p>
    <w:p w14:paraId="01607C3A"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6D8A68FA" w14:textId="77777777" w:rsidR="00D663F7" w:rsidRPr="009A6E8B" w:rsidRDefault="00D663F7" w:rsidP="00E71D9B">
      <w:pPr>
        <w:spacing w:line="240" w:lineRule="auto"/>
        <w:rPr>
          <w:rFonts w:ascii="Times New Roman" w:hAnsi="Times New Roman" w:cs="Times New Roman"/>
          <w:color w:val="000000" w:themeColor="text1"/>
          <w:sz w:val="22"/>
          <w:szCs w:val="22"/>
        </w:rPr>
      </w:pPr>
      <w:r w:rsidRPr="009A6E8B">
        <w:rPr>
          <w:rFonts w:ascii="Times New Roman" w:hAnsi="Times New Roman" w:cs="Times New Roman"/>
          <w:color w:val="000000" w:themeColor="text1"/>
          <w:sz w:val="22"/>
          <w:szCs w:val="22"/>
        </w:rPr>
        <w:t>György Eszter (2019): Az emlékezés és a felejtés helyei: roma örökség Magyarországon. in.: Korall 75. szám: Kulturális örökség és történelem, Budapest. 46-61.</w:t>
      </w:r>
    </w:p>
    <w:p w14:paraId="71EA2997" w14:textId="77777777" w:rsidR="00D663F7" w:rsidRPr="009A6E8B" w:rsidRDefault="003357D3" w:rsidP="00E71D9B">
      <w:pPr>
        <w:spacing w:line="240" w:lineRule="auto"/>
        <w:rPr>
          <w:rFonts w:ascii="Times New Roman" w:hAnsi="Times New Roman" w:cs="Times New Roman"/>
          <w:sz w:val="22"/>
          <w:szCs w:val="22"/>
        </w:rPr>
      </w:pPr>
      <w:hyperlink r:id="rId41" w:history="1">
        <w:r w:rsidR="00D663F7" w:rsidRPr="009A6E8B">
          <w:rPr>
            <w:rStyle w:val="Hiperhivatkozs"/>
            <w:rFonts w:ascii="Times New Roman" w:hAnsi="Times New Roman" w:cs="Times New Roman"/>
            <w:sz w:val="22"/>
            <w:szCs w:val="22"/>
          </w:rPr>
          <w:t>https://epa.oszk.hu/00400/00414/00066/pdf/EPA00414_korall_2019_75.pdf</w:t>
        </w:r>
      </w:hyperlink>
    </w:p>
    <w:p w14:paraId="3F4A8B74" w14:textId="77777777" w:rsidR="00D663F7" w:rsidRPr="009A6E8B" w:rsidRDefault="00D663F7" w:rsidP="00E71D9B">
      <w:pPr>
        <w:spacing w:line="240" w:lineRule="auto"/>
        <w:rPr>
          <w:rStyle w:val="Hiperhivatkozs"/>
          <w:rFonts w:ascii="Times New Roman" w:hAnsi="Times New Roman" w:cs="Times New Roman"/>
          <w:color w:val="000000" w:themeColor="text1"/>
          <w:sz w:val="22"/>
          <w:szCs w:val="22"/>
        </w:rPr>
      </w:pPr>
      <w:r w:rsidRPr="009A6E8B">
        <w:rPr>
          <w:rFonts w:ascii="Times New Roman" w:hAnsi="Times New Roman" w:cs="Times New Roman"/>
          <w:color w:val="000000" w:themeColor="text1"/>
          <w:sz w:val="22"/>
          <w:szCs w:val="22"/>
        </w:rPr>
        <w:br/>
        <w:t>Molnár István Gábor (2014): Régi Újpest cigányai in.: Romológia folyóirat, 2. évfolyam, 4-5. szám, 108-109.</w:t>
      </w:r>
      <w:r w:rsidRPr="009A6E8B">
        <w:rPr>
          <w:rFonts w:ascii="Times New Roman" w:hAnsi="Times New Roman" w:cs="Times New Roman"/>
          <w:color w:val="000000" w:themeColor="text1"/>
          <w:sz w:val="22"/>
          <w:szCs w:val="22"/>
        </w:rPr>
        <w:br/>
      </w:r>
      <w:hyperlink r:id="rId42" w:history="1">
        <w:r w:rsidRPr="009A6E8B">
          <w:rPr>
            <w:rStyle w:val="Hiperhivatkozs"/>
            <w:rFonts w:ascii="Times New Roman" w:hAnsi="Times New Roman" w:cs="Times New Roman"/>
            <w:sz w:val="22"/>
            <w:szCs w:val="22"/>
          </w:rPr>
          <w:t>http://epa.oszk.hu/02400/02473/00004/pdf/EPA02473_romologia_2014_06-07_108-109.pdf</w:t>
        </w:r>
      </w:hyperlink>
    </w:p>
    <w:p w14:paraId="29D4B5E3" w14:textId="77777777" w:rsidR="00D663F7" w:rsidRPr="009A6E8B" w:rsidRDefault="00D663F7" w:rsidP="00E71D9B">
      <w:pPr>
        <w:spacing w:line="240" w:lineRule="auto"/>
        <w:rPr>
          <w:rStyle w:val="Hiperhivatkozs"/>
          <w:rFonts w:ascii="Times New Roman" w:hAnsi="Times New Roman" w:cs="Times New Roman"/>
          <w:color w:val="000000" w:themeColor="text1"/>
          <w:sz w:val="22"/>
          <w:szCs w:val="22"/>
        </w:rPr>
      </w:pPr>
      <w:r w:rsidRPr="009A6E8B">
        <w:rPr>
          <w:rStyle w:val="Hiperhivatkozs"/>
          <w:rFonts w:ascii="Times New Roman" w:hAnsi="Times New Roman" w:cs="Times New Roman"/>
          <w:color w:val="000000" w:themeColor="text1"/>
          <w:sz w:val="22"/>
          <w:szCs w:val="22"/>
        </w:rPr>
        <w:br/>
        <w:t xml:space="preserve">Romakép Műhely beszélgetés: Újpesti Helytörténeti Gyűjtemény (2018) </w:t>
      </w:r>
      <w:hyperlink r:id="rId43" w:history="1">
        <w:r w:rsidRPr="009A6E8B">
          <w:rPr>
            <w:rStyle w:val="Hiperhivatkozs"/>
            <w:rFonts w:ascii="Times New Roman" w:hAnsi="Times New Roman" w:cs="Times New Roman"/>
            <w:sz w:val="22"/>
            <w:szCs w:val="22"/>
          </w:rPr>
          <w:t>https://www.youtube.com/watch?v=XRrS-68MbY8</w:t>
        </w:r>
      </w:hyperlink>
    </w:p>
    <w:p w14:paraId="605289A6" w14:textId="77777777" w:rsidR="00D663F7" w:rsidRPr="009A6E8B" w:rsidRDefault="003357D3" w:rsidP="00E71D9B">
      <w:pPr>
        <w:spacing w:line="240" w:lineRule="auto"/>
        <w:rPr>
          <w:rStyle w:val="Hiperhivatkozs"/>
          <w:rFonts w:ascii="Times New Roman" w:hAnsi="Times New Roman" w:cs="Times New Roman"/>
          <w:color w:val="000000" w:themeColor="text1"/>
          <w:sz w:val="22"/>
          <w:szCs w:val="22"/>
        </w:rPr>
      </w:pPr>
      <w:hyperlink r:id="rId44" w:history="1">
        <w:r w:rsidR="00D663F7" w:rsidRPr="009A6E8B">
          <w:rPr>
            <w:rStyle w:val="Hiperhivatkozs"/>
            <w:rFonts w:ascii="Times New Roman" w:hAnsi="Times New Roman" w:cs="Times New Roman"/>
            <w:sz w:val="22"/>
            <w:szCs w:val="22"/>
          </w:rPr>
          <w:t>https://youtu.be/5PkeccodgwQ</w:t>
        </w:r>
      </w:hyperlink>
    </w:p>
    <w:p w14:paraId="59778A6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5A04ACB7"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8</w:t>
      </w:r>
      <w:r w:rsidRPr="009A6E8B">
        <w:rPr>
          <w:rFonts w:ascii="Times New Roman" w:hAnsi="Times New Roman" w:cs="Times New Roman"/>
          <w:sz w:val="22"/>
          <w:szCs w:val="22"/>
          <w:u w:val="single"/>
        </w:rPr>
        <w:t>. – Okt. 21. A magyarországi múzeumokban reprezentált romakép:</w:t>
      </w:r>
      <w:r w:rsidRPr="009A6E8B">
        <w:rPr>
          <w:rFonts w:ascii="Times New Roman" w:hAnsi="Times New Roman" w:cs="Times New Roman"/>
          <w:sz w:val="22"/>
          <w:szCs w:val="22"/>
        </w:rPr>
        <w:t xml:space="preserve"> </w:t>
      </w:r>
    </w:p>
    <w:p w14:paraId="0062BD87"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Magyar Nemzeti Múzeum</w:t>
      </w:r>
    </w:p>
    <w:p w14:paraId="670D9DB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Magyar Nemzeti Galéria</w:t>
      </w:r>
    </w:p>
    <w:p w14:paraId="1069304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Néprajzi Múzeum</w:t>
      </w:r>
    </w:p>
    <w:p w14:paraId="2E6D189D" w14:textId="77777777" w:rsidR="00D663F7" w:rsidRPr="009A6E8B" w:rsidRDefault="00D663F7" w:rsidP="00E71D9B">
      <w:pPr>
        <w:autoSpaceDE w:val="0"/>
        <w:autoSpaceDN w:val="0"/>
        <w:adjustRightInd w:val="0"/>
        <w:spacing w:line="240" w:lineRule="auto"/>
        <w:rPr>
          <w:rStyle w:val="Hiperhivatkozs"/>
          <w:rFonts w:ascii="Times New Roman" w:hAnsi="Times New Roman" w:cs="Times New Roman"/>
          <w:sz w:val="22"/>
          <w:szCs w:val="22"/>
        </w:rPr>
      </w:pPr>
    </w:p>
    <w:p w14:paraId="2A560133" w14:textId="77777777" w:rsidR="00D663F7" w:rsidRPr="009A6E8B" w:rsidRDefault="00D663F7" w:rsidP="00E71D9B">
      <w:pPr>
        <w:autoSpaceDE w:val="0"/>
        <w:autoSpaceDN w:val="0"/>
        <w:adjustRightInd w:val="0"/>
        <w:spacing w:line="240" w:lineRule="auto"/>
        <w:rPr>
          <w:rStyle w:val="Hiperhivatkozs"/>
          <w:rFonts w:ascii="Times New Roman" w:hAnsi="Times New Roman" w:cs="Times New Roman"/>
          <w:color w:val="000000" w:themeColor="text1"/>
          <w:sz w:val="22"/>
          <w:szCs w:val="22"/>
        </w:rPr>
      </w:pPr>
      <w:r w:rsidRPr="009A6E8B">
        <w:rPr>
          <w:rFonts w:ascii="Times New Roman" w:hAnsi="Times New Roman" w:cs="Times New Roman"/>
          <w:color w:val="000000" w:themeColor="text1"/>
          <w:sz w:val="22"/>
          <w:szCs w:val="22"/>
        </w:rPr>
        <w:t>Szuhay Péter (2006): A Néprajzi Múzeum Roma gyűjteménye, Napút – irodalom, művészet, környezet, Napút Kiadó, VII. évfolyam, 9. szám, Budapest, 49-55.</w:t>
      </w:r>
      <w:r w:rsidRPr="009A6E8B">
        <w:rPr>
          <w:rFonts w:ascii="Times New Roman" w:hAnsi="Times New Roman" w:cs="Times New Roman"/>
          <w:color w:val="000000" w:themeColor="text1"/>
          <w:sz w:val="22"/>
          <w:szCs w:val="22"/>
        </w:rPr>
        <w:br/>
      </w:r>
      <w:hyperlink r:id="rId45" w:history="1">
        <w:r w:rsidRPr="009A6E8B">
          <w:rPr>
            <w:rStyle w:val="Hiperhivatkozs"/>
            <w:rFonts w:ascii="Times New Roman" w:hAnsi="Times New Roman" w:cs="Times New Roman"/>
            <w:sz w:val="22"/>
            <w:szCs w:val="22"/>
          </w:rPr>
          <w:t>http://www.napkut.hu/naput_2006/2006_09/049.htm</w:t>
        </w:r>
      </w:hyperlink>
      <w:r w:rsidRPr="009A6E8B">
        <w:rPr>
          <w:rStyle w:val="Hiperhivatkozs"/>
          <w:rFonts w:ascii="Times New Roman" w:hAnsi="Times New Roman" w:cs="Times New Roman"/>
          <w:color w:val="000000" w:themeColor="text1"/>
          <w:sz w:val="22"/>
          <w:szCs w:val="22"/>
        </w:rPr>
        <w:br/>
      </w:r>
    </w:p>
    <w:p w14:paraId="4078C3EA" w14:textId="77777777" w:rsidR="00D663F7" w:rsidRPr="009A6E8B" w:rsidRDefault="00D663F7" w:rsidP="00E71D9B">
      <w:pPr>
        <w:autoSpaceDE w:val="0"/>
        <w:autoSpaceDN w:val="0"/>
        <w:adjustRightInd w:val="0"/>
        <w:spacing w:line="240" w:lineRule="auto"/>
        <w:rPr>
          <w:rStyle w:val="Hiperhivatkozs"/>
          <w:rFonts w:ascii="Times New Roman" w:hAnsi="Times New Roman" w:cs="Times New Roman"/>
          <w:color w:val="000000" w:themeColor="text1"/>
          <w:sz w:val="22"/>
          <w:szCs w:val="22"/>
        </w:rPr>
      </w:pPr>
      <w:r w:rsidRPr="009A6E8B">
        <w:rPr>
          <w:rStyle w:val="Hiperhivatkozs"/>
          <w:rFonts w:ascii="Times New Roman" w:hAnsi="Times New Roman" w:cs="Times New Roman"/>
          <w:color w:val="000000" w:themeColor="text1"/>
          <w:sz w:val="22"/>
          <w:szCs w:val="22"/>
        </w:rPr>
        <w:t>Boglár Lajos: A bödönhajó (1968)</w:t>
      </w:r>
    </w:p>
    <w:p w14:paraId="7400BF4C" w14:textId="77777777" w:rsidR="00D663F7" w:rsidRPr="009A6E8B" w:rsidRDefault="003357D3" w:rsidP="00E71D9B">
      <w:pPr>
        <w:autoSpaceDE w:val="0"/>
        <w:autoSpaceDN w:val="0"/>
        <w:adjustRightInd w:val="0"/>
        <w:spacing w:line="240" w:lineRule="auto"/>
        <w:rPr>
          <w:rFonts w:ascii="Times New Roman" w:hAnsi="Times New Roman" w:cs="Times New Roman"/>
          <w:sz w:val="22"/>
          <w:szCs w:val="22"/>
        </w:rPr>
      </w:pPr>
      <w:hyperlink r:id="rId46" w:history="1">
        <w:r w:rsidR="00D663F7" w:rsidRPr="009A6E8B">
          <w:rPr>
            <w:rStyle w:val="Hiperhivatkozs"/>
            <w:rFonts w:ascii="Times New Roman" w:hAnsi="Times New Roman" w:cs="Times New Roman"/>
            <w:sz w:val="22"/>
            <w:szCs w:val="22"/>
          </w:rPr>
          <w:t>https://gyujtemeny.neprajz.hu/neprajz.06.13.php?bm=1&amp;kv=717700&amp;nks=1</w:t>
        </w:r>
      </w:hyperlink>
    </w:p>
    <w:p w14:paraId="5BB7B7E6"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216E4F9"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Cserti Csapó Tibor (2014): A roma/cigány kultúra muzeális, tárgyi gyűjteményei Magyarországon, Romológia 3. évf, 2. sz. 9-42.</w:t>
      </w:r>
    </w:p>
    <w:p w14:paraId="335AE5F2" w14:textId="77777777" w:rsidR="00D663F7" w:rsidRPr="009A6E8B" w:rsidRDefault="003357D3" w:rsidP="00E71D9B">
      <w:pPr>
        <w:autoSpaceDE w:val="0"/>
        <w:autoSpaceDN w:val="0"/>
        <w:adjustRightInd w:val="0"/>
        <w:spacing w:line="240" w:lineRule="auto"/>
        <w:rPr>
          <w:rFonts w:ascii="Times New Roman" w:hAnsi="Times New Roman" w:cs="Times New Roman"/>
          <w:sz w:val="22"/>
          <w:szCs w:val="22"/>
        </w:rPr>
      </w:pPr>
      <w:hyperlink r:id="rId47" w:history="1">
        <w:r w:rsidR="00D663F7" w:rsidRPr="009A6E8B">
          <w:rPr>
            <w:rStyle w:val="Hiperhivatkozs"/>
            <w:rFonts w:ascii="Times New Roman" w:hAnsi="Times New Roman" w:cs="Times New Roman"/>
            <w:sz w:val="22"/>
            <w:szCs w:val="22"/>
          </w:rPr>
          <w:t>http://epa.oszk.hu/02400/02473/00004/pdf/EPA02473_romologia_2014_06-07_008-042.pdf</w:t>
        </w:r>
      </w:hyperlink>
    </w:p>
    <w:p w14:paraId="41344550"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0D53E415"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6661C12F"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rPr>
        <w:t xml:space="preserve">9. </w:t>
      </w:r>
      <w:r w:rsidRPr="009A6E8B">
        <w:rPr>
          <w:rFonts w:ascii="Times New Roman" w:hAnsi="Times New Roman" w:cs="Times New Roman"/>
          <w:sz w:val="22"/>
          <w:szCs w:val="22"/>
          <w:u w:val="single"/>
        </w:rPr>
        <w:t>- Nov. 4. Kiállításlátogatás</w:t>
      </w:r>
    </w:p>
    <w:p w14:paraId="4F3D13D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Magyar Nemzeti Múzeum állandó kiállításának megtekintése</w:t>
      </w:r>
    </w:p>
    <w:p w14:paraId="752E40C5"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Budapest, Múzeum krt. 14-16, 1088</w:t>
      </w:r>
    </w:p>
    <w:p w14:paraId="0A77AB79" w14:textId="77777777" w:rsidR="00D663F7" w:rsidRPr="009A6E8B" w:rsidRDefault="00D663F7" w:rsidP="00E71D9B">
      <w:pPr>
        <w:autoSpaceDE w:val="0"/>
        <w:autoSpaceDN w:val="0"/>
        <w:adjustRightInd w:val="0"/>
        <w:spacing w:line="240" w:lineRule="auto"/>
        <w:rPr>
          <w:rFonts w:ascii="Times New Roman" w:hAnsi="Times New Roman" w:cs="Times New Roman"/>
          <w:color w:val="000000" w:themeColor="text1"/>
          <w:sz w:val="22"/>
          <w:szCs w:val="22"/>
        </w:rPr>
      </w:pPr>
    </w:p>
    <w:p w14:paraId="2BF9F5A2"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Berényi Marianna: A műtárgyak között is kisebbségben vannak - A magyarországi nemzetiségi és etnikai csoportok múzeumi reprezentációja. in.: MúzeumCafé 22. szám, 5. évfolyam, 2011/2. szám április-május</w:t>
      </w:r>
    </w:p>
    <w:p w14:paraId="2F5115EE" w14:textId="77777777" w:rsidR="00D663F7" w:rsidRPr="009A6E8B" w:rsidRDefault="003357D3" w:rsidP="00E71D9B">
      <w:pPr>
        <w:autoSpaceDE w:val="0"/>
        <w:autoSpaceDN w:val="0"/>
        <w:adjustRightInd w:val="0"/>
        <w:spacing w:line="240" w:lineRule="auto"/>
        <w:rPr>
          <w:rFonts w:ascii="Times New Roman" w:hAnsi="Times New Roman" w:cs="Times New Roman"/>
          <w:color w:val="0000FF"/>
          <w:sz w:val="22"/>
          <w:szCs w:val="22"/>
          <w:u w:val="single"/>
        </w:rPr>
      </w:pPr>
      <w:hyperlink r:id="rId48" w:history="1">
        <w:r w:rsidR="00D663F7" w:rsidRPr="009A6E8B">
          <w:rPr>
            <w:rStyle w:val="Hiperhivatkozs"/>
            <w:rFonts w:ascii="Times New Roman" w:hAnsi="Times New Roman" w:cs="Times New Roman"/>
            <w:sz w:val="22"/>
            <w:szCs w:val="22"/>
          </w:rPr>
          <w:t>http://muzeumcafe.hu/hu/mutargyak-kozott-kisebbsegben-vannak/</w:t>
        </w:r>
      </w:hyperlink>
    </w:p>
    <w:p w14:paraId="54C30947" w14:textId="77777777" w:rsidR="00D663F7" w:rsidRPr="009A6E8B" w:rsidRDefault="00D663F7" w:rsidP="00E71D9B">
      <w:pPr>
        <w:autoSpaceDE w:val="0"/>
        <w:autoSpaceDN w:val="0"/>
        <w:adjustRightInd w:val="0"/>
        <w:spacing w:line="240" w:lineRule="auto"/>
        <w:rPr>
          <w:rFonts w:ascii="Times New Roman" w:hAnsi="Times New Roman" w:cs="Times New Roman"/>
          <w:color w:val="000000" w:themeColor="text1"/>
          <w:sz w:val="22"/>
          <w:szCs w:val="22"/>
        </w:rPr>
      </w:pPr>
    </w:p>
    <w:p w14:paraId="5947BD03" w14:textId="77777777" w:rsidR="00D663F7" w:rsidRPr="009A6E8B" w:rsidRDefault="00D663F7" w:rsidP="00E71D9B">
      <w:pPr>
        <w:autoSpaceDE w:val="0"/>
        <w:autoSpaceDN w:val="0"/>
        <w:adjustRightInd w:val="0"/>
        <w:spacing w:line="240" w:lineRule="auto"/>
        <w:rPr>
          <w:rFonts w:ascii="Times New Roman" w:hAnsi="Times New Roman" w:cs="Times New Roman"/>
          <w:color w:val="000000" w:themeColor="text1"/>
          <w:sz w:val="22"/>
          <w:szCs w:val="22"/>
        </w:rPr>
      </w:pPr>
      <w:r w:rsidRPr="009A6E8B">
        <w:rPr>
          <w:rFonts w:ascii="Times New Roman" w:hAnsi="Times New Roman" w:cs="Times New Roman"/>
          <w:color w:val="000000" w:themeColor="text1"/>
          <w:sz w:val="22"/>
          <w:szCs w:val="22"/>
        </w:rPr>
        <w:t xml:space="preserve">Fleck Gábor – Szuhay Péter (fõszerk.) (2006): A roma kultúra virtuális háza. DVD-ROM, Macrobite. </w:t>
      </w:r>
      <w:hyperlink r:id="rId49" w:history="1">
        <w:r w:rsidRPr="009A6E8B">
          <w:rPr>
            <w:rStyle w:val="Hiperhivatkozs"/>
            <w:rFonts w:ascii="Times New Roman" w:hAnsi="Times New Roman" w:cs="Times New Roman"/>
            <w:sz w:val="22"/>
            <w:szCs w:val="22"/>
          </w:rPr>
          <w:t>http://www.dalit.hu/a-roma-kultura-virtualis-haza/</w:t>
        </w:r>
      </w:hyperlink>
    </w:p>
    <w:p w14:paraId="302AFC39"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7C1AF244"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30CD198F" w14:textId="77777777" w:rsidR="00D663F7" w:rsidRPr="009A6E8B" w:rsidRDefault="00D663F7" w:rsidP="00E71D9B">
      <w:pPr>
        <w:spacing w:line="240" w:lineRule="auto"/>
        <w:rPr>
          <w:rFonts w:ascii="Times New Roman" w:hAnsi="Times New Roman" w:cs="Times New Roman"/>
          <w:sz w:val="22"/>
          <w:szCs w:val="22"/>
          <w:u w:val="single"/>
        </w:rPr>
      </w:pPr>
      <w:r w:rsidRPr="009A6E8B">
        <w:rPr>
          <w:rFonts w:ascii="Times New Roman" w:hAnsi="Times New Roman" w:cs="Times New Roman"/>
          <w:sz w:val="22"/>
          <w:szCs w:val="22"/>
          <w:u w:val="single"/>
        </w:rPr>
        <w:t>10. - Nov. 11. Kulturális appropriáció</w:t>
      </w:r>
    </w:p>
    <w:p w14:paraId="475A4A5B" w14:textId="77777777" w:rsidR="00D663F7" w:rsidRPr="009A6E8B" w:rsidRDefault="00D663F7" w:rsidP="00E71D9B">
      <w:pPr>
        <w:spacing w:line="240" w:lineRule="auto"/>
        <w:rPr>
          <w:rFonts w:ascii="Times New Roman" w:hAnsi="Times New Roman" w:cs="Times New Roman"/>
          <w:sz w:val="22"/>
          <w:szCs w:val="22"/>
          <w:u w:val="single"/>
        </w:rPr>
      </w:pPr>
      <w:r w:rsidRPr="009A6E8B">
        <w:rPr>
          <w:rFonts w:ascii="Times New Roman" w:hAnsi="Times New Roman" w:cs="Times New Roman"/>
          <w:sz w:val="22"/>
          <w:szCs w:val="22"/>
        </w:rPr>
        <w:t>kortárs művészek reflexiói az intézményes keret hiányára</w:t>
      </w:r>
    </w:p>
    <w:p w14:paraId="6DE362DE"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Sostar csoport manifesztuma</w:t>
      </w:r>
    </w:p>
    <w:p w14:paraId="4754C85F"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A </w:t>
      </w:r>
      <w:r w:rsidRPr="009A6E8B">
        <w:rPr>
          <w:rFonts w:ascii="Times New Roman" w:hAnsi="Times New Roman" w:cs="Times New Roman"/>
          <w:color w:val="232323"/>
          <w:sz w:val="22"/>
          <w:szCs w:val="22"/>
        </w:rPr>
        <w:t>{roma}</w:t>
      </w:r>
      <w:r w:rsidRPr="009A6E8B">
        <w:rPr>
          <w:rFonts w:ascii="Times New Roman" w:hAnsi="Times New Roman" w:cs="Times New Roman"/>
          <w:sz w:val="22"/>
          <w:szCs w:val="22"/>
        </w:rPr>
        <w:t xml:space="preserve"> szerződés az etnikai hovatartozás eladásáról című kiállítás és a kapcsolódó Metszéspontok szimpózium</w:t>
      </w:r>
    </w:p>
    <w:p w14:paraId="1A97C9BE"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i/>
          <w:color w:val="222222"/>
          <w:sz w:val="22"/>
          <w:szCs w:val="22"/>
        </w:rPr>
        <w:t>Rewriteable Pictures</w:t>
      </w:r>
      <w:r w:rsidRPr="009A6E8B">
        <w:rPr>
          <w:rFonts w:ascii="Times New Roman" w:hAnsi="Times New Roman" w:cs="Times New Roman"/>
          <w:i/>
          <w:iCs/>
          <w:color w:val="222222"/>
          <w:sz w:val="22"/>
          <w:szCs w:val="22"/>
        </w:rPr>
        <w:t xml:space="preserve"> (Újraírható képek) </w:t>
      </w:r>
      <w:r w:rsidRPr="009A6E8B">
        <w:rPr>
          <w:rFonts w:ascii="Times New Roman" w:hAnsi="Times New Roman" w:cs="Times New Roman"/>
          <w:color w:val="222222"/>
          <w:sz w:val="22"/>
          <w:szCs w:val="22"/>
        </w:rPr>
        <w:t xml:space="preserve">performansz </w:t>
      </w:r>
    </w:p>
    <w:p w14:paraId="4C2340B6"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i/>
          <w:color w:val="222222"/>
          <w:sz w:val="22"/>
          <w:szCs w:val="22"/>
        </w:rPr>
        <w:t>A RomArchive fotó szekciójának koncepciója</w:t>
      </w:r>
    </w:p>
    <w:p w14:paraId="7F7652EA" w14:textId="77777777" w:rsidR="00D663F7" w:rsidRPr="009A6E8B" w:rsidRDefault="00D663F7" w:rsidP="00E71D9B">
      <w:pPr>
        <w:spacing w:line="240" w:lineRule="auto"/>
        <w:rPr>
          <w:rFonts w:ascii="Times New Roman" w:eastAsiaTheme="minorHAnsi" w:hAnsi="Times New Roman" w:cs="Times New Roman"/>
          <w:sz w:val="22"/>
          <w:szCs w:val="22"/>
          <w:lang w:eastAsia="en-US"/>
        </w:rPr>
      </w:pPr>
      <w:r w:rsidRPr="009A6E8B">
        <w:rPr>
          <w:rFonts w:ascii="Times New Roman" w:eastAsiaTheme="minorHAnsi" w:hAnsi="Times New Roman" w:cs="Times New Roman"/>
          <w:sz w:val="22"/>
          <w:szCs w:val="22"/>
          <w:lang w:eastAsia="en-US"/>
        </w:rPr>
        <w:br/>
        <w:t xml:space="preserve">Müllner András: A zárójel mint a gettó ironikus képe. Az etnikai művészet lehetőségéről és kritikájáról a Sostar?/Why? {roma} művészcsoport akciójának tükrében. Apertúra, 2014. nyár-ősz. </w:t>
      </w:r>
    </w:p>
    <w:p w14:paraId="7957E22D" w14:textId="77777777" w:rsidR="00D663F7" w:rsidRPr="009A6E8B" w:rsidRDefault="00D663F7" w:rsidP="00E71D9B">
      <w:pPr>
        <w:spacing w:line="240" w:lineRule="auto"/>
        <w:rPr>
          <w:rFonts w:ascii="Times New Roman" w:eastAsiaTheme="minorHAnsi" w:hAnsi="Times New Roman" w:cs="Times New Roman"/>
          <w:sz w:val="22"/>
          <w:szCs w:val="22"/>
          <w:lang w:eastAsia="en-US"/>
        </w:rPr>
      </w:pPr>
      <w:r w:rsidRPr="009A6E8B">
        <w:rPr>
          <w:rFonts w:ascii="Times New Roman" w:eastAsiaTheme="minorHAnsi" w:hAnsi="Times New Roman" w:cs="Times New Roman"/>
          <w:sz w:val="22"/>
          <w:szCs w:val="22"/>
          <w:lang w:eastAsia="en-US"/>
        </w:rPr>
        <w:lastRenderedPageBreak/>
        <w:br/>
        <w:t>Raatzsch André – Klahn K. Marett: Hol vannak a jó kertészek? A rom_nyik és „mások” (nem)láthatóságáról. Apertúra, 2014. nyár-ősz.</w:t>
      </w:r>
    </w:p>
    <w:p w14:paraId="3B8CCC43" w14:textId="77777777" w:rsidR="00D663F7" w:rsidRPr="009A6E8B" w:rsidRDefault="00D663F7" w:rsidP="00E71D9B">
      <w:pPr>
        <w:spacing w:line="240" w:lineRule="auto"/>
        <w:rPr>
          <w:rFonts w:ascii="Times New Roman" w:hAnsi="Times New Roman" w:cs="Times New Roman"/>
          <w:color w:val="000000" w:themeColor="text1"/>
          <w:sz w:val="22"/>
          <w:szCs w:val="22"/>
        </w:rPr>
      </w:pPr>
      <w:r w:rsidRPr="009A6E8B">
        <w:rPr>
          <w:rFonts w:ascii="Times New Roman" w:eastAsiaTheme="minorHAnsi" w:hAnsi="Times New Roman" w:cs="Times New Roman"/>
          <w:sz w:val="22"/>
          <w:szCs w:val="22"/>
          <w:lang w:eastAsia="en-US"/>
        </w:rPr>
        <w:br/>
      </w:r>
      <w:r w:rsidRPr="009A6E8B">
        <w:rPr>
          <w:rFonts w:ascii="Times New Roman" w:hAnsi="Times New Roman" w:cs="Times New Roman"/>
          <w:color w:val="000000" w:themeColor="text1"/>
          <w:sz w:val="22"/>
          <w:szCs w:val="22"/>
        </w:rPr>
        <w:t xml:space="preserve">Sostar csoport videói: </w:t>
      </w:r>
      <w:hyperlink r:id="rId50" w:history="1">
        <w:r w:rsidRPr="009A6E8B">
          <w:rPr>
            <w:rStyle w:val="Hiperhivatkozs"/>
            <w:rFonts w:ascii="Times New Roman" w:hAnsi="Times New Roman" w:cs="Times New Roman"/>
            <w:sz w:val="22"/>
            <w:szCs w:val="22"/>
          </w:rPr>
          <w:t>https://vimeo.com/user3642877</w:t>
        </w:r>
      </w:hyperlink>
    </w:p>
    <w:p w14:paraId="2385002E"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p>
    <w:p w14:paraId="4064B662"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p>
    <w:p w14:paraId="72B5A6FD"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u w:val="single"/>
        </w:rPr>
        <w:t>11. - Nov. 18. Magyarországi roma folklór mozgalom</w:t>
      </w:r>
    </w:p>
    <w:p w14:paraId="3DD42C80"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A roma folklór mozgalom a 70-es évektől a rendszerváltásig </w:t>
      </w:r>
    </w:p>
    <w:p w14:paraId="0FBBF641"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Párthatározatok és az arra válaszreakcióként létrehozott roma kulturális szerveződések</w:t>
      </w:r>
    </w:p>
    <w:p w14:paraId="38E2E797"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Autodidakta Cigány Képzőművészek Kiállítása 1997, 1999, 2003</w:t>
      </w:r>
    </w:p>
    <w:p w14:paraId="73DB6CBC" w14:textId="77777777" w:rsidR="00D663F7" w:rsidRPr="009A6E8B" w:rsidRDefault="00D663F7" w:rsidP="00E71D9B">
      <w:pPr>
        <w:spacing w:line="240" w:lineRule="auto"/>
        <w:rPr>
          <w:rFonts w:ascii="Times New Roman" w:hAnsi="Times New Roman" w:cs="Times New Roman"/>
          <w:i/>
          <w:iCs/>
          <w:sz w:val="22"/>
          <w:szCs w:val="22"/>
        </w:rPr>
      </w:pPr>
    </w:p>
    <w:p w14:paraId="43E7632E" w14:textId="77777777" w:rsidR="00D663F7" w:rsidRPr="009A6E8B" w:rsidRDefault="00D663F7" w:rsidP="00E71D9B">
      <w:pPr>
        <w:spacing w:line="240" w:lineRule="auto"/>
        <w:rPr>
          <w:rFonts w:ascii="Times New Roman" w:hAnsi="Times New Roman" w:cs="Times New Roman"/>
          <w:color w:val="000000" w:themeColor="text1"/>
          <w:sz w:val="22"/>
          <w:szCs w:val="22"/>
        </w:rPr>
      </w:pPr>
      <w:r w:rsidRPr="009A6E8B">
        <w:rPr>
          <w:rFonts w:ascii="Times New Roman" w:hAnsi="Times New Roman" w:cs="Times New Roman"/>
          <w:color w:val="000000" w:themeColor="text1"/>
          <w:sz w:val="22"/>
          <w:szCs w:val="22"/>
        </w:rPr>
        <w:t>Daróczi Ágnes (2007): Roma képzőművészek Európában, in.: A Magyar Művelődési Intézet és Képzőművészeti Lektorátus Évkönyve, Budapest 126-139.</w:t>
      </w:r>
    </w:p>
    <w:p w14:paraId="1ED4B15B" w14:textId="77777777" w:rsidR="00D663F7" w:rsidRPr="009A6E8B" w:rsidRDefault="00D663F7" w:rsidP="00E71D9B">
      <w:pPr>
        <w:spacing w:line="240" w:lineRule="auto"/>
        <w:rPr>
          <w:rFonts w:ascii="Times New Roman" w:hAnsi="Times New Roman" w:cs="Times New Roman"/>
          <w:color w:val="000000" w:themeColor="text1"/>
          <w:sz w:val="22"/>
          <w:szCs w:val="22"/>
        </w:rPr>
      </w:pPr>
    </w:p>
    <w:p w14:paraId="60A4BB23" w14:textId="77777777" w:rsidR="00D663F7" w:rsidRPr="009A6E8B" w:rsidRDefault="00D663F7" w:rsidP="00E71D9B">
      <w:pPr>
        <w:pStyle w:val="Default"/>
        <w:rPr>
          <w:color w:val="000000" w:themeColor="text1"/>
          <w:sz w:val="22"/>
          <w:szCs w:val="22"/>
        </w:rPr>
      </w:pPr>
      <w:r w:rsidRPr="009A6E8B">
        <w:rPr>
          <w:color w:val="000000" w:themeColor="text1"/>
          <w:sz w:val="22"/>
          <w:szCs w:val="22"/>
        </w:rPr>
        <w:t>Daróczi Ágnes, Bársony János (2008): Az intézmények hiányáról. In: Daróczi Ágnes(szerk.): Cigányság, identitás, kultúra, történelem, Magyar Művelődési Intézet és Képzőművészeti Lektorátus, 73-95.</w:t>
      </w:r>
    </w:p>
    <w:p w14:paraId="2AAC07B5" w14:textId="77777777" w:rsidR="00D663F7" w:rsidRPr="009A6E8B" w:rsidRDefault="00D663F7" w:rsidP="00E71D9B">
      <w:pPr>
        <w:spacing w:line="240" w:lineRule="auto"/>
        <w:rPr>
          <w:rFonts w:ascii="Times New Roman" w:hAnsi="Times New Roman" w:cs="Times New Roman"/>
          <w:i/>
          <w:iCs/>
          <w:sz w:val="22"/>
          <w:szCs w:val="22"/>
        </w:rPr>
      </w:pPr>
    </w:p>
    <w:p w14:paraId="24B06400"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color w:val="000000" w:themeColor="text1"/>
          <w:sz w:val="22"/>
          <w:szCs w:val="22"/>
        </w:rPr>
        <w:t xml:space="preserve">Mezey Barna, Pomogyi László, Tauber István (1986): </w:t>
      </w:r>
      <w:r w:rsidRPr="009A6E8B">
        <w:rPr>
          <w:rFonts w:ascii="Times New Roman" w:hAnsi="Times New Roman" w:cs="Times New Roman"/>
          <w:sz w:val="22"/>
          <w:szCs w:val="22"/>
        </w:rPr>
        <w:t xml:space="preserve">Politikai határozatok, államigazgatási intézkedések és hatásuk értékelése in.: </w:t>
      </w:r>
      <w:r w:rsidRPr="009A6E8B">
        <w:rPr>
          <w:rFonts w:ascii="Times New Roman" w:hAnsi="Times New Roman" w:cs="Times New Roman"/>
          <w:color w:val="000000" w:themeColor="text1"/>
          <w:sz w:val="22"/>
          <w:szCs w:val="22"/>
        </w:rPr>
        <w:t xml:space="preserve">A magyarországi cigánykérdés dokumentumokban 1422-1985, Kossuth Könyvkiadó, Budapest </w:t>
      </w:r>
      <w:hyperlink r:id="rId51" w:history="1">
        <w:r w:rsidRPr="009A6E8B">
          <w:rPr>
            <w:rFonts w:ascii="Times New Roman" w:hAnsi="Times New Roman" w:cs="Times New Roman"/>
            <w:color w:val="0000FF"/>
            <w:sz w:val="22"/>
            <w:szCs w:val="22"/>
            <w:u w:val="single"/>
          </w:rPr>
          <w:t>https://www.sulinet.hu/oroksegtar/data/magyarorszagi_nemzetisegek/romak/a_magyarorszagi_ciganykerdes_dokumentumokban/index.htm</w:t>
        </w:r>
      </w:hyperlink>
    </w:p>
    <w:p w14:paraId="1DF92526" w14:textId="77777777" w:rsidR="00D663F7" w:rsidRPr="009A6E8B" w:rsidRDefault="00D663F7" w:rsidP="00E71D9B">
      <w:pPr>
        <w:spacing w:line="240" w:lineRule="auto"/>
        <w:rPr>
          <w:rFonts w:ascii="Times New Roman" w:hAnsi="Times New Roman" w:cs="Times New Roman"/>
          <w:i/>
          <w:iCs/>
          <w:sz w:val="22"/>
          <w:szCs w:val="22"/>
        </w:rPr>
      </w:pPr>
    </w:p>
    <w:p w14:paraId="7A12F1C7"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i/>
          <w:iCs/>
          <w:sz w:val="22"/>
          <w:szCs w:val="22"/>
        </w:rPr>
        <w:t xml:space="preserve">Szuhay Péter: </w:t>
      </w:r>
      <w:r w:rsidRPr="009A6E8B">
        <w:rPr>
          <w:rFonts w:ascii="Times New Roman" w:hAnsi="Times New Roman" w:cs="Times New Roman"/>
          <w:i/>
          <w:iCs/>
          <w:color w:val="323232"/>
          <w:sz w:val="22"/>
          <w:szCs w:val="22"/>
          <w:shd w:val="clear" w:color="auto" w:fill="FFFFFF"/>
        </w:rPr>
        <w:t>Cigány-kép - Roma-kép (2001)</w:t>
      </w:r>
    </w:p>
    <w:p w14:paraId="43D24A5E" w14:textId="77777777" w:rsidR="00D663F7" w:rsidRPr="009A6E8B" w:rsidRDefault="003357D3" w:rsidP="00E71D9B">
      <w:pPr>
        <w:spacing w:line="240" w:lineRule="auto"/>
        <w:rPr>
          <w:rFonts w:ascii="Times New Roman" w:hAnsi="Times New Roman" w:cs="Times New Roman"/>
          <w:sz w:val="22"/>
          <w:szCs w:val="22"/>
        </w:rPr>
      </w:pPr>
      <w:hyperlink r:id="rId52" w:history="1">
        <w:r w:rsidR="00D663F7" w:rsidRPr="009A6E8B">
          <w:rPr>
            <w:rStyle w:val="Hiperhivatkozs"/>
            <w:rFonts w:ascii="Times New Roman" w:hAnsi="Times New Roman" w:cs="Times New Roman"/>
            <w:sz w:val="22"/>
            <w:szCs w:val="22"/>
          </w:rPr>
          <w:t>https://www.youtube.com/watch?v=mXMIDDQXJP8</w:t>
        </w:r>
      </w:hyperlink>
    </w:p>
    <w:p w14:paraId="757BC15A"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27B5854B"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p>
    <w:p w14:paraId="79C761CA"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r w:rsidRPr="009A6E8B">
        <w:rPr>
          <w:rFonts w:ascii="Times New Roman" w:hAnsi="Times New Roman" w:cs="Times New Roman"/>
          <w:sz w:val="22"/>
          <w:szCs w:val="22"/>
          <w:u w:val="single"/>
        </w:rPr>
        <w:t>12 - Nov. 25. Nemzetközi szemle: roma múzeumok és kiállítások</w:t>
      </w:r>
    </w:p>
    <w:p w14:paraId="70FF7086"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 xml:space="preserve">Brno – Muzeum romské kultury </w:t>
      </w:r>
    </w:p>
    <w:p w14:paraId="128CC57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Bucharest – Muzeul Culturii Romilor</w:t>
      </w:r>
    </w:p>
    <w:p w14:paraId="3D80E2D0"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Heidelberg - Documentation and Cultural Centre of German Sinti and Roma</w:t>
      </w:r>
    </w:p>
    <w:p w14:paraId="148A2B51"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Berlin - ERIAC</w:t>
      </w:r>
    </w:p>
    <w:p w14:paraId="13AC8F88"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Velencei Biennale – Roma pavilon</w:t>
      </w:r>
      <w:hyperlink r:id="rId53" w:history="1"/>
    </w:p>
    <w:p w14:paraId="5E0B045C"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u w:val="single"/>
        </w:rPr>
      </w:pPr>
    </w:p>
    <w:p w14:paraId="67B320DA" w14:textId="77777777" w:rsidR="00D663F7" w:rsidRPr="009A6E8B" w:rsidRDefault="00D663F7" w:rsidP="00E71D9B">
      <w:pPr>
        <w:spacing w:line="240" w:lineRule="auto"/>
        <w:rPr>
          <w:rFonts w:ascii="Times New Roman" w:hAnsi="Times New Roman" w:cs="Times New Roman"/>
          <w:sz w:val="22"/>
          <w:szCs w:val="22"/>
          <w:u w:val="single"/>
        </w:rPr>
      </w:pPr>
      <w:r w:rsidRPr="009A6E8B">
        <w:rPr>
          <w:rFonts w:ascii="Times New Roman" w:hAnsi="Times New Roman" w:cs="Times New Roman"/>
          <w:sz w:val="22"/>
          <w:szCs w:val="22"/>
          <w:u w:val="single"/>
        </w:rPr>
        <w:t>13 - Dec. 2. Miért nincs ma Magyarországon roma múzeum?</w:t>
      </w:r>
    </w:p>
    <w:p w14:paraId="5E002675"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p>
    <w:p w14:paraId="46D0397C" w14:textId="77777777" w:rsidR="00D663F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Fejős Zoltán, Daróczi Ágnes, Csorba László, Junghaus Tímea: Szükséges-e ma Magyarországon roma múzeumot létrehozni, és ha igen, minek a bemutatása legyen a feladata? in.: MúzeumCafé 24. szám,</w:t>
      </w:r>
    </w:p>
    <w:p w14:paraId="3D3A21DD" w14:textId="77777777" w:rsidR="00D663F7" w:rsidRPr="009A6E8B" w:rsidRDefault="003357D3" w:rsidP="00E71D9B">
      <w:pPr>
        <w:spacing w:line="240" w:lineRule="auto"/>
        <w:rPr>
          <w:rFonts w:ascii="Times New Roman" w:hAnsi="Times New Roman" w:cs="Times New Roman"/>
          <w:sz w:val="22"/>
          <w:szCs w:val="22"/>
        </w:rPr>
      </w:pPr>
      <w:hyperlink r:id="rId54" w:history="1">
        <w:r w:rsidR="00D663F7" w:rsidRPr="009A6E8B">
          <w:rPr>
            <w:rFonts w:ascii="Times New Roman" w:hAnsi="Times New Roman" w:cs="Times New Roman"/>
            <w:color w:val="0000FF"/>
            <w:sz w:val="22"/>
            <w:szCs w:val="22"/>
            <w:u w:val="single"/>
          </w:rPr>
          <w:t>http://muzeumcafe.hu/hu/szukseges-e-ma-magyarorszagon-roma-muzeumot-letrehozni-es-ha-igen-minek-bemutatasa-legyen-feladata/</w:t>
        </w:r>
      </w:hyperlink>
    </w:p>
    <w:p w14:paraId="7A31F0A0" w14:textId="77777777" w:rsidR="00D663F7" w:rsidRPr="009A6E8B" w:rsidRDefault="00D663F7" w:rsidP="00E71D9B">
      <w:pPr>
        <w:autoSpaceDE w:val="0"/>
        <w:autoSpaceDN w:val="0"/>
        <w:adjustRightInd w:val="0"/>
        <w:spacing w:line="240" w:lineRule="auto"/>
        <w:rPr>
          <w:rFonts w:ascii="Times New Roman" w:hAnsi="Times New Roman" w:cs="Times New Roman"/>
          <w:iCs/>
          <w:color w:val="000000" w:themeColor="text1"/>
          <w:sz w:val="22"/>
          <w:szCs w:val="22"/>
        </w:rPr>
      </w:pPr>
    </w:p>
    <w:p w14:paraId="68E9260E" w14:textId="77777777" w:rsidR="00D663F7" w:rsidRPr="009A6E8B" w:rsidRDefault="00D663F7" w:rsidP="00E71D9B">
      <w:pPr>
        <w:autoSpaceDE w:val="0"/>
        <w:autoSpaceDN w:val="0"/>
        <w:adjustRightInd w:val="0"/>
        <w:spacing w:line="240" w:lineRule="auto"/>
        <w:rPr>
          <w:rFonts w:ascii="Times New Roman" w:hAnsi="Times New Roman" w:cs="Times New Roman"/>
          <w:sz w:val="22"/>
          <w:szCs w:val="22"/>
        </w:rPr>
      </w:pPr>
      <w:r w:rsidRPr="009A6E8B">
        <w:rPr>
          <w:rFonts w:ascii="Times New Roman" w:hAnsi="Times New Roman" w:cs="Times New Roman"/>
          <w:sz w:val="22"/>
          <w:szCs w:val="22"/>
        </w:rPr>
        <w:t>György Péter (2021): 2. Konceptuális gettó, s azon túl, in.: A kolonializmus után, a rasszizmus idején, MúzeumCafé 83., Budapest, 91-134</w:t>
      </w:r>
    </w:p>
    <w:p w14:paraId="042AF8CE" w14:textId="77777777" w:rsidR="00D663F7" w:rsidRPr="009A6E8B" w:rsidRDefault="00D663F7" w:rsidP="00E71D9B">
      <w:pPr>
        <w:spacing w:line="240" w:lineRule="auto"/>
        <w:rPr>
          <w:rFonts w:ascii="Times New Roman" w:hAnsi="Times New Roman" w:cs="Times New Roman"/>
          <w:sz w:val="22"/>
          <w:szCs w:val="22"/>
          <w:u w:val="single"/>
        </w:rPr>
      </w:pPr>
    </w:p>
    <w:p w14:paraId="2FDF2AAB" w14:textId="36DBFEDA" w:rsidR="00820037" w:rsidRPr="009A6E8B" w:rsidRDefault="00D663F7" w:rsidP="00E71D9B">
      <w:pPr>
        <w:spacing w:line="240" w:lineRule="auto"/>
        <w:rPr>
          <w:rFonts w:ascii="Times New Roman" w:hAnsi="Times New Roman" w:cs="Times New Roman"/>
          <w:sz w:val="22"/>
          <w:szCs w:val="22"/>
        </w:rPr>
      </w:pPr>
      <w:r w:rsidRPr="009A6E8B">
        <w:rPr>
          <w:rFonts w:ascii="Times New Roman" w:hAnsi="Times New Roman" w:cs="Times New Roman"/>
          <w:sz w:val="22"/>
          <w:szCs w:val="22"/>
        </w:rPr>
        <w:t>14. Dec 9. Jegybeírás, a félév összegzése</w:t>
      </w:r>
    </w:p>
    <w:p w14:paraId="30CCC3D8" w14:textId="3EF06A2A" w:rsidR="00BD62BA" w:rsidRDefault="00BD62BA" w:rsidP="00D663F7">
      <w:pPr>
        <w:rPr>
          <w:b/>
          <w:bCs/>
        </w:rPr>
      </w:pPr>
    </w:p>
    <w:p w14:paraId="3E89739C" w14:textId="3A250914" w:rsidR="009A6E8B" w:rsidRDefault="009A6E8B" w:rsidP="00D663F7">
      <w:pPr>
        <w:rPr>
          <w:b/>
          <w:bCs/>
        </w:rPr>
      </w:pPr>
    </w:p>
    <w:p w14:paraId="39DA2333" w14:textId="77777777" w:rsidR="009A6E8B" w:rsidRDefault="009A6E8B" w:rsidP="00D663F7">
      <w:pPr>
        <w:rPr>
          <w:b/>
          <w:bCs/>
        </w:rPr>
      </w:pPr>
    </w:p>
    <w:p w14:paraId="0BF2DC5F" w14:textId="445CE34B" w:rsidR="00BD62BA" w:rsidRDefault="00CB789D" w:rsidP="00BD62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CB789D">
        <w:rPr>
          <w:rFonts w:ascii="Times New Roman" w:hAnsi="Times New Roman" w:cs="Times New Roman"/>
          <w:b/>
          <w:sz w:val="22"/>
          <w:szCs w:val="22"/>
        </w:rPr>
        <w:lastRenderedPageBreak/>
        <w:t>BBN-KOM-291.VV2</w:t>
      </w:r>
      <w:r w:rsidR="00BD62BA">
        <w:rPr>
          <w:rFonts w:ascii="Times New Roman" w:hAnsi="Times New Roman" w:cs="Times New Roman"/>
          <w:b/>
          <w:sz w:val="22"/>
          <w:szCs w:val="22"/>
        </w:rPr>
        <w:t xml:space="preserve"> </w:t>
      </w:r>
      <w:r w:rsidRPr="00CB789D">
        <w:rPr>
          <w:rFonts w:ascii="Times New Roman" w:hAnsi="Times New Roman" w:cs="Times New Roman"/>
          <w:b/>
          <w:sz w:val="22"/>
          <w:szCs w:val="22"/>
        </w:rPr>
        <w:t>Horváth Kata, Végh Veronika Olívia</w:t>
      </w:r>
      <w:r w:rsidR="00BD62BA" w:rsidRPr="0057751D">
        <w:rPr>
          <w:rFonts w:ascii="Times New Roman" w:hAnsi="Times New Roman" w:cs="Times New Roman"/>
          <w:b/>
          <w:sz w:val="22"/>
          <w:szCs w:val="22"/>
        </w:rPr>
        <w:t xml:space="preserve">: </w:t>
      </w:r>
      <w:r w:rsidRPr="00CB789D">
        <w:rPr>
          <w:rFonts w:ascii="Times New Roman" w:hAnsi="Times New Roman" w:cs="Times New Roman"/>
          <w:b/>
          <w:sz w:val="22"/>
          <w:szCs w:val="22"/>
        </w:rPr>
        <w:t>Kreatív média: tanszéki felületek gondozása</w:t>
      </w:r>
    </w:p>
    <w:p w14:paraId="7EFCE0C8" w14:textId="77777777" w:rsidR="00BD62BA" w:rsidRPr="0057751D" w:rsidRDefault="00BD62BA" w:rsidP="00BD62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4648424E" w14:textId="7B770976" w:rsidR="00BD62BA" w:rsidRPr="001D6F4C" w:rsidRDefault="00BD62BA" w:rsidP="00BD62B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 1</w:t>
      </w:r>
      <w:r w:rsidR="00CB789D">
        <w:rPr>
          <w:rFonts w:ascii="Times New Roman" w:hAnsi="Times New Roman" w:cs="Times New Roman"/>
          <w:sz w:val="22"/>
          <w:szCs w:val="22"/>
        </w:rPr>
        <w:t>4</w:t>
      </w:r>
      <w:r w:rsidRPr="0057751D">
        <w:rPr>
          <w:rFonts w:ascii="Times New Roman" w:hAnsi="Times New Roman" w:cs="Times New Roman"/>
          <w:sz w:val="22"/>
          <w:szCs w:val="22"/>
        </w:rPr>
        <w:t>.</w:t>
      </w:r>
      <w:r w:rsidR="00CB789D">
        <w:rPr>
          <w:rFonts w:ascii="Times New Roman" w:hAnsi="Times New Roman" w:cs="Times New Roman"/>
          <w:sz w:val="22"/>
          <w:szCs w:val="22"/>
        </w:rPr>
        <w:t>1</w:t>
      </w:r>
      <w:r>
        <w:rPr>
          <w:rFonts w:ascii="Times New Roman" w:hAnsi="Times New Roman" w:cs="Times New Roman"/>
          <w:sz w:val="22"/>
          <w:szCs w:val="22"/>
        </w:rPr>
        <w:t>5</w:t>
      </w:r>
      <w:r w:rsidRPr="0057751D">
        <w:rPr>
          <w:rFonts w:ascii="Times New Roman" w:hAnsi="Times New Roman" w:cs="Times New Roman"/>
          <w:sz w:val="22"/>
          <w:szCs w:val="22"/>
        </w:rPr>
        <w:t>-</w:t>
      </w:r>
      <w:r>
        <w:rPr>
          <w:rFonts w:ascii="Times New Roman" w:hAnsi="Times New Roman" w:cs="Times New Roman"/>
          <w:sz w:val="22"/>
          <w:szCs w:val="22"/>
        </w:rPr>
        <w:t>1</w:t>
      </w:r>
      <w:r w:rsidR="00CB789D">
        <w:rPr>
          <w:rFonts w:ascii="Times New Roman" w:hAnsi="Times New Roman" w:cs="Times New Roman"/>
          <w:sz w:val="22"/>
          <w:szCs w:val="22"/>
        </w:rPr>
        <w:t>5</w:t>
      </w:r>
      <w:r w:rsidRPr="0057751D">
        <w:rPr>
          <w:rFonts w:ascii="Times New Roman" w:hAnsi="Times New Roman" w:cs="Times New Roman"/>
          <w:sz w:val="22"/>
          <w:szCs w:val="22"/>
        </w:rPr>
        <w:t>.</w:t>
      </w:r>
      <w:r w:rsidR="00CB789D">
        <w:rPr>
          <w:rFonts w:ascii="Times New Roman" w:hAnsi="Times New Roman" w:cs="Times New Roman"/>
          <w:sz w:val="22"/>
          <w:szCs w:val="22"/>
        </w:rPr>
        <w:t>45</w:t>
      </w:r>
      <w:r w:rsidRPr="0057751D">
        <w:rPr>
          <w:rFonts w:ascii="Times New Roman" w:hAnsi="Times New Roman" w:cs="Times New Roman"/>
          <w:sz w:val="22"/>
          <w:szCs w:val="22"/>
        </w:rPr>
        <w:t xml:space="preserve"> MUK </w:t>
      </w:r>
      <w:r>
        <w:rPr>
          <w:rFonts w:ascii="Times New Roman" w:hAnsi="Times New Roman" w:cs="Times New Roman"/>
          <w:sz w:val="22"/>
          <w:szCs w:val="22"/>
        </w:rPr>
        <w:t>3</w:t>
      </w:r>
      <w:r w:rsidR="00CB789D">
        <w:rPr>
          <w:rFonts w:ascii="Times New Roman" w:hAnsi="Times New Roman" w:cs="Times New Roman"/>
          <w:sz w:val="22"/>
          <w:szCs w:val="22"/>
        </w:rPr>
        <w:t>7</w:t>
      </w:r>
      <w:r w:rsidRPr="0057751D">
        <w:rPr>
          <w:rFonts w:ascii="Times New Roman" w:hAnsi="Times New Roman" w:cs="Times New Roman"/>
          <w:sz w:val="22"/>
          <w:szCs w:val="22"/>
        </w:rPr>
        <w:t>.</w:t>
      </w:r>
    </w:p>
    <w:p w14:paraId="5D4DC7B2" w14:textId="6FFACDCF" w:rsidR="00BD62BA" w:rsidRPr="009A6E8B" w:rsidRDefault="00CB789D" w:rsidP="009A6E8B">
      <w:pPr>
        <w:spacing w:line="240" w:lineRule="auto"/>
        <w:rPr>
          <w:rFonts w:ascii="Times New Roman" w:hAnsi="Times New Roman" w:cs="Times New Roman"/>
          <w:sz w:val="22"/>
          <w:szCs w:val="22"/>
        </w:rPr>
      </w:pPr>
      <w:r w:rsidRPr="009A6E8B">
        <w:rPr>
          <w:rFonts w:ascii="Times New Roman" w:hAnsi="Times New Roman" w:cs="Times New Roman"/>
          <w:sz w:val="22"/>
          <w:szCs w:val="22"/>
        </w:rPr>
        <w:t>A Kreatív média: tanszéki felületek gondozása kurzus során a hallgatók a Média és Kommunikáció Tanszék online felületeit látják el tartalommal, miközben a szakma három szegmensébe is betekintést nyerhetnek. Foglalkozhatnak újságírással, közösségi médiás felületek szerkesztésével, de rendezvényszervezéssel is. Az újságírást választó hallgatók a szövegszerkesztési alapoktól kezdve ismerhetik meg a hírmédia egyes műfajait, valamint a tudósítás és az interjúkészítés fortélyait. A tanultakat pedig a tanszéki honlapon kamatoztathatják megjelenő cikkeikkel. A social médiával foglalkozó hallgatók a közösségi felületekre készülő tartalmak előállítási folyamatát ismerhetik meg, valamint sajátíthatják el. A rendezvények szervezésébe bepillantást nyerő hallgatók azt ismerhetik meg, hogyan zajlanak egy tanszéki esemény előkészületei, milyen kommunikációs stratégiát érdemes követni, miként kell egy rendezvényt lebonyolítani és hogyan érdemes utána a sikereket kommunikálni.</w:t>
      </w:r>
    </w:p>
    <w:p w14:paraId="0AE8497F" w14:textId="37DBC2FF" w:rsidR="00CD486D" w:rsidRDefault="00CD486D" w:rsidP="00CD486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CD486D">
        <w:rPr>
          <w:rFonts w:ascii="Times New Roman" w:hAnsi="Times New Roman" w:cs="Times New Roman"/>
          <w:b/>
          <w:sz w:val="22"/>
          <w:szCs w:val="22"/>
        </w:rPr>
        <w:t>BBN-KOM-300</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Pr>
          <w:rFonts w:ascii="Times New Roman" w:hAnsi="Times New Roman" w:cs="Times New Roman"/>
          <w:b/>
          <w:sz w:val="22"/>
          <w:szCs w:val="22"/>
        </w:rPr>
        <w:t>Szakmai Gyakorlat</w:t>
      </w:r>
    </w:p>
    <w:p w14:paraId="0C584496" w14:textId="682A837E" w:rsidR="00CD486D" w:rsidRPr="0057751D" w:rsidRDefault="00CD486D" w:rsidP="00CD486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 -</w:t>
      </w:r>
    </w:p>
    <w:p w14:paraId="03B67D0F" w14:textId="34072E94" w:rsidR="00CD486D" w:rsidRDefault="00CD486D" w:rsidP="00D663F7">
      <w:pPr>
        <w:rPr>
          <w:b/>
          <w:bCs/>
        </w:rPr>
      </w:pPr>
    </w:p>
    <w:p w14:paraId="1F95569C" w14:textId="133AA666" w:rsidR="00CD486D" w:rsidRDefault="00CD486D" w:rsidP="00CD486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CD486D">
        <w:rPr>
          <w:rFonts w:ascii="Times New Roman" w:hAnsi="Times New Roman" w:cs="Times New Roman"/>
          <w:b/>
          <w:sz w:val="22"/>
          <w:szCs w:val="22"/>
        </w:rPr>
        <w:t>BBN-KOM-571.03</w:t>
      </w:r>
      <w:r>
        <w:rPr>
          <w:rFonts w:ascii="Times New Roman" w:hAnsi="Times New Roman" w:cs="Times New Roman"/>
          <w:b/>
          <w:sz w:val="22"/>
          <w:szCs w:val="22"/>
        </w:rPr>
        <w:t xml:space="preserve"> Máthé András Péter</w:t>
      </w:r>
      <w:r w:rsidRPr="0057751D">
        <w:rPr>
          <w:rFonts w:ascii="Times New Roman" w:hAnsi="Times New Roman" w:cs="Times New Roman"/>
          <w:b/>
          <w:sz w:val="22"/>
          <w:szCs w:val="22"/>
        </w:rPr>
        <w:t xml:space="preserve">: </w:t>
      </w:r>
      <w:r w:rsidRPr="00CD486D">
        <w:rPr>
          <w:rFonts w:ascii="Times New Roman" w:hAnsi="Times New Roman" w:cs="Times New Roman"/>
          <w:b/>
          <w:sz w:val="22"/>
          <w:szCs w:val="22"/>
        </w:rPr>
        <w:t>Kommunikációs esettanulmányok: Politikai és üzleti kríziskommunikáció a gyakorlatban</w:t>
      </w:r>
    </w:p>
    <w:p w14:paraId="3F284F00" w14:textId="77777777" w:rsidR="00CD486D" w:rsidRPr="0057751D" w:rsidRDefault="00CD486D" w:rsidP="00CD486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086B92E9" w14:textId="3A8AC81D" w:rsidR="00CD486D" w:rsidRPr="001D6F4C" w:rsidRDefault="00CD486D" w:rsidP="00CD486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 17</w:t>
      </w:r>
      <w:r w:rsidRPr="0057751D">
        <w:rPr>
          <w:rFonts w:ascii="Times New Roman" w:hAnsi="Times New Roman" w:cs="Times New Roman"/>
          <w:sz w:val="22"/>
          <w:szCs w:val="22"/>
        </w:rPr>
        <w:t>.</w:t>
      </w:r>
      <w:r>
        <w:rPr>
          <w:rFonts w:ascii="Times New Roman" w:hAnsi="Times New Roman" w:cs="Times New Roman"/>
          <w:sz w:val="22"/>
          <w:szCs w:val="22"/>
        </w:rPr>
        <w:t>45</w:t>
      </w:r>
      <w:r w:rsidRPr="0057751D">
        <w:rPr>
          <w:rFonts w:ascii="Times New Roman" w:hAnsi="Times New Roman" w:cs="Times New Roman"/>
          <w:sz w:val="22"/>
          <w:szCs w:val="22"/>
        </w:rPr>
        <w:t>-</w:t>
      </w:r>
      <w:r>
        <w:rPr>
          <w:rFonts w:ascii="Times New Roman" w:hAnsi="Times New Roman" w:cs="Times New Roman"/>
          <w:sz w:val="22"/>
          <w:szCs w:val="22"/>
        </w:rPr>
        <w:t>19</w:t>
      </w:r>
      <w:r w:rsidRPr="0057751D">
        <w:rPr>
          <w:rFonts w:ascii="Times New Roman" w:hAnsi="Times New Roman" w:cs="Times New Roman"/>
          <w:sz w:val="22"/>
          <w:szCs w:val="22"/>
        </w:rPr>
        <w:t>.</w:t>
      </w:r>
      <w:r>
        <w:rPr>
          <w:rFonts w:ascii="Times New Roman" w:hAnsi="Times New Roman" w:cs="Times New Roman"/>
          <w:sz w:val="22"/>
          <w:szCs w:val="22"/>
        </w:rPr>
        <w:t>15</w:t>
      </w:r>
      <w:r w:rsidRPr="0057751D">
        <w:rPr>
          <w:rFonts w:ascii="Times New Roman" w:hAnsi="Times New Roman" w:cs="Times New Roman"/>
          <w:sz w:val="22"/>
          <w:szCs w:val="22"/>
        </w:rPr>
        <w:t xml:space="preserve"> MUK </w:t>
      </w:r>
      <w:r>
        <w:rPr>
          <w:rFonts w:ascii="Times New Roman" w:hAnsi="Times New Roman" w:cs="Times New Roman"/>
          <w:sz w:val="22"/>
          <w:szCs w:val="22"/>
        </w:rPr>
        <w:t>321.</w:t>
      </w:r>
    </w:p>
    <w:p w14:paraId="37405EB1" w14:textId="77777777" w:rsidR="001B29DB" w:rsidRPr="00067BC9" w:rsidRDefault="001B29DB" w:rsidP="00067BC9">
      <w:pPr>
        <w:spacing w:line="240" w:lineRule="auto"/>
        <w:rPr>
          <w:rFonts w:ascii="Times New Roman" w:hAnsi="Times New Roman" w:cs="Times New Roman"/>
          <w:sz w:val="22"/>
          <w:szCs w:val="16"/>
        </w:rPr>
      </w:pPr>
      <w:r w:rsidRPr="00067BC9">
        <w:rPr>
          <w:rFonts w:ascii="Times New Roman" w:hAnsi="Times New Roman" w:cs="Times New Roman"/>
          <w:sz w:val="22"/>
          <w:szCs w:val="16"/>
        </w:rPr>
        <w:t>A félév során áttekintjük a kríziskommunikáció alapelveit, a kommunikáció lehetséges csatornáit, az ideális kommunikációs megoldásokat.</w:t>
      </w:r>
    </w:p>
    <w:p w14:paraId="6DFEFA87" w14:textId="03158D81" w:rsidR="005B0327" w:rsidRPr="00067BC9" w:rsidRDefault="001B29DB" w:rsidP="00067BC9">
      <w:pPr>
        <w:spacing w:line="240" w:lineRule="auto"/>
        <w:rPr>
          <w:rFonts w:ascii="Times New Roman" w:hAnsi="Times New Roman" w:cs="Times New Roman"/>
          <w:sz w:val="22"/>
          <w:szCs w:val="16"/>
        </w:rPr>
      </w:pPr>
      <w:r w:rsidRPr="00067BC9">
        <w:rPr>
          <w:rFonts w:ascii="Times New Roman" w:hAnsi="Times New Roman" w:cs="Times New Roman"/>
          <w:sz w:val="22"/>
          <w:szCs w:val="16"/>
        </w:rPr>
        <w:t>A hagyományos kommunikációs eszközök mellett (sajtóközlemény, interjúk, sajtótájékoztató) részletesen elemezzük az egyre fontosabb közösségi média (Facebook, Twitter, stb.) felületek által támasztott új kihívásokat és lehetőségeket a kríziskommunikáció területén.</w:t>
      </w:r>
    </w:p>
    <w:p w14:paraId="24E839ED" w14:textId="24D2EA9A" w:rsidR="005B0327" w:rsidRDefault="005B0327" w:rsidP="005B0327">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B0327">
        <w:rPr>
          <w:rFonts w:ascii="Times New Roman" w:hAnsi="Times New Roman" w:cs="Times New Roman"/>
          <w:b/>
          <w:sz w:val="22"/>
          <w:szCs w:val="22"/>
        </w:rPr>
        <w:t>BBN-KOM-582</w:t>
      </w:r>
      <w:r>
        <w:rPr>
          <w:rFonts w:ascii="Times New Roman" w:hAnsi="Times New Roman" w:cs="Times New Roman"/>
          <w:b/>
          <w:sz w:val="22"/>
          <w:szCs w:val="22"/>
        </w:rPr>
        <w:t xml:space="preserve"> Házas Nikoletta</w:t>
      </w:r>
      <w:r w:rsidRPr="0057751D">
        <w:rPr>
          <w:rFonts w:ascii="Times New Roman" w:hAnsi="Times New Roman" w:cs="Times New Roman"/>
          <w:b/>
          <w:sz w:val="22"/>
          <w:szCs w:val="22"/>
        </w:rPr>
        <w:t xml:space="preserve">: </w:t>
      </w:r>
      <w:r w:rsidRPr="005B0327">
        <w:rPr>
          <w:rFonts w:ascii="Times New Roman" w:hAnsi="Times New Roman" w:cs="Times New Roman"/>
          <w:b/>
          <w:sz w:val="22"/>
          <w:szCs w:val="22"/>
        </w:rPr>
        <w:t>Művészet és média</w:t>
      </w:r>
    </w:p>
    <w:p w14:paraId="7C030260" w14:textId="77777777" w:rsidR="005B0327" w:rsidRPr="0057751D" w:rsidRDefault="005B0327" w:rsidP="005B0327">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1A7F0F71" w14:textId="6B3EAE4D" w:rsidR="005B0327" w:rsidRPr="001D6F4C" w:rsidRDefault="005B0327" w:rsidP="005B0327">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hétfő 12</w:t>
      </w:r>
      <w:r w:rsidRPr="0057751D">
        <w:rPr>
          <w:rFonts w:ascii="Times New Roman" w:hAnsi="Times New Roman" w:cs="Times New Roman"/>
          <w:sz w:val="22"/>
          <w:szCs w:val="22"/>
        </w:rPr>
        <w:t>.</w:t>
      </w:r>
      <w:r>
        <w:rPr>
          <w:rFonts w:ascii="Times New Roman" w:hAnsi="Times New Roman" w:cs="Times New Roman"/>
          <w:sz w:val="22"/>
          <w:szCs w:val="22"/>
        </w:rPr>
        <w:t>30</w:t>
      </w:r>
      <w:r w:rsidRPr="0057751D">
        <w:rPr>
          <w:rFonts w:ascii="Times New Roman" w:hAnsi="Times New Roman" w:cs="Times New Roman"/>
          <w:sz w:val="22"/>
          <w:szCs w:val="22"/>
        </w:rPr>
        <w:t>-</w:t>
      </w:r>
      <w:r>
        <w:rPr>
          <w:rFonts w:ascii="Times New Roman" w:hAnsi="Times New Roman" w:cs="Times New Roman"/>
          <w:sz w:val="22"/>
          <w:szCs w:val="22"/>
        </w:rPr>
        <w:t>14</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 xml:space="preserve"> MUK </w:t>
      </w:r>
      <w:r>
        <w:rPr>
          <w:rFonts w:ascii="Times New Roman" w:hAnsi="Times New Roman" w:cs="Times New Roman"/>
          <w:sz w:val="22"/>
          <w:szCs w:val="22"/>
        </w:rPr>
        <w:t>34</w:t>
      </w:r>
      <w:r w:rsidRPr="0057751D">
        <w:rPr>
          <w:rFonts w:ascii="Times New Roman" w:hAnsi="Times New Roman" w:cs="Times New Roman"/>
          <w:sz w:val="22"/>
          <w:szCs w:val="22"/>
        </w:rPr>
        <w:t>.</w:t>
      </w:r>
    </w:p>
    <w:p w14:paraId="7315A7CD" w14:textId="3DB620BC" w:rsidR="005B0327" w:rsidRPr="00067BC9" w:rsidRDefault="005B0327" w:rsidP="00067BC9">
      <w:pPr>
        <w:suppressAutoHyphens w:val="0"/>
        <w:spacing w:before="100" w:beforeAutospacing="1" w:after="100" w:afterAutospacing="1" w:line="240" w:lineRule="auto"/>
        <w:rPr>
          <w:rFonts w:ascii="Times New Roman" w:hAnsi="Times New Roman" w:cs="Times New Roman"/>
          <w:color w:val="222222"/>
          <w:sz w:val="22"/>
          <w:szCs w:val="22"/>
          <w:lang w:val="hu-HU" w:eastAsia="hu-HU"/>
        </w:rPr>
      </w:pPr>
      <w:r w:rsidRPr="00067BC9">
        <w:rPr>
          <w:rFonts w:ascii="Times New Roman" w:hAnsi="Times New Roman" w:cs="Times New Roman"/>
          <w:b/>
          <w:bCs/>
          <w:sz w:val="22"/>
          <w:szCs w:val="22"/>
        </w:rPr>
        <w:t xml:space="preserve">A kurzus célja az </w:t>
      </w:r>
      <w:r w:rsidRPr="00067BC9">
        <w:rPr>
          <w:rFonts w:ascii="Times New Roman" w:hAnsi="Times New Roman" w:cs="Times New Roman"/>
          <w:color w:val="222222"/>
          <w:sz w:val="22"/>
          <w:szCs w:val="22"/>
          <w:lang w:val="hu-HU" w:eastAsia="hu-HU"/>
        </w:rPr>
        <w:t>elméleti háttér megerősítése a kortárs magyar/globális politikai helyzetben tapasztaltak megértése érdekében. Művészet definíciója körüli káoszról való beszéd, a művészet megjelenítése a médiában. Problémák a részvétellel. Aktivizmus.</w:t>
      </w:r>
    </w:p>
    <w:p w14:paraId="427452B1" w14:textId="77777777" w:rsidR="005B0327" w:rsidRPr="00067BC9" w:rsidRDefault="005B0327" w:rsidP="00067BC9">
      <w:p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A sillabuszban jelzett fő gondolatok kifejtése az adott szakirodalom segítségével. </w:t>
      </w:r>
    </w:p>
    <w:p w14:paraId="03952905" w14:textId="77777777" w:rsidR="005B0327" w:rsidRPr="00067BC9" w:rsidRDefault="005B0327" w:rsidP="00067BC9">
      <w:p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Ajánlott témák (nem kötelező ezekből választani, ezek inkább ötletek):</w:t>
      </w:r>
    </w:p>
    <w:p w14:paraId="0C535AB1"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Mága Zoltán és az újévi koncertek</w:t>
      </w:r>
      <w:r w:rsidRPr="00067BC9">
        <w:rPr>
          <w:rFonts w:ascii="Times New Roman" w:hAnsi="Times New Roman" w:cs="Times New Roman"/>
          <w:sz w:val="22"/>
          <w:szCs w:val="22"/>
          <w:lang w:val="hu-HU" w:eastAsia="hu-HU"/>
        </w:rPr>
        <w:t xml:space="preserve"> </w:t>
      </w:r>
    </w:p>
    <w:p w14:paraId="74CB02C7"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sportesemények, nyitó, záró ünnepélyek, mint tömegjelenetek</w:t>
      </w:r>
      <w:r w:rsidRPr="00067BC9">
        <w:rPr>
          <w:rFonts w:ascii="Times New Roman" w:hAnsi="Times New Roman" w:cs="Times New Roman"/>
          <w:sz w:val="22"/>
          <w:szCs w:val="22"/>
          <w:lang w:val="hu-HU" w:eastAsia="hu-HU"/>
        </w:rPr>
        <w:t xml:space="preserve"> </w:t>
      </w:r>
    </w:p>
    <w:p w14:paraId="2B367B43"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szobrok Budapesten/egyes kerületekben/saját városban, avatás, áthelyezés</w:t>
      </w:r>
      <w:r w:rsidRPr="00067BC9">
        <w:rPr>
          <w:rFonts w:ascii="Times New Roman" w:hAnsi="Times New Roman" w:cs="Times New Roman"/>
          <w:sz w:val="22"/>
          <w:szCs w:val="22"/>
          <w:lang w:val="hu-HU" w:eastAsia="hu-HU"/>
        </w:rPr>
        <w:t xml:space="preserve"> </w:t>
      </w:r>
    </w:p>
    <w:p w14:paraId="642393A0"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terror háza kiállítások</w:t>
      </w:r>
      <w:r w:rsidRPr="00067BC9">
        <w:rPr>
          <w:rFonts w:ascii="Times New Roman" w:hAnsi="Times New Roman" w:cs="Times New Roman"/>
          <w:sz w:val="22"/>
          <w:szCs w:val="22"/>
          <w:lang w:val="hu-HU" w:eastAsia="hu-HU"/>
        </w:rPr>
        <w:t xml:space="preserve"> </w:t>
      </w:r>
    </w:p>
    <w:p w14:paraId="43E35C9B"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blockbusterek Budapesten, fogadtatásuk</w:t>
      </w:r>
      <w:r w:rsidRPr="00067BC9">
        <w:rPr>
          <w:rFonts w:ascii="Times New Roman" w:hAnsi="Times New Roman" w:cs="Times New Roman"/>
          <w:sz w:val="22"/>
          <w:szCs w:val="22"/>
          <w:lang w:val="hu-HU" w:eastAsia="hu-HU"/>
        </w:rPr>
        <w:t xml:space="preserve"> </w:t>
      </w:r>
    </w:p>
    <w:p w14:paraId="04648D57"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lobogónk Petőfi, Ady, József Attila, irodalmi kánon (Pál Dániel Levente)</w:t>
      </w:r>
      <w:r w:rsidRPr="00067BC9">
        <w:rPr>
          <w:rFonts w:ascii="Times New Roman" w:hAnsi="Times New Roman" w:cs="Times New Roman"/>
          <w:sz w:val="22"/>
          <w:szCs w:val="22"/>
          <w:lang w:val="hu-HU" w:eastAsia="hu-HU"/>
        </w:rPr>
        <w:t xml:space="preserve"> </w:t>
      </w:r>
    </w:p>
    <w:p w14:paraId="208EECB8"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hogyan lehet felismerni a kurzusfestészetet és hol tenyészik</w:t>
      </w:r>
      <w:r w:rsidRPr="00067BC9">
        <w:rPr>
          <w:rFonts w:ascii="Times New Roman" w:hAnsi="Times New Roman" w:cs="Times New Roman"/>
          <w:sz w:val="22"/>
          <w:szCs w:val="22"/>
          <w:lang w:val="hu-HU" w:eastAsia="hu-HU"/>
        </w:rPr>
        <w:t xml:space="preserve"> </w:t>
      </w:r>
    </w:p>
    <w:p w14:paraId="261C0578"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művészeti aktivizmus, radikális megoldások pénz nélkül (?)</w:t>
      </w:r>
      <w:r w:rsidRPr="00067BC9">
        <w:rPr>
          <w:rFonts w:ascii="Times New Roman" w:hAnsi="Times New Roman" w:cs="Times New Roman"/>
          <w:sz w:val="22"/>
          <w:szCs w:val="22"/>
          <w:lang w:val="hu-HU" w:eastAsia="hu-HU"/>
        </w:rPr>
        <w:t xml:space="preserve"> </w:t>
      </w:r>
    </w:p>
    <w:p w14:paraId="1C0A9008"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mire jó a világ legnagyobb lcd fala a Szépműben</w:t>
      </w:r>
      <w:r w:rsidRPr="00067BC9">
        <w:rPr>
          <w:rFonts w:ascii="Times New Roman" w:hAnsi="Times New Roman" w:cs="Times New Roman"/>
          <w:sz w:val="22"/>
          <w:szCs w:val="22"/>
          <w:lang w:val="hu-HU" w:eastAsia="hu-HU"/>
        </w:rPr>
        <w:t xml:space="preserve"> </w:t>
      </w:r>
    </w:p>
    <w:p w14:paraId="5C4448AA"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Opera/Erkel körüli hatalmi harc. A nagy költségvetésű színpadi műfajok politikai helyzete</w:t>
      </w:r>
      <w:r w:rsidRPr="00067BC9">
        <w:rPr>
          <w:rFonts w:ascii="Times New Roman" w:hAnsi="Times New Roman" w:cs="Times New Roman"/>
          <w:sz w:val="22"/>
          <w:szCs w:val="22"/>
          <w:lang w:val="hu-HU" w:eastAsia="hu-HU"/>
        </w:rPr>
        <w:t xml:space="preserve"> </w:t>
      </w:r>
    </w:p>
    <w:p w14:paraId="42A47FB8"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lastRenderedPageBreak/>
        <w:t>Kritikai lapok, felületek túlélése, finanszírozása</w:t>
      </w:r>
      <w:r w:rsidRPr="00067BC9">
        <w:rPr>
          <w:rFonts w:ascii="Times New Roman" w:hAnsi="Times New Roman" w:cs="Times New Roman"/>
          <w:sz w:val="22"/>
          <w:szCs w:val="22"/>
          <w:lang w:val="hu-HU" w:eastAsia="hu-HU"/>
        </w:rPr>
        <w:t xml:space="preserve"> </w:t>
      </w:r>
    </w:p>
    <w:p w14:paraId="3BC48724"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az „ez művészet/szép/nekem tetszik/nekem jogom van hozzá, hogy tessen” post-truth világa, pedagógiai módszerek bevetése</w:t>
      </w:r>
      <w:r w:rsidRPr="00067BC9">
        <w:rPr>
          <w:rFonts w:ascii="Times New Roman" w:hAnsi="Times New Roman" w:cs="Times New Roman"/>
          <w:sz w:val="22"/>
          <w:szCs w:val="22"/>
          <w:lang w:val="hu-HU" w:eastAsia="hu-HU"/>
        </w:rPr>
        <w:t xml:space="preserve"> </w:t>
      </w:r>
    </w:p>
    <w:p w14:paraId="7D814CFC"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Lázár János tárlatvezetése Koszta Józsefben. Javaslatok egyéb szerzőkre</w:t>
      </w:r>
      <w:r w:rsidRPr="00067BC9">
        <w:rPr>
          <w:rFonts w:ascii="Times New Roman" w:hAnsi="Times New Roman" w:cs="Times New Roman"/>
          <w:sz w:val="22"/>
          <w:szCs w:val="22"/>
          <w:lang w:val="hu-HU" w:eastAsia="hu-HU"/>
        </w:rPr>
        <w:t xml:space="preserve"> </w:t>
      </w:r>
    </w:p>
    <w:p w14:paraId="647368BD"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képzőművészeti mémek</w:t>
      </w:r>
      <w:r w:rsidRPr="00067BC9">
        <w:rPr>
          <w:rFonts w:ascii="Times New Roman" w:hAnsi="Times New Roman" w:cs="Times New Roman"/>
          <w:sz w:val="22"/>
          <w:szCs w:val="22"/>
          <w:lang w:val="hu-HU" w:eastAsia="hu-HU"/>
        </w:rPr>
        <w:t xml:space="preserve"> </w:t>
      </w:r>
    </w:p>
    <w:p w14:paraId="3A860AFA" w14:textId="77777777" w:rsidR="005B0327" w:rsidRPr="00067BC9" w:rsidRDefault="005B0327" w:rsidP="00067BC9">
      <w:pPr>
        <w:numPr>
          <w:ilvl w:val="0"/>
          <w:numId w:val="27"/>
        </w:numPr>
        <w:suppressAutoHyphens w:val="0"/>
        <w:spacing w:before="100" w:beforeAutospacing="1" w:after="100" w:afterAutospacing="1" w:line="240" w:lineRule="auto"/>
        <w:rPr>
          <w:rFonts w:ascii="Times New Roman" w:hAnsi="Times New Roman" w:cs="Times New Roman"/>
          <w:sz w:val="22"/>
          <w:szCs w:val="22"/>
          <w:lang w:val="hu-HU" w:eastAsia="hu-HU"/>
        </w:rPr>
      </w:pPr>
      <w:r w:rsidRPr="00067BC9">
        <w:rPr>
          <w:rFonts w:ascii="Times New Roman" w:hAnsi="Times New Roman" w:cs="Times New Roman"/>
          <w:color w:val="222222"/>
          <w:sz w:val="22"/>
          <w:szCs w:val="22"/>
          <w:lang w:val="hu-HU" w:eastAsia="hu-HU"/>
        </w:rPr>
        <w:t>művészet és cseriti (Kabinet Galéria)</w:t>
      </w:r>
      <w:r w:rsidRPr="00067BC9">
        <w:rPr>
          <w:rFonts w:ascii="Times New Roman" w:hAnsi="Times New Roman" w:cs="Times New Roman"/>
          <w:sz w:val="22"/>
          <w:szCs w:val="22"/>
          <w:lang w:val="hu-HU" w:eastAsia="hu-HU"/>
        </w:rPr>
        <w:t xml:space="preserve"> </w:t>
      </w:r>
    </w:p>
    <w:p w14:paraId="200F9F90" w14:textId="77777777" w:rsidR="005B0327" w:rsidRPr="00067BC9" w:rsidRDefault="005B0327" w:rsidP="00067BC9">
      <w:pPr>
        <w:pStyle w:val="Listaszerbekezds"/>
        <w:numPr>
          <w:ilvl w:val="0"/>
          <w:numId w:val="27"/>
        </w:numPr>
        <w:suppressAutoHyphens w:val="0"/>
        <w:spacing w:before="100" w:beforeAutospacing="1" w:after="100" w:afterAutospacing="1" w:line="240" w:lineRule="auto"/>
        <w:jc w:val="both"/>
        <w:rPr>
          <w:rFonts w:ascii="Times New Roman" w:hAnsi="Times New Roman"/>
          <w:lang w:val="hu-HU" w:eastAsia="hu-HU"/>
        </w:rPr>
      </w:pPr>
      <w:r w:rsidRPr="00067BC9">
        <w:rPr>
          <w:rFonts w:ascii="Times New Roman" w:hAnsi="Times New Roman"/>
          <w:color w:val="222222"/>
          <w:lang w:val="hu-HU" w:eastAsia="hu-HU"/>
        </w:rPr>
        <w:t>(Lábjegyzetekkel együtt) 2000 szavas (ez kb. 5 oldal) elemzés megírása megadott időpontra. Szóbeli: egyrészt a vélemények birtokában a dolgozat minivédése (kapnak 1-2 kérdést is), majd az egyik, az egyes órákon megbeszélt, fő kérdés elemzése elsősorban az órai szakirodalom alapján.</w:t>
      </w:r>
    </w:p>
    <w:p w14:paraId="12691B47" w14:textId="77777777" w:rsidR="005B0327" w:rsidRPr="00067BC9" w:rsidRDefault="005B0327" w:rsidP="00067BC9">
      <w:pPr>
        <w:pStyle w:val="Listaszerbekezds"/>
        <w:numPr>
          <w:ilvl w:val="0"/>
          <w:numId w:val="27"/>
        </w:numPr>
        <w:suppressAutoHyphens w:val="0"/>
        <w:spacing w:before="100" w:beforeAutospacing="1" w:after="100" w:afterAutospacing="1" w:line="240" w:lineRule="auto"/>
        <w:jc w:val="both"/>
        <w:rPr>
          <w:rFonts w:ascii="Times New Roman" w:hAnsi="Times New Roman"/>
          <w:lang w:val="hu-HU" w:eastAsia="hu-HU"/>
        </w:rPr>
      </w:pPr>
      <w:r w:rsidRPr="00067BC9">
        <w:rPr>
          <w:rFonts w:ascii="Times New Roman" w:hAnsi="Times New Roman"/>
          <w:color w:val="222222"/>
          <w:lang w:val="hu-HU" w:eastAsia="hu-HU"/>
        </w:rPr>
        <w:t>Szöveg kritériumok: legalább két releváns szakirodalom (könyvtári, nem órán tárgyalt) felhasználása, emellett saját élményből való kiindulás. Történeti szempont minimalizálása. Helyzet kialakítása, provokálása. [Technikai jegy (külalak, jegyzetelés, idézetek, szintaxis, helyesírás, írástechnika), tartalmi jegy (ötlet)].</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
        <w:gridCol w:w="6800"/>
      </w:tblGrid>
      <w:tr w:rsidR="005B0327" w:rsidRPr="00067BC9" w14:paraId="0D59DEBB" w14:textId="77777777" w:rsidTr="005B0327">
        <w:trPr>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7B64ED6E" w14:textId="77777777" w:rsidR="005B0327" w:rsidRPr="00067BC9" w:rsidRDefault="005B0327" w:rsidP="00067BC9">
            <w:pPr>
              <w:pStyle w:val="Cmsor2"/>
              <w:rPr>
                <w:rFonts w:ascii="Times New Roman" w:hAnsi="Times New Roman" w:cs="Times New Roman"/>
                <w:sz w:val="22"/>
                <w:szCs w:val="22"/>
                <w:lang w:val="hu-HU" w:eastAsia="hu-HU"/>
              </w:rPr>
            </w:pPr>
            <w:r w:rsidRPr="00067BC9">
              <w:rPr>
                <w:rFonts w:ascii="Times New Roman" w:hAnsi="Times New Roman" w:cs="Times New Roman"/>
                <w:sz w:val="22"/>
                <w:szCs w:val="22"/>
              </w:rPr>
              <w:t>Dátum</w:t>
            </w:r>
          </w:p>
        </w:tc>
        <w:tc>
          <w:tcPr>
            <w:tcW w:w="4213" w:type="pct"/>
            <w:tcBorders>
              <w:top w:val="outset" w:sz="6" w:space="0" w:color="auto"/>
              <w:left w:val="outset" w:sz="6" w:space="0" w:color="auto"/>
              <w:bottom w:val="outset" w:sz="6" w:space="0" w:color="auto"/>
              <w:right w:val="outset" w:sz="6" w:space="0" w:color="auto"/>
            </w:tcBorders>
            <w:hideMark/>
          </w:tcPr>
          <w:p w14:paraId="69F594C9" w14:textId="77777777" w:rsidR="005B0327" w:rsidRPr="00067BC9" w:rsidRDefault="005B0327" w:rsidP="00067BC9">
            <w:pPr>
              <w:pStyle w:val="Cmsor2"/>
              <w:rPr>
                <w:rFonts w:ascii="Times New Roman" w:hAnsi="Times New Roman" w:cs="Times New Roman"/>
                <w:sz w:val="22"/>
                <w:szCs w:val="22"/>
              </w:rPr>
            </w:pPr>
            <w:r w:rsidRPr="00067BC9">
              <w:rPr>
                <w:rFonts w:ascii="Times New Roman" w:hAnsi="Times New Roman" w:cs="Times New Roman"/>
                <w:sz w:val="22"/>
                <w:szCs w:val="22"/>
              </w:rPr>
              <w:t>Olvasnivalók (a linkek élnek, a többi szöveg a Neptun Meet Streeten a megfelelő kód alá van feltöltve)</w:t>
            </w:r>
          </w:p>
        </w:tc>
      </w:tr>
      <w:tr w:rsidR="005B0327" w:rsidRPr="00067BC9" w14:paraId="008B678D"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4BC25B23" w14:textId="77777777" w:rsidR="005B0327" w:rsidRPr="00067BC9" w:rsidRDefault="005B0327" w:rsidP="00067BC9">
            <w:pPr>
              <w:pStyle w:val="NormlWeb"/>
              <w:jc w:val="both"/>
              <w:rPr>
                <w:sz w:val="22"/>
                <w:szCs w:val="22"/>
              </w:rPr>
            </w:pPr>
            <w:r w:rsidRPr="00067BC9">
              <w:rPr>
                <w:sz w:val="22"/>
                <w:szCs w:val="22"/>
              </w:rPr>
              <w:t>Február 13</w:t>
            </w:r>
          </w:p>
        </w:tc>
        <w:tc>
          <w:tcPr>
            <w:tcW w:w="4213" w:type="pct"/>
            <w:tcBorders>
              <w:top w:val="outset" w:sz="6" w:space="0" w:color="auto"/>
              <w:left w:val="outset" w:sz="6" w:space="0" w:color="auto"/>
              <w:bottom w:val="outset" w:sz="6" w:space="0" w:color="auto"/>
              <w:right w:val="outset" w:sz="6" w:space="0" w:color="auto"/>
            </w:tcBorders>
            <w:hideMark/>
          </w:tcPr>
          <w:p w14:paraId="7A2F382F" w14:textId="77777777" w:rsidR="005B0327" w:rsidRPr="00067BC9" w:rsidRDefault="005B0327" w:rsidP="00067BC9">
            <w:pPr>
              <w:pStyle w:val="NormlWeb"/>
              <w:jc w:val="both"/>
              <w:rPr>
                <w:sz w:val="22"/>
                <w:szCs w:val="22"/>
              </w:rPr>
            </w:pPr>
            <w:r w:rsidRPr="00067BC9">
              <w:rPr>
                <w:sz w:val="22"/>
                <w:szCs w:val="22"/>
              </w:rPr>
              <w:t>Bemutatkozás, kritériumok, félév menete. A művészet és a média fogalmának de és rekonstrukciója, egymáshoz való viszonyuk.</w:t>
            </w:r>
          </w:p>
        </w:tc>
      </w:tr>
      <w:tr w:rsidR="005B0327" w:rsidRPr="00067BC9" w14:paraId="56FC8CC7" w14:textId="77777777" w:rsidTr="005B0327">
        <w:trPr>
          <w:trHeight w:val="58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7F104517" w14:textId="77777777" w:rsidR="005B0327" w:rsidRPr="00067BC9" w:rsidRDefault="005B0327" w:rsidP="00067BC9">
            <w:pPr>
              <w:pStyle w:val="NormlWeb"/>
              <w:jc w:val="both"/>
              <w:rPr>
                <w:sz w:val="22"/>
                <w:szCs w:val="22"/>
              </w:rPr>
            </w:pPr>
            <w:r w:rsidRPr="00067BC9">
              <w:rPr>
                <w:sz w:val="22"/>
                <w:szCs w:val="22"/>
              </w:rPr>
              <w:t>Február 20</w:t>
            </w:r>
          </w:p>
        </w:tc>
        <w:tc>
          <w:tcPr>
            <w:tcW w:w="4213" w:type="pct"/>
            <w:tcBorders>
              <w:top w:val="outset" w:sz="6" w:space="0" w:color="auto"/>
              <w:left w:val="outset" w:sz="6" w:space="0" w:color="auto"/>
              <w:bottom w:val="outset" w:sz="6" w:space="0" w:color="auto"/>
              <w:right w:val="outset" w:sz="6" w:space="0" w:color="auto"/>
            </w:tcBorders>
            <w:hideMark/>
          </w:tcPr>
          <w:p w14:paraId="2E377E64" w14:textId="77777777" w:rsidR="005B0327" w:rsidRPr="00067BC9" w:rsidRDefault="005B0327" w:rsidP="00067BC9">
            <w:pPr>
              <w:pStyle w:val="NormlWeb"/>
              <w:jc w:val="both"/>
              <w:rPr>
                <w:sz w:val="22"/>
                <w:szCs w:val="22"/>
              </w:rPr>
            </w:pPr>
            <w:r w:rsidRPr="00067BC9">
              <w:rPr>
                <w:sz w:val="22"/>
                <w:szCs w:val="22"/>
              </w:rPr>
              <w:t xml:space="preserve">Esztétikai művészetfogalom: Ranciére, </w:t>
            </w:r>
            <w:r w:rsidRPr="00067BC9">
              <w:rPr>
                <w:rStyle w:val="Kiemels"/>
                <w:sz w:val="22"/>
                <w:szCs w:val="22"/>
              </w:rPr>
              <w:t>Aisthesis, Prelude</w:t>
            </w:r>
            <w:r w:rsidRPr="00067BC9">
              <w:rPr>
                <w:sz w:val="22"/>
                <w:szCs w:val="22"/>
              </w:rPr>
              <w:t xml:space="preserve"> </w:t>
            </w:r>
            <w:hyperlink r:id="rId55" w:history="1">
              <w:r w:rsidRPr="00067BC9">
                <w:rPr>
                  <w:rStyle w:val="Hiperhivatkozs"/>
                  <w:sz w:val="22"/>
                  <w:szCs w:val="22"/>
                </w:rPr>
                <w:t>https://www.humanities.uci.edu/poeticshistorytheory/user_files/Ranciere.pdf</w:t>
              </w:r>
            </w:hyperlink>
          </w:p>
          <w:p w14:paraId="21F88B16" w14:textId="77777777" w:rsidR="005B0327" w:rsidRPr="00067BC9" w:rsidRDefault="005B0327" w:rsidP="00067BC9">
            <w:pPr>
              <w:pStyle w:val="NormlWeb"/>
              <w:jc w:val="both"/>
              <w:rPr>
                <w:sz w:val="22"/>
                <w:szCs w:val="22"/>
              </w:rPr>
            </w:pPr>
            <w:r w:rsidRPr="00067BC9">
              <w:rPr>
                <w:sz w:val="22"/>
                <w:szCs w:val="22"/>
              </w:rPr>
              <w:t> </w:t>
            </w:r>
          </w:p>
        </w:tc>
      </w:tr>
      <w:tr w:rsidR="005B0327" w:rsidRPr="00067BC9" w14:paraId="785A8624"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31B19A91" w14:textId="77777777" w:rsidR="005B0327" w:rsidRPr="00067BC9" w:rsidRDefault="005B0327" w:rsidP="00067BC9">
            <w:pPr>
              <w:pStyle w:val="NormlWeb"/>
              <w:jc w:val="both"/>
              <w:rPr>
                <w:sz w:val="22"/>
                <w:szCs w:val="22"/>
              </w:rPr>
            </w:pPr>
            <w:r w:rsidRPr="00067BC9">
              <w:rPr>
                <w:sz w:val="22"/>
                <w:szCs w:val="22"/>
              </w:rPr>
              <w:t>Február 27</w:t>
            </w:r>
          </w:p>
        </w:tc>
        <w:tc>
          <w:tcPr>
            <w:tcW w:w="4213" w:type="pct"/>
            <w:tcBorders>
              <w:top w:val="outset" w:sz="6" w:space="0" w:color="auto"/>
              <w:left w:val="outset" w:sz="6" w:space="0" w:color="auto"/>
              <w:bottom w:val="outset" w:sz="6" w:space="0" w:color="auto"/>
              <w:right w:val="outset" w:sz="6" w:space="0" w:color="auto"/>
            </w:tcBorders>
            <w:hideMark/>
          </w:tcPr>
          <w:p w14:paraId="05837237" w14:textId="77777777" w:rsidR="005B0327" w:rsidRPr="00067BC9" w:rsidRDefault="005B0327" w:rsidP="00067BC9">
            <w:pPr>
              <w:pStyle w:val="NormlWeb"/>
              <w:jc w:val="both"/>
              <w:rPr>
                <w:sz w:val="22"/>
                <w:szCs w:val="22"/>
              </w:rPr>
            </w:pPr>
            <w:r w:rsidRPr="00067BC9">
              <w:rPr>
                <w:sz w:val="22"/>
                <w:szCs w:val="22"/>
              </w:rPr>
              <w:t xml:space="preserve">Művészet és politika 1: Walter Benjamin, </w:t>
            </w:r>
            <w:r w:rsidRPr="00067BC9">
              <w:rPr>
                <w:rStyle w:val="Kiemels"/>
                <w:sz w:val="22"/>
                <w:szCs w:val="22"/>
              </w:rPr>
              <w:t>A műalkotás a technikai reprodukálhatóság korában</w:t>
            </w:r>
          </w:p>
          <w:p w14:paraId="1EC14AAD" w14:textId="77777777" w:rsidR="005B0327" w:rsidRPr="00067BC9" w:rsidRDefault="003357D3" w:rsidP="00067BC9">
            <w:pPr>
              <w:pStyle w:val="NormlWeb"/>
              <w:jc w:val="both"/>
              <w:rPr>
                <w:sz w:val="22"/>
                <w:szCs w:val="22"/>
              </w:rPr>
            </w:pPr>
            <w:hyperlink r:id="rId56" w:history="1">
              <w:r w:rsidR="005B0327" w:rsidRPr="00067BC9">
                <w:rPr>
                  <w:rStyle w:val="Hiperhivatkozs"/>
                  <w:sz w:val="22"/>
                  <w:szCs w:val="22"/>
                </w:rPr>
                <w:t>http://aura.c3.hu/walter_benjamin.html</w:t>
              </w:r>
            </w:hyperlink>
          </w:p>
        </w:tc>
      </w:tr>
      <w:tr w:rsidR="005B0327" w:rsidRPr="00067BC9" w14:paraId="48D96B2B"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43D9153B" w14:textId="77777777" w:rsidR="005B0327" w:rsidRPr="00067BC9" w:rsidRDefault="005B0327" w:rsidP="00067BC9">
            <w:pPr>
              <w:pStyle w:val="NormlWeb"/>
              <w:jc w:val="both"/>
              <w:rPr>
                <w:sz w:val="22"/>
                <w:szCs w:val="22"/>
              </w:rPr>
            </w:pPr>
            <w:r w:rsidRPr="00067BC9">
              <w:rPr>
                <w:sz w:val="22"/>
                <w:szCs w:val="22"/>
              </w:rPr>
              <w:t>Március 6</w:t>
            </w:r>
          </w:p>
        </w:tc>
        <w:tc>
          <w:tcPr>
            <w:tcW w:w="4213" w:type="pct"/>
            <w:tcBorders>
              <w:top w:val="outset" w:sz="6" w:space="0" w:color="auto"/>
              <w:left w:val="outset" w:sz="6" w:space="0" w:color="auto"/>
              <w:bottom w:val="outset" w:sz="6" w:space="0" w:color="auto"/>
              <w:right w:val="outset" w:sz="6" w:space="0" w:color="auto"/>
            </w:tcBorders>
            <w:hideMark/>
          </w:tcPr>
          <w:p w14:paraId="7A103F8A" w14:textId="77777777" w:rsidR="005B0327" w:rsidRPr="00067BC9" w:rsidRDefault="005B0327" w:rsidP="00067BC9">
            <w:pPr>
              <w:pStyle w:val="NormlWeb"/>
              <w:jc w:val="both"/>
              <w:rPr>
                <w:sz w:val="22"/>
                <w:szCs w:val="22"/>
              </w:rPr>
            </w:pPr>
            <w:r w:rsidRPr="00067BC9">
              <w:rPr>
                <w:sz w:val="22"/>
                <w:szCs w:val="22"/>
              </w:rPr>
              <w:t xml:space="preserve">Részvételi művészet Claire Bishop, </w:t>
            </w:r>
            <w:r w:rsidRPr="00067BC9">
              <w:rPr>
                <w:rStyle w:val="Kiemels"/>
                <w:sz w:val="22"/>
                <w:szCs w:val="22"/>
              </w:rPr>
              <w:t>Artificial Hells</w:t>
            </w:r>
            <w:r w:rsidRPr="00067BC9">
              <w:rPr>
                <w:sz w:val="22"/>
                <w:szCs w:val="22"/>
              </w:rPr>
              <w:t xml:space="preserve"> (Introduction)</w:t>
            </w:r>
          </w:p>
          <w:p w14:paraId="5C62796E" w14:textId="77777777" w:rsidR="005B0327" w:rsidRPr="00067BC9" w:rsidRDefault="003357D3" w:rsidP="00067BC9">
            <w:pPr>
              <w:pStyle w:val="NormlWeb"/>
              <w:jc w:val="both"/>
              <w:rPr>
                <w:sz w:val="22"/>
                <w:szCs w:val="22"/>
              </w:rPr>
            </w:pPr>
            <w:hyperlink r:id="rId57" w:history="1">
              <w:r w:rsidR="005B0327" w:rsidRPr="00067BC9">
                <w:rPr>
                  <w:rStyle w:val="Hiperhivatkozs"/>
                  <w:sz w:val="22"/>
                  <w:szCs w:val="22"/>
                </w:rPr>
                <w:t>https://selforganizedseminar.files.wordpress.com/2011/08/bishop-claire-artificial-hells-participatory-art-and-politics-spectatorship.pdf</w:t>
              </w:r>
            </w:hyperlink>
          </w:p>
        </w:tc>
      </w:tr>
      <w:tr w:rsidR="005B0327" w:rsidRPr="00067BC9" w14:paraId="589A3133"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57F13446" w14:textId="77777777" w:rsidR="005B0327" w:rsidRPr="00067BC9" w:rsidRDefault="005B0327" w:rsidP="00067BC9">
            <w:pPr>
              <w:pStyle w:val="NormlWeb"/>
              <w:jc w:val="both"/>
              <w:rPr>
                <w:sz w:val="22"/>
                <w:szCs w:val="22"/>
              </w:rPr>
            </w:pPr>
            <w:r w:rsidRPr="00067BC9">
              <w:rPr>
                <w:sz w:val="22"/>
                <w:szCs w:val="22"/>
              </w:rPr>
              <w:t>Március 13</w:t>
            </w:r>
          </w:p>
        </w:tc>
        <w:tc>
          <w:tcPr>
            <w:tcW w:w="4213" w:type="pct"/>
            <w:tcBorders>
              <w:top w:val="outset" w:sz="6" w:space="0" w:color="auto"/>
              <w:left w:val="outset" w:sz="6" w:space="0" w:color="auto"/>
              <w:bottom w:val="outset" w:sz="6" w:space="0" w:color="auto"/>
              <w:right w:val="outset" w:sz="6" w:space="0" w:color="auto"/>
            </w:tcBorders>
            <w:hideMark/>
          </w:tcPr>
          <w:p w14:paraId="5B6F5199" w14:textId="77777777" w:rsidR="005B0327" w:rsidRPr="00067BC9" w:rsidRDefault="005B0327" w:rsidP="00067BC9">
            <w:pPr>
              <w:pStyle w:val="NormlWeb"/>
              <w:jc w:val="both"/>
              <w:rPr>
                <w:sz w:val="22"/>
                <w:szCs w:val="22"/>
              </w:rPr>
            </w:pPr>
            <w:r w:rsidRPr="00067BC9">
              <w:rPr>
                <w:color w:val="222222"/>
                <w:sz w:val="22"/>
                <w:szCs w:val="22"/>
              </w:rPr>
              <w:t xml:space="preserve">Művészet, mint társadalmi esemény: Gregory Sholette, </w:t>
            </w:r>
            <w:r w:rsidRPr="00067BC9">
              <w:rPr>
                <w:rStyle w:val="Kiemels"/>
                <w:color w:val="222222"/>
                <w:sz w:val="22"/>
                <w:szCs w:val="22"/>
              </w:rPr>
              <w:t>Dark Matter, Introduction: The Missing Mass.</w:t>
            </w:r>
          </w:p>
        </w:tc>
      </w:tr>
      <w:tr w:rsidR="005B0327" w:rsidRPr="00067BC9" w14:paraId="415728FE"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2E5E4A78" w14:textId="77777777" w:rsidR="005B0327" w:rsidRPr="00067BC9" w:rsidRDefault="005B0327" w:rsidP="00067BC9">
            <w:pPr>
              <w:pStyle w:val="NormlWeb"/>
              <w:jc w:val="both"/>
              <w:rPr>
                <w:sz w:val="22"/>
                <w:szCs w:val="22"/>
              </w:rPr>
            </w:pPr>
            <w:r w:rsidRPr="00067BC9">
              <w:rPr>
                <w:sz w:val="22"/>
                <w:szCs w:val="22"/>
              </w:rPr>
              <w:t>Március 20</w:t>
            </w:r>
          </w:p>
        </w:tc>
        <w:tc>
          <w:tcPr>
            <w:tcW w:w="4213" w:type="pct"/>
            <w:tcBorders>
              <w:top w:val="outset" w:sz="6" w:space="0" w:color="auto"/>
              <w:left w:val="outset" w:sz="6" w:space="0" w:color="auto"/>
              <w:bottom w:val="outset" w:sz="6" w:space="0" w:color="auto"/>
              <w:right w:val="outset" w:sz="6" w:space="0" w:color="auto"/>
            </w:tcBorders>
            <w:hideMark/>
          </w:tcPr>
          <w:p w14:paraId="725BA85F" w14:textId="77777777" w:rsidR="005B0327" w:rsidRPr="00067BC9" w:rsidRDefault="005B0327" w:rsidP="00067BC9">
            <w:pPr>
              <w:pStyle w:val="NormlWeb"/>
              <w:jc w:val="both"/>
              <w:rPr>
                <w:sz w:val="22"/>
                <w:szCs w:val="22"/>
              </w:rPr>
            </w:pPr>
            <w:r w:rsidRPr="00067BC9">
              <w:rPr>
                <w:sz w:val="22"/>
                <w:szCs w:val="22"/>
              </w:rPr>
              <w:t>Művészet taníthatósága (</w:t>
            </w:r>
            <w:r w:rsidRPr="00067BC9">
              <w:rPr>
                <w:rStyle w:val="Kiemels"/>
                <w:sz w:val="22"/>
                <w:szCs w:val="22"/>
              </w:rPr>
              <w:t>Art as Social Action</w:t>
            </w:r>
            <w:r w:rsidRPr="00067BC9">
              <w:rPr>
                <w:sz w:val="22"/>
                <w:szCs w:val="22"/>
              </w:rPr>
              <w:t>. Két Introductory essay)</w:t>
            </w:r>
          </w:p>
        </w:tc>
      </w:tr>
      <w:tr w:rsidR="005B0327" w:rsidRPr="00067BC9" w14:paraId="2B600A0B"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47CC6214" w14:textId="77777777" w:rsidR="005B0327" w:rsidRPr="00067BC9" w:rsidRDefault="005B0327" w:rsidP="00067BC9">
            <w:pPr>
              <w:pStyle w:val="NormlWeb"/>
              <w:jc w:val="both"/>
              <w:rPr>
                <w:sz w:val="22"/>
                <w:szCs w:val="22"/>
              </w:rPr>
            </w:pPr>
            <w:r w:rsidRPr="00067BC9">
              <w:rPr>
                <w:sz w:val="22"/>
                <w:szCs w:val="22"/>
              </w:rPr>
              <w:t>Március 27</w:t>
            </w:r>
          </w:p>
        </w:tc>
        <w:tc>
          <w:tcPr>
            <w:tcW w:w="4213" w:type="pct"/>
            <w:tcBorders>
              <w:top w:val="outset" w:sz="6" w:space="0" w:color="auto"/>
              <w:left w:val="outset" w:sz="6" w:space="0" w:color="auto"/>
              <w:bottom w:val="outset" w:sz="6" w:space="0" w:color="auto"/>
              <w:right w:val="outset" w:sz="6" w:space="0" w:color="auto"/>
            </w:tcBorders>
            <w:hideMark/>
          </w:tcPr>
          <w:p w14:paraId="06DB6FE3" w14:textId="77777777" w:rsidR="005B0327" w:rsidRPr="00067BC9" w:rsidRDefault="005B0327" w:rsidP="00067BC9">
            <w:pPr>
              <w:pStyle w:val="NormlWeb"/>
              <w:jc w:val="both"/>
              <w:rPr>
                <w:sz w:val="22"/>
                <w:szCs w:val="22"/>
              </w:rPr>
            </w:pPr>
            <w:r w:rsidRPr="00067BC9">
              <w:rPr>
                <w:sz w:val="22"/>
                <w:szCs w:val="22"/>
              </w:rPr>
              <w:t xml:space="preserve">Művészet mint üzenet. Reprezentáció (Stephen Davies, </w:t>
            </w:r>
            <w:r w:rsidRPr="00067BC9">
              <w:rPr>
                <w:rStyle w:val="Kiemels"/>
                <w:sz w:val="22"/>
                <w:szCs w:val="22"/>
              </w:rPr>
              <w:t>The Philosophy of Art</w:t>
            </w:r>
            <w:r w:rsidRPr="00067BC9">
              <w:rPr>
                <w:sz w:val="22"/>
                <w:szCs w:val="22"/>
              </w:rPr>
              <w:t>, Wiley Blackwell, 2016, 7. fejezet)</w:t>
            </w:r>
          </w:p>
        </w:tc>
      </w:tr>
      <w:tr w:rsidR="005B0327" w:rsidRPr="00067BC9" w14:paraId="4D3A1C06"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1E6E12C7" w14:textId="77777777" w:rsidR="005B0327" w:rsidRPr="00067BC9" w:rsidRDefault="005B0327" w:rsidP="00067BC9">
            <w:pPr>
              <w:pStyle w:val="NormlWeb"/>
              <w:jc w:val="both"/>
              <w:rPr>
                <w:sz w:val="22"/>
                <w:szCs w:val="22"/>
              </w:rPr>
            </w:pPr>
            <w:r w:rsidRPr="00067BC9">
              <w:rPr>
                <w:sz w:val="22"/>
                <w:szCs w:val="22"/>
              </w:rPr>
              <w:t>Április 3</w:t>
            </w:r>
          </w:p>
        </w:tc>
        <w:tc>
          <w:tcPr>
            <w:tcW w:w="4213" w:type="pct"/>
            <w:tcBorders>
              <w:top w:val="outset" w:sz="6" w:space="0" w:color="auto"/>
              <w:left w:val="outset" w:sz="6" w:space="0" w:color="auto"/>
              <w:bottom w:val="outset" w:sz="6" w:space="0" w:color="auto"/>
              <w:right w:val="outset" w:sz="6" w:space="0" w:color="auto"/>
            </w:tcBorders>
            <w:hideMark/>
          </w:tcPr>
          <w:p w14:paraId="7FD31A68" w14:textId="77777777" w:rsidR="005B0327" w:rsidRPr="00067BC9" w:rsidRDefault="005B0327" w:rsidP="00067BC9">
            <w:pPr>
              <w:pStyle w:val="NormlWeb"/>
              <w:jc w:val="both"/>
              <w:rPr>
                <w:sz w:val="22"/>
                <w:szCs w:val="22"/>
              </w:rPr>
            </w:pPr>
            <w:r w:rsidRPr="00067BC9">
              <w:rPr>
                <w:sz w:val="22"/>
                <w:szCs w:val="22"/>
              </w:rPr>
              <w:t xml:space="preserve">Művészet a médiában. Francesco Zucconi, </w:t>
            </w:r>
            <w:r w:rsidRPr="00067BC9">
              <w:rPr>
                <w:rStyle w:val="Kiemels"/>
                <w:sz w:val="22"/>
                <w:szCs w:val="22"/>
              </w:rPr>
              <w:t xml:space="preserve">Displacing Caravaggio. Art, Media, and Humanitarian Visual Culture. </w:t>
            </w:r>
            <w:r w:rsidRPr="00067BC9">
              <w:rPr>
                <w:sz w:val="22"/>
                <w:szCs w:val="22"/>
              </w:rPr>
              <w:t>Chapter 1.</w:t>
            </w:r>
          </w:p>
          <w:p w14:paraId="60A8F7DF" w14:textId="77777777" w:rsidR="005B0327" w:rsidRPr="00067BC9" w:rsidRDefault="005B0327" w:rsidP="00067BC9">
            <w:pPr>
              <w:pStyle w:val="NormlWeb"/>
              <w:jc w:val="both"/>
              <w:rPr>
                <w:sz w:val="22"/>
                <w:szCs w:val="22"/>
              </w:rPr>
            </w:pPr>
            <w:r w:rsidRPr="00067BC9">
              <w:rPr>
                <w:sz w:val="22"/>
                <w:szCs w:val="22"/>
              </w:rPr>
              <w:t> </w:t>
            </w:r>
          </w:p>
        </w:tc>
      </w:tr>
      <w:tr w:rsidR="005B0327" w:rsidRPr="00067BC9" w14:paraId="18F5571A"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4951EF3E" w14:textId="77777777" w:rsidR="005B0327" w:rsidRPr="00067BC9" w:rsidRDefault="005B0327" w:rsidP="00067BC9">
            <w:pPr>
              <w:pStyle w:val="NormlWeb"/>
              <w:jc w:val="both"/>
              <w:rPr>
                <w:sz w:val="22"/>
                <w:szCs w:val="22"/>
              </w:rPr>
            </w:pPr>
            <w:r w:rsidRPr="00067BC9">
              <w:rPr>
                <w:sz w:val="22"/>
                <w:szCs w:val="22"/>
              </w:rPr>
              <w:t>Április 10</w:t>
            </w:r>
          </w:p>
        </w:tc>
        <w:tc>
          <w:tcPr>
            <w:tcW w:w="4213" w:type="pct"/>
            <w:tcBorders>
              <w:top w:val="outset" w:sz="6" w:space="0" w:color="auto"/>
              <w:left w:val="outset" w:sz="6" w:space="0" w:color="auto"/>
              <w:bottom w:val="outset" w:sz="6" w:space="0" w:color="auto"/>
              <w:right w:val="outset" w:sz="6" w:space="0" w:color="auto"/>
            </w:tcBorders>
            <w:hideMark/>
          </w:tcPr>
          <w:p w14:paraId="6753E7ED" w14:textId="77777777" w:rsidR="005B0327" w:rsidRPr="00067BC9" w:rsidRDefault="005B0327" w:rsidP="00067BC9">
            <w:pPr>
              <w:pStyle w:val="NormlWeb"/>
              <w:jc w:val="both"/>
              <w:rPr>
                <w:sz w:val="22"/>
                <w:szCs w:val="22"/>
              </w:rPr>
            </w:pPr>
            <w:r w:rsidRPr="00067BC9">
              <w:rPr>
                <w:sz w:val="22"/>
                <w:szCs w:val="22"/>
              </w:rPr>
              <w:t xml:space="preserve">Művészet és politika 2 Greg Sholette, </w:t>
            </w:r>
            <w:r w:rsidRPr="00067BC9">
              <w:rPr>
                <w:rStyle w:val="Kiemels"/>
                <w:sz w:val="22"/>
                <w:szCs w:val="22"/>
              </w:rPr>
              <w:t xml:space="preserve">Delirium and Resistance </w:t>
            </w:r>
            <w:r w:rsidRPr="00067BC9">
              <w:rPr>
                <w:sz w:val="22"/>
                <w:szCs w:val="22"/>
              </w:rPr>
              <w:t>Part I.</w:t>
            </w:r>
          </w:p>
        </w:tc>
      </w:tr>
      <w:tr w:rsidR="005B0327" w:rsidRPr="00067BC9" w14:paraId="411A5E9C"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171B386B" w14:textId="77777777" w:rsidR="005B0327" w:rsidRPr="00067BC9" w:rsidRDefault="005B0327" w:rsidP="00067BC9">
            <w:pPr>
              <w:pStyle w:val="NormlWeb"/>
              <w:jc w:val="both"/>
              <w:rPr>
                <w:sz w:val="22"/>
                <w:szCs w:val="22"/>
              </w:rPr>
            </w:pPr>
            <w:r w:rsidRPr="00067BC9">
              <w:rPr>
                <w:sz w:val="22"/>
                <w:szCs w:val="22"/>
              </w:rPr>
              <w:t>Április</w:t>
            </w:r>
            <w:r w:rsidRPr="00067BC9">
              <w:rPr>
                <w:color w:val="FF0000"/>
                <w:sz w:val="22"/>
                <w:szCs w:val="22"/>
              </w:rPr>
              <w:t xml:space="preserve"> 17</w:t>
            </w:r>
          </w:p>
        </w:tc>
        <w:tc>
          <w:tcPr>
            <w:tcW w:w="4213" w:type="pct"/>
            <w:tcBorders>
              <w:top w:val="outset" w:sz="6" w:space="0" w:color="auto"/>
              <w:left w:val="outset" w:sz="6" w:space="0" w:color="auto"/>
              <w:bottom w:val="outset" w:sz="6" w:space="0" w:color="auto"/>
              <w:right w:val="outset" w:sz="6" w:space="0" w:color="auto"/>
            </w:tcBorders>
            <w:hideMark/>
          </w:tcPr>
          <w:p w14:paraId="0A502EA6" w14:textId="77777777" w:rsidR="005B0327" w:rsidRPr="00067BC9" w:rsidRDefault="005B0327" w:rsidP="00067BC9">
            <w:pPr>
              <w:pStyle w:val="Cmsor4"/>
              <w:rPr>
                <w:sz w:val="22"/>
                <w:szCs w:val="22"/>
              </w:rPr>
            </w:pPr>
            <w:r w:rsidRPr="00067BC9">
              <w:rPr>
                <w:color w:val="FF0000"/>
                <w:sz w:val="22"/>
                <w:szCs w:val="22"/>
              </w:rPr>
              <w:t>                                                           Tavaszi szünet</w:t>
            </w:r>
          </w:p>
        </w:tc>
      </w:tr>
      <w:tr w:rsidR="005B0327" w:rsidRPr="00067BC9" w14:paraId="6A0C04E0"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2BAC6B61" w14:textId="77777777" w:rsidR="005B0327" w:rsidRPr="00067BC9" w:rsidRDefault="005B0327" w:rsidP="00067BC9">
            <w:pPr>
              <w:pStyle w:val="NormlWeb"/>
              <w:jc w:val="both"/>
              <w:rPr>
                <w:sz w:val="22"/>
                <w:szCs w:val="22"/>
              </w:rPr>
            </w:pPr>
            <w:r w:rsidRPr="00067BC9">
              <w:rPr>
                <w:sz w:val="22"/>
                <w:szCs w:val="22"/>
              </w:rPr>
              <w:lastRenderedPageBreak/>
              <w:t>Április 24</w:t>
            </w:r>
          </w:p>
        </w:tc>
        <w:tc>
          <w:tcPr>
            <w:tcW w:w="4213" w:type="pct"/>
            <w:tcBorders>
              <w:top w:val="outset" w:sz="6" w:space="0" w:color="auto"/>
              <w:left w:val="outset" w:sz="6" w:space="0" w:color="auto"/>
              <w:bottom w:val="outset" w:sz="6" w:space="0" w:color="auto"/>
              <w:right w:val="outset" w:sz="6" w:space="0" w:color="auto"/>
            </w:tcBorders>
            <w:hideMark/>
          </w:tcPr>
          <w:p w14:paraId="10A02083" w14:textId="77777777" w:rsidR="005B0327" w:rsidRPr="00067BC9" w:rsidRDefault="005B0327" w:rsidP="00067BC9">
            <w:pPr>
              <w:pStyle w:val="NormlWeb"/>
              <w:jc w:val="both"/>
              <w:rPr>
                <w:sz w:val="22"/>
                <w:szCs w:val="22"/>
              </w:rPr>
            </w:pPr>
            <w:r w:rsidRPr="00067BC9">
              <w:rPr>
                <w:sz w:val="22"/>
                <w:szCs w:val="22"/>
              </w:rPr>
              <w:t xml:space="preserve">Van-e olyan, hogy a művészet halála. A művészet értéke (Stephen Davies, </w:t>
            </w:r>
            <w:r w:rsidRPr="00067BC9">
              <w:rPr>
                <w:rStyle w:val="Kiemels"/>
                <w:sz w:val="22"/>
                <w:szCs w:val="22"/>
              </w:rPr>
              <w:t>The Philosophy of Art</w:t>
            </w:r>
            <w:r w:rsidRPr="00067BC9">
              <w:rPr>
                <w:sz w:val="22"/>
                <w:szCs w:val="22"/>
              </w:rPr>
              <w:t>, Wiley Blackwell, 2016, 8. fejezet)  Dolgozatok leadása, papíron.</w:t>
            </w:r>
          </w:p>
        </w:tc>
      </w:tr>
      <w:tr w:rsidR="005B0327" w:rsidRPr="00067BC9" w14:paraId="40C767B7"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6A23E38F" w14:textId="77777777" w:rsidR="005B0327" w:rsidRPr="00067BC9" w:rsidRDefault="005B0327" w:rsidP="00067BC9">
            <w:pPr>
              <w:pStyle w:val="NormlWeb"/>
              <w:jc w:val="both"/>
              <w:rPr>
                <w:sz w:val="22"/>
                <w:szCs w:val="22"/>
              </w:rPr>
            </w:pPr>
            <w:r w:rsidRPr="00067BC9">
              <w:rPr>
                <w:color w:val="FF0000"/>
                <w:sz w:val="22"/>
                <w:szCs w:val="22"/>
              </w:rPr>
              <w:t>Május 1</w:t>
            </w:r>
          </w:p>
        </w:tc>
        <w:tc>
          <w:tcPr>
            <w:tcW w:w="4213" w:type="pct"/>
            <w:tcBorders>
              <w:top w:val="outset" w:sz="6" w:space="0" w:color="auto"/>
              <w:left w:val="outset" w:sz="6" w:space="0" w:color="auto"/>
              <w:bottom w:val="outset" w:sz="6" w:space="0" w:color="auto"/>
              <w:right w:val="outset" w:sz="6" w:space="0" w:color="auto"/>
            </w:tcBorders>
            <w:hideMark/>
          </w:tcPr>
          <w:p w14:paraId="7DDDCB26" w14:textId="77777777" w:rsidR="005B0327" w:rsidRPr="00067BC9" w:rsidRDefault="005B0327" w:rsidP="00067BC9">
            <w:pPr>
              <w:pStyle w:val="Cmsor2"/>
              <w:rPr>
                <w:rFonts w:ascii="Times New Roman" w:hAnsi="Times New Roman" w:cs="Times New Roman"/>
                <w:sz w:val="22"/>
                <w:szCs w:val="22"/>
              </w:rPr>
            </w:pPr>
            <w:r w:rsidRPr="00067BC9">
              <w:rPr>
                <w:rFonts w:ascii="Times New Roman" w:hAnsi="Times New Roman" w:cs="Times New Roman"/>
                <w:color w:val="FF0000"/>
                <w:sz w:val="22"/>
                <w:szCs w:val="22"/>
              </w:rPr>
              <w:t>                                                           Május 1 miatt nincs óra</w:t>
            </w:r>
          </w:p>
        </w:tc>
      </w:tr>
      <w:tr w:rsidR="005B0327" w:rsidRPr="00067BC9" w14:paraId="7C519162"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3CE2BB83" w14:textId="77777777" w:rsidR="005B0327" w:rsidRPr="00067BC9" w:rsidRDefault="005B0327" w:rsidP="00067BC9">
            <w:pPr>
              <w:pStyle w:val="NormlWeb"/>
              <w:jc w:val="both"/>
              <w:rPr>
                <w:sz w:val="22"/>
                <w:szCs w:val="22"/>
              </w:rPr>
            </w:pPr>
            <w:r w:rsidRPr="00067BC9">
              <w:rPr>
                <w:sz w:val="22"/>
                <w:szCs w:val="22"/>
              </w:rPr>
              <w:t>Május 8</w:t>
            </w:r>
          </w:p>
        </w:tc>
        <w:tc>
          <w:tcPr>
            <w:tcW w:w="4213" w:type="pct"/>
            <w:tcBorders>
              <w:top w:val="outset" w:sz="6" w:space="0" w:color="auto"/>
              <w:left w:val="outset" w:sz="6" w:space="0" w:color="auto"/>
              <w:bottom w:val="outset" w:sz="6" w:space="0" w:color="auto"/>
              <w:right w:val="outset" w:sz="6" w:space="0" w:color="auto"/>
            </w:tcBorders>
            <w:hideMark/>
          </w:tcPr>
          <w:p w14:paraId="614056DF" w14:textId="77777777" w:rsidR="005B0327" w:rsidRPr="00067BC9" w:rsidRDefault="005B0327" w:rsidP="00067BC9">
            <w:pPr>
              <w:pStyle w:val="NormlWeb"/>
              <w:jc w:val="both"/>
              <w:rPr>
                <w:sz w:val="22"/>
                <w:szCs w:val="22"/>
              </w:rPr>
            </w:pPr>
            <w:r w:rsidRPr="00067BC9">
              <w:rPr>
                <w:sz w:val="22"/>
                <w:szCs w:val="22"/>
              </w:rPr>
              <w:t xml:space="preserve">Válasz az eredeti kérdésre. Bagi Zsolt, </w:t>
            </w:r>
            <w:r w:rsidRPr="00067BC9">
              <w:rPr>
                <w:rStyle w:val="Kiemels"/>
                <w:sz w:val="22"/>
                <w:szCs w:val="22"/>
              </w:rPr>
              <w:t>Az esztétikai hatalom elmélete (bevezető)</w:t>
            </w:r>
          </w:p>
        </w:tc>
      </w:tr>
      <w:tr w:rsidR="005B0327" w:rsidRPr="00067BC9" w14:paraId="0381E133" w14:textId="77777777" w:rsidTr="005B0327">
        <w:trPr>
          <w:trHeight w:val="555"/>
          <w:tblCellSpacing w:w="0" w:type="dxa"/>
        </w:trPr>
        <w:tc>
          <w:tcPr>
            <w:tcW w:w="787" w:type="pct"/>
            <w:tcBorders>
              <w:top w:val="outset" w:sz="6" w:space="0" w:color="auto"/>
              <w:left w:val="outset" w:sz="6" w:space="0" w:color="auto"/>
              <w:bottom w:val="outset" w:sz="6" w:space="0" w:color="auto"/>
              <w:right w:val="outset" w:sz="6" w:space="0" w:color="auto"/>
            </w:tcBorders>
            <w:hideMark/>
          </w:tcPr>
          <w:p w14:paraId="60435DC7" w14:textId="77777777" w:rsidR="005B0327" w:rsidRPr="00067BC9" w:rsidRDefault="005B0327" w:rsidP="00067BC9">
            <w:pPr>
              <w:pStyle w:val="NormlWeb"/>
              <w:jc w:val="both"/>
              <w:rPr>
                <w:sz w:val="22"/>
                <w:szCs w:val="22"/>
              </w:rPr>
            </w:pPr>
            <w:r w:rsidRPr="00067BC9">
              <w:rPr>
                <w:sz w:val="22"/>
                <w:szCs w:val="22"/>
              </w:rPr>
              <w:t>Május 15</w:t>
            </w:r>
          </w:p>
        </w:tc>
        <w:tc>
          <w:tcPr>
            <w:tcW w:w="4213" w:type="pct"/>
            <w:tcBorders>
              <w:top w:val="outset" w:sz="6" w:space="0" w:color="auto"/>
              <w:left w:val="outset" w:sz="6" w:space="0" w:color="auto"/>
              <w:bottom w:val="outset" w:sz="6" w:space="0" w:color="auto"/>
              <w:right w:val="outset" w:sz="6" w:space="0" w:color="auto"/>
            </w:tcBorders>
            <w:hideMark/>
          </w:tcPr>
          <w:p w14:paraId="13717AD4" w14:textId="77777777" w:rsidR="005B0327" w:rsidRPr="00067BC9" w:rsidRDefault="005B0327" w:rsidP="00067BC9">
            <w:pPr>
              <w:pStyle w:val="NormlWeb"/>
              <w:jc w:val="both"/>
              <w:rPr>
                <w:sz w:val="22"/>
                <w:szCs w:val="22"/>
              </w:rPr>
            </w:pPr>
            <w:r w:rsidRPr="00067BC9">
              <w:rPr>
                <w:sz w:val="22"/>
                <w:szCs w:val="22"/>
              </w:rPr>
              <w:t>Dolgozatok visszaosztása jeggyel, véleménnyel. Általános tanulságok megfogalmazása, összefoglalás, ismétlés.</w:t>
            </w:r>
          </w:p>
        </w:tc>
      </w:tr>
    </w:tbl>
    <w:p w14:paraId="36A44DA3" w14:textId="4D093C56" w:rsidR="005410BF" w:rsidRDefault="0080325A"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80325A">
        <w:rPr>
          <w:rFonts w:ascii="Times New Roman" w:hAnsi="Times New Roman" w:cs="Times New Roman"/>
          <w:b/>
          <w:sz w:val="22"/>
          <w:szCs w:val="22"/>
        </w:rPr>
        <w:t>BBN-KOM-600</w:t>
      </w:r>
      <w:r w:rsidR="005B6D40">
        <w:rPr>
          <w:rFonts w:ascii="Times New Roman" w:hAnsi="Times New Roman" w:cs="Times New Roman"/>
          <w:b/>
          <w:sz w:val="22"/>
          <w:szCs w:val="22"/>
        </w:rPr>
        <w:t xml:space="preserve"> </w:t>
      </w:r>
      <w:r>
        <w:rPr>
          <w:rFonts w:ascii="Times New Roman" w:hAnsi="Times New Roman" w:cs="Times New Roman"/>
          <w:b/>
          <w:sz w:val="22"/>
          <w:szCs w:val="22"/>
        </w:rPr>
        <w:t>Polyák Gábor György</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Szigorlat</w:t>
      </w:r>
    </w:p>
    <w:p w14:paraId="587B315B" w14:textId="4800EE83" w:rsidR="005B6D40" w:rsidRPr="0057751D" w:rsidRDefault="005B6D4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21B6B0C5" w14:textId="77777777" w:rsidR="0009181E" w:rsidRPr="00067BC9" w:rsidRDefault="0009181E" w:rsidP="00067BC9">
      <w:pPr>
        <w:suppressAutoHyphens w:val="0"/>
        <w:spacing w:line="240" w:lineRule="auto"/>
        <w:jc w:val="left"/>
        <w:rPr>
          <w:rFonts w:ascii="Times New Roman" w:hAnsi="Times New Roman" w:cs="Times New Roman"/>
          <w:sz w:val="22"/>
          <w:szCs w:val="22"/>
          <w:lang w:val="hu-HU" w:eastAsia="hu-HU"/>
        </w:rPr>
      </w:pPr>
      <w:r w:rsidRPr="00067BC9">
        <w:rPr>
          <w:rFonts w:ascii="Times New Roman" w:hAnsi="Times New Roman" w:cs="Times New Roman"/>
          <w:sz w:val="22"/>
          <w:szCs w:val="22"/>
          <w:lang w:val="hu-HU" w:eastAsia="hu-HU"/>
        </w:rPr>
        <w:t>Szigorlat az kommunikáció- és médiatudomány alapismereteiből.</w:t>
      </w:r>
    </w:p>
    <w:p w14:paraId="26F76B05" w14:textId="18635251" w:rsidR="005410BF" w:rsidRPr="00067BC9" w:rsidRDefault="0009181E" w:rsidP="00067BC9">
      <w:pPr>
        <w:suppressAutoHyphens w:val="0"/>
        <w:spacing w:line="240" w:lineRule="auto"/>
        <w:jc w:val="left"/>
        <w:rPr>
          <w:rFonts w:ascii="Times New Roman" w:hAnsi="Times New Roman" w:cs="Times New Roman"/>
          <w:sz w:val="22"/>
          <w:szCs w:val="22"/>
          <w:lang w:val="hu-HU" w:eastAsia="hu-HU"/>
        </w:rPr>
      </w:pPr>
      <w:r w:rsidRPr="00067BC9">
        <w:rPr>
          <w:rFonts w:ascii="Times New Roman" w:hAnsi="Times New Roman" w:cs="Times New Roman"/>
          <w:sz w:val="22"/>
          <w:szCs w:val="22"/>
          <w:lang w:val="hu-HU" w:eastAsia="hu-HU"/>
        </w:rPr>
        <w:t>Teljesítés módja: írásbeli vizsga. Minden félévben meg van hirdetve. Ajánlott időpont: a 2. év vége. Figyelem: ez a vizsga feltétele a szakdolgozat leadásának, azaz a tervezett szakzárás előtti félévben kell letenni legkésőbb!</w:t>
      </w:r>
    </w:p>
    <w:p w14:paraId="771B23A3" w14:textId="6F6B2E94" w:rsidR="002B4E39" w:rsidRDefault="002B4E39" w:rsidP="002B4E39">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2B4E39">
        <w:rPr>
          <w:rFonts w:ascii="Times New Roman" w:hAnsi="Times New Roman" w:cs="Times New Roman"/>
          <w:b/>
          <w:sz w:val="22"/>
          <w:szCs w:val="22"/>
        </w:rPr>
        <w:t>BBN-KOM16-101</w:t>
      </w:r>
      <w:r>
        <w:rPr>
          <w:rFonts w:ascii="Times New Roman" w:hAnsi="Times New Roman" w:cs="Times New Roman"/>
          <w:b/>
          <w:sz w:val="22"/>
          <w:szCs w:val="22"/>
        </w:rPr>
        <w:t xml:space="preserve"> Oblath Márton</w:t>
      </w:r>
      <w:r w:rsidRPr="0057751D">
        <w:rPr>
          <w:rFonts w:ascii="Times New Roman" w:hAnsi="Times New Roman" w:cs="Times New Roman"/>
          <w:b/>
          <w:sz w:val="22"/>
          <w:szCs w:val="22"/>
        </w:rPr>
        <w:t xml:space="preserve">: </w:t>
      </w:r>
      <w:r w:rsidRPr="002B4E39">
        <w:rPr>
          <w:rFonts w:ascii="Times New Roman" w:hAnsi="Times New Roman" w:cs="Times New Roman"/>
          <w:b/>
          <w:sz w:val="22"/>
          <w:szCs w:val="22"/>
        </w:rPr>
        <w:t>A társadalomelmélet alapjai 1.</w:t>
      </w:r>
    </w:p>
    <w:p w14:paraId="67332384" w14:textId="7489D4C3" w:rsidR="002B4E39" w:rsidRPr="0057751D" w:rsidRDefault="002B4E39" w:rsidP="002B4E39">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 xml:space="preserve">Gy, 2ó Időpont: csütörtök 14:15-15:45 MUK 34. </w:t>
      </w:r>
    </w:p>
    <w:p w14:paraId="3A42127C" w14:textId="77777777" w:rsidR="00180AF1" w:rsidRDefault="00180AF1" w:rsidP="00180AF1">
      <w:pPr>
        <w:spacing w:line="240" w:lineRule="auto"/>
        <w:rPr>
          <w:rFonts w:ascii="Times New Roman" w:hAnsi="Times New Roman" w:cs="Times New Roman"/>
          <w:sz w:val="22"/>
          <w:szCs w:val="22"/>
        </w:rPr>
      </w:pPr>
    </w:p>
    <w:p w14:paraId="13CBF332" w14:textId="70288ABF" w:rsidR="00180AF1" w:rsidRDefault="00180AF1" w:rsidP="00180AF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180AF1">
        <w:rPr>
          <w:rFonts w:ascii="Times New Roman" w:hAnsi="Times New Roman" w:cs="Times New Roman"/>
          <w:b/>
          <w:sz w:val="22"/>
          <w:szCs w:val="22"/>
        </w:rPr>
        <w:t>BBN-KOM16-103</w:t>
      </w:r>
      <w:r>
        <w:rPr>
          <w:rFonts w:ascii="Times New Roman" w:hAnsi="Times New Roman" w:cs="Times New Roman"/>
          <w:b/>
          <w:sz w:val="22"/>
          <w:szCs w:val="22"/>
        </w:rPr>
        <w:t xml:space="preserve"> Mátay Mónika</w:t>
      </w:r>
      <w:r w:rsidRPr="0057751D">
        <w:rPr>
          <w:rFonts w:ascii="Times New Roman" w:hAnsi="Times New Roman" w:cs="Times New Roman"/>
          <w:b/>
          <w:sz w:val="22"/>
          <w:szCs w:val="22"/>
        </w:rPr>
        <w:t xml:space="preserve">: </w:t>
      </w:r>
      <w:r w:rsidRPr="00180AF1">
        <w:rPr>
          <w:rFonts w:ascii="Times New Roman" w:hAnsi="Times New Roman" w:cs="Times New Roman"/>
          <w:b/>
          <w:sz w:val="22"/>
          <w:szCs w:val="22"/>
        </w:rPr>
        <w:t>Társadalomtörténet 1.</w:t>
      </w:r>
    </w:p>
    <w:p w14:paraId="123D77F8" w14:textId="78CACFB7" w:rsidR="00180AF1" w:rsidRPr="0057751D" w:rsidRDefault="00180AF1" w:rsidP="00180AF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 szerda 12:30-14:00 MUK 34.</w:t>
      </w:r>
    </w:p>
    <w:p w14:paraId="7D1236ED" w14:textId="77777777" w:rsidR="00937A37" w:rsidRDefault="00937A37" w:rsidP="005410BF">
      <w:pPr>
        <w:spacing w:line="240" w:lineRule="auto"/>
        <w:rPr>
          <w:rFonts w:ascii="Times New Roman" w:hAnsi="Times New Roman" w:cs="Times New Roman"/>
          <w:sz w:val="22"/>
          <w:szCs w:val="22"/>
        </w:rPr>
      </w:pPr>
    </w:p>
    <w:p w14:paraId="6C1C491C" w14:textId="77777777" w:rsidR="001963C3" w:rsidRDefault="001963C3" w:rsidP="001963C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B6D40">
        <w:rPr>
          <w:rFonts w:ascii="Times New Roman" w:hAnsi="Times New Roman" w:cs="Times New Roman"/>
          <w:b/>
          <w:sz w:val="22"/>
          <w:szCs w:val="22"/>
        </w:rPr>
        <w:t>BBN-KOM16-501</w:t>
      </w:r>
      <w:r>
        <w:rPr>
          <w:rFonts w:ascii="Times New Roman" w:hAnsi="Times New Roman" w:cs="Times New Roman"/>
          <w:b/>
          <w:sz w:val="22"/>
          <w:szCs w:val="22"/>
        </w:rPr>
        <w:t xml:space="preserve"> Szilágyi-Gál Mihály</w:t>
      </w:r>
      <w:r w:rsidRPr="0057751D">
        <w:rPr>
          <w:rFonts w:ascii="Times New Roman" w:hAnsi="Times New Roman" w:cs="Times New Roman"/>
          <w:b/>
          <w:sz w:val="22"/>
          <w:szCs w:val="22"/>
        </w:rPr>
        <w:t xml:space="preserve">: </w:t>
      </w:r>
      <w:r>
        <w:rPr>
          <w:rFonts w:ascii="Times New Roman" w:hAnsi="Times New Roman" w:cs="Times New Roman"/>
          <w:b/>
          <w:sz w:val="22"/>
          <w:szCs w:val="22"/>
        </w:rPr>
        <w:t>Retorika</w:t>
      </w:r>
    </w:p>
    <w:p w14:paraId="142DB98D" w14:textId="6972955D" w:rsidR="001963C3" w:rsidRPr="0057751D" w:rsidRDefault="001963C3" w:rsidP="001963C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r w:rsidR="00937A37">
        <w:rPr>
          <w:rFonts w:ascii="Times New Roman" w:hAnsi="Times New Roman" w:cs="Times New Roman"/>
          <w:b/>
          <w:sz w:val="22"/>
          <w:szCs w:val="22"/>
        </w:rPr>
        <w:t xml:space="preserve"> szerda 17:45-19:15 MUK 39.</w:t>
      </w:r>
    </w:p>
    <w:p w14:paraId="18040704" w14:textId="77777777" w:rsidR="00937A37" w:rsidRPr="00B014A7" w:rsidRDefault="00937A37" w:rsidP="00B014A7">
      <w:pPr>
        <w:suppressAutoHyphens w:val="0"/>
        <w:spacing w:line="240" w:lineRule="auto"/>
        <w:rPr>
          <w:rFonts w:ascii="Times New Roman" w:hAnsi="Times New Roman" w:cs="Times New Roman"/>
          <w:sz w:val="22"/>
          <w:szCs w:val="22"/>
          <w:lang w:val="hu-HU" w:eastAsia="hu-HU"/>
        </w:rPr>
      </w:pPr>
      <w:r w:rsidRPr="00B014A7">
        <w:rPr>
          <w:rFonts w:ascii="Times New Roman" w:hAnsi="Times New Roman" w:cs="Times New Roman"/>
          <w:sz w:val="22"/>
          <w:szCs w:val="22"/>
          <w:lang w:val="hu-HU" w:eastAsia="hu-HU"/>
        </w:rPr>
        <w:t>Az órák a modern retorikába vezetnek be.</w:t>
      </w:r>
    </w:p>
    <w:p w14:paraId="6137A9E3" w14:textId="7DD57B08" w:rsidR="00642E09" w:rsidRPr="00B014A7" w:rsidRDefault="00642E09" w:rsidP="00B014A7">
      <w:pPr>
        <w:suppressAutoHyphens w:val="0"/>
        <w:spacing w:line="240" w:lineRule="auto"/>
        <w:rPr>
          <w:rFonts w:ascii="Times New Roman" w:hAnsi="Times New Roman" w:cs="Times New Roman"/>
          <w:sz w:val="22"/>
          <w:szCs w:val="22"/>
          <w:lang w:val="hu-HU" w:eastAsia="hu-HU"/>
        </w:rPr>
      </w:pPr>
      <w:r w:rsidRPr="00B014A7">
        <w:rPr>
          <w:rFonts w:ascii="Times New Roman" w:hAnsi="Times New Roman" w:cs="Times New Roman"/>
          <w:sz w:val="22"/>
          <w:szCs w:val="22"/>
          <w:lang w:val="hu-HU" w:eastAsia="hu-HU"/>
        </w:rPr>
        <w:t>Az órák a modern retorikába vezetnek be. Ezen belül az érvelésre, az előadásra és a szövegértés témáira összpontosítunk, részben a szakirodalom, részben pedig órai retorika gyakorlatok alapján. A retorika a kommunikáció, vagyis a tudatos előadás és vitatkozás legrégibb, több mint kétezer éves elméleti és gyakorlati példatára. Közösen nézünk majd filmet, előadást és a hallgatók vitáit (lásd a következő pontban).</w:t>
      </w:r>
    </w:p>
    <w:p w14:paraId="6C6D47F4" w14:textId="77777777" w:rsidR="00642E09" w:rsidRPr="00B014A7" w:rsidRDefault="00642E09" w:rsidP="00B014A7">
      <w:pPr>
        <w:suppressAutoHyphens w:val="0"/>
        <w:spacing w:line="240" w:lineRule="auto"/>
        <w:rPr>
          <w:rFonts w:ascii="Times New Roman" w:hAnsi="Times New Roman" w:cs="Times New Roman"/>
          <w:sz w:val="22"/>
          <w:szCs w:val="22"/>
          <w:lang w:val="hu-HU" w:eastAsia="hu-HU"/>
        </w:rPr>
      </w:pPr>
      <w:r w:rsidRPr="00B014A7">
        <w:rPr>
          <w:rFonts w:ascii="Times New Roman" w:hAnsi="Times New Roman" w:cs="Times New Roman"/>
          <w:b/>
          <w:bCs/>
          <w:sz w:val="22"/>
          <w:szCs w:val="22"/>
          <w:lang w:val="hu-HU" w:eastAsia="hu-HU"/>
        </w:rPr>
        <w:t>A végső jegyet fele részben</w:t>
      </w:r>
      <w:r w:rsidRPr="00B014A7">
        <w:rPr>
          <w:rFonts w:ascii="Times New Roman" w:hAnsi="Times New Roman" w:cs="Times New Roman"/>
          <w:sz w:val="22"/>
          <w:szCs w:val="22"/>
          <w:lang w:val="hu-HU" w:eastAsia="hu-HU"/>
        </w:rPr>
        <w:t xml:space="preserve"> a következő órán aktuális szakirodalom 1400-1500 leütésben kivonatolt összefoglalóira adom. A kivonatolandó részeket rendre elküldöm és a kivonatokat az alábbi címemre kérem. Ez alkalmanként húsz-harminc oldalnyi szakirodalom elolvasását és kivonatolását jelenti. A tanár órai munkája a hallgatók által ily módon már elolvasott és kijegyzetelt szövegmennyiség értelmezése és megbeszélése a csoporttal, illetve olyan média anyagok közös megtekintése, amelyek a szakirodalomban megjelenő problémákat gyakorlatilag példázzák. A kivonatokból ki kell derüljön, hogy a hallgató elolvasta az adott szöveget. A kivonatot legkésőbb az óra előtt el kell küldeni. Az óra után érkező küldeményt megtekintés nélkül törlöm. Nem veszem figyelembe azokat a kivonatokat sem, amelykben más kivonatokban talált mondatokkal azonos mondatok szerepelnek. Elkészítésük módját a félév elején külön erre szánt óra keretében magyarázom el. Az olvasmányokat webhelyen teszem elérhetővé. </w:t>
      </w:r>
      <w:r w:rsidRPr="00B014A7">
        <w:rPr>
          <w:rFonts w:ascii="Times New Roman" w:hAnsi="Times New Roman" w:cs="Times New Roman"/>
          <w:b/>
          <w:bCs/>
          <w:sz w:val="22"/>
          <w:szCs w:val="22"/>
          <w:lang w:val="hu-HU" w:eastAsia="hu-HU"/>
        </w:rPr>
        <w:t>A végső jegy másik felét</w:t>
      </w:r>
      <w:r w:rsidRPr="00B014A7">
        <w:rPr>
          <w:rFonts w:ascii="Times New Roman" w:hAnsi="Times New Roman" w:cs="Times New Roman"/>
          <w:sz w:val="22"/>
          <w:szCs w:val="22"/>
          <w:lang w:val="hu-HU" w:eastAsia="hu-HU"/>
        </w:rPr>
        <w:t xml:space="preserve"> órai vitákra adom, amelyeken a hallgatók párosával vagy csoportosan vesznek részt, egy-egy általuk kiválasztott és kidolgozott ismertebb megosztó társadalmi témát megvitatva (pl. dohányzás, kivándorlás, abortusz, menekültek, stb.), érv-ellenérv szereposztásban. A témákat a jelentkezők a tanárral egyeztetik, majd az általuk felkutatott források alapján felkészülnek a 25-45 perces órai vitára. A viták során az adott témával kapcsolatban a résztvevők különböző nézőpontokat kell képviseljenek és érvelniük kell egymás álláspontjával szemben. A viták alapszabályaira a tanár felkészít. Ezeket a retorikai gyakorlatokat is az egész csoport bevonásával közösen értékeljük ki. házi feladatok és az órai feladat elvégzése fele-fele arányban számít bele a félév végi jegybe, de valamelyik </w:t>
      </w:r>
      <w:r w:rsidRPr="00B014A7">
        <w:rPr>
          <w:rFonts w:ascii="Times New Roman" w:hAnsi="Times New Roman" w:cs="Times New Roman"/>
          <w:sz w:val="22"/>
          <w:szCs w:val="22"/>
          <w:lang w:val="hu-HU" w:eastAsia="hu-HU"/>
        </w:rPr>
        <w:lastRenderedPageBreak/>
        <w:t>teljes kihagyása a félév végi jegyadás megtagadását vonja maga után. Legfeljebb három hiányzás megengedett.</w:t>
      </w:r>
    </w:p>
    <w:p w14:paraId="4D72008D" w14:textId="77777777" w:rsidR="00642E09" w:rsidRDefault="00642E09" w:rsidP="00642E09">
      <w:pPr>
        <w:spacing w:line="240" w:lineRule="auto"/>
        <w:rPr>
          <w:rFonts w:ascii="Times New Roman" w:hAnsi="Times New Roman" w:cs="Times New Roman"/>
          <w:sz w:val="22"/>
          <w:szCs w:val="22"/>
        </w:rPr>
      </w:pPr>
    </w:p>
    <w:p w14:paraId="298C0734" w14:textId="547F2B93" w:rsidR="00642E09" w:rsidRPr="0057751D" w:rsidRDefault="003E6D86" w:rsidP="00642E0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3E6D86">
        <w:rPr>
          <w:rFonts w:ascii="Times New Roman" w:hAnsi="Times New Roman" w:cs="Times New Roman"/>
          <w:b/>
          <w:sz w:val="22"/>
          <w:szCs w:val="22"/>
        </w:rPr>
        <w:t>BBN-KOM16-571.03</w:t>
      </w:r>
      <w:r w:rsidR="00642E09" w:rsidRPr="0057751D">
        <w:rPr>
          <w:rFonts w:ascii="Times New Roman" w:hAnsi="Times New Roman" w:cs="Times New Roman"/>
          <w:b/>
          <w:sz w:val="22"/>
          <w:szCs w:val="22"/>
        </w:rPr>
        <w:t xml:space="preserve"> </w:t>
      </w:r>
      <w:r>
        <w:rPr>
          <w:rFonts w:ascii="Times New Roman" w:hAnsi="Times New Roman" w:cs="Times New Roman"/>
          <w:b/>
          <w:sz w:val="22"/>
          <w:szCs w:val="22"/>
        </w:rPr>
        <w:t>Csókay Ákos</w:t>
      </w:r>
      <w:r w:rsidR="00642E09" w:rsidRPr="0057751D">
        <w:rPr>
          <w:rFonts w:ascii="Times New Roman" w:hAnsi="Times New Roman" w:cs="Times New Roman"/>
          <w:b/>
          <w:sz w:val="22"/>
          <w:szCs w:val="22"/>
        </w:rPr>
        <w:t xml:space="preserve">: </w:t>
      </w:r>
      <w:r w:rsidRPr="003E6D86">
        <w:rPr>
          <w:rFonts w:ascii="Times New Roman" w:hAnsi="Times New Roman" w:cs="Times New Roman"/>
          <w:b/>
          <w:sz w:val="22"/>
          <w:szCs w:val="22"/>
        </w:rPr>
        <w:t>Kommunikációs esettanulmányok: Énkomponálás</w:t>
      </w:r>
    </w:p>
    <w:p w14:paraId="7BFD1188" w14:textId="720962C9" w:rsidR="00642E09" w:rsidRPr="0057751D" w:rsidRDefault="003E6D86" w:rsidP="00642E0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642E09" w:rsidRPr="0057751D">
        <w:rPr>
          <w:rFonts w:ascii="Times New Roman" w:hAnsi="Times New Roman" w:cs="Times New Roman"/>
          <w:sz w:val="22"/>
          <w:szCs w:val="22"/>
        </w:rPr>
        <w:t xml:space="preserve">, 2ó Időpont: </w:t>
      </w:r>
      <w:r>
        <w:rPr>
          <w:rFonts w:ascii="Times New Roman" w:hAnsi="Times New Roman" w:cs="Times New Roman"/>
          <w:sz w:val="22"/>
          <w:szCs w:val="22"/>
        </w:rPr>
        <w:t>csütörtök</w:t>
      </w:r>
      <w:r w:rsidR="00642E09" w:rsidRPr="0057751D">
        <w:rPr>
          <w:rFonts w:ascii="Times New Roman" w:hAnsi="Times New Roman" w:cs="Times New Roman"/>
          <w:sz w:val="22"/>
          <w:szCs w:val="22"/>
        </w:rPr>
        <w:t xml:space="preserve"> 1</w:t>
      </w:r>
      <w:r>
        <w:rPr>
          <w:rFonts w:ascii="Times New Roman" w:hAnsi="Times New Roman" w:cs="Times New Roman"/>
          <w:sz w:val="22"/>
          <w:szCs w:val="22"/>
        </w:rPr>
        <w:t>7</w:t>
      </w:r>
      <w:r w:rsidR="00642E09">
        <w:rPr>
          <w:rFonts w:ascii="Times New Roman" w:hAnsi="Times New Roman" w:cs="Times New Roman"/>
          <w:sz w:val="22"/>
          <w:szCs w:val="22"/>
        </w:rPr>
        <w:t>:</w:t>
      </w:r>
      <w:r>
        <w:rPr>
          <w:rFonts w:ascii="Times New Roman" w:hAnsi="Times New Roman" w:cs="Times New Roman"/>
          <w:sz w:val="22"/>
          <w:szCs w:val="22"/>
        </w:rPr>
        <w:t>45</w:t>
      </w:r>
      <w:r w:rsidR="00642E09" w:rsidRPr="0057751D">
        <w:rPr>
          <w:rFonts w:ascii="Times New Roman" w:hAnsi="Times New Roman" w:cs="Times New Roman"/>
          <w:sz w:val="22"/>
          <w:szCs w:val="22"/>
        </w:rPr>
        <w:t>-</w:t>
      </w:r>
      <w:r w:rsidR="00642E09">
        <w:rPr>
          <w:rFonts w:ascii="Times New Roman" w:hAnsi="Times New Roman" w:cs="Times New Roman"/>
          <w:sz w:val="22"/>
          <w:szCs w:val="22"/>
        </w:rPr>
        <w:t>1</w:t>
      </w:r>
      <w:r>
        <w:rPr>
          <w:rFonts w:ascii="Times New Roman" w:hAnsi="Times New Roman" w:cs="Times New Roman"/>
          <w:sz w:val="22"/>
          <w:szCs w:val="22"/>
        </w:rPr>
        <w:t>9</w:t>
      </w:r>
      <w:r w:rsidR="00642E09">
        <w:rPr>
          <w:rFonts w:ascii="Times New Roman" w:hAnsi="Times New Roman" w:cs="Times New Roman"/>
          <w:sz w:val="22"/>
          <w:szCs w:val="22"/>
        </w:rPr>
        <w:t>:</w:t>
      </w:r>
      <w:r>
        <w:rPr>
          <w:rFonts w:ascii="Times New Roman" w:hAnsi="Times New Roman" w:cs="Times New Roman"/>
          <w:sz w:val="22"/>
          <w:szCs w:val="22"/>
        </w:rPr>
        <w:t>15</w:t>
      </w:r>
      <w:r w:rsidR="00642E09" w:rsidRPr="0057751D">
        <w:rPr>
          <w:rFonts w:ascii="Times New Roman" w:hAnsi="Times New Roman" w:cs="Times New Roman"/>
          <w:sz w:val="22"/>
          <w:szCs w:val="22"/>
        </w:rPr>
        <w:t xml:space="preserve"> </w:t>
      </w:r>
      <w:r>
        <w:rPr>
          <w:rFonts w:ascii="Times New Roman" w:hAnsi="Times New Roman" w:cs="Times New Roman"/>
          <w:sz w:val="22"/>
          <w:szCs w:val="22"/>
        </w:rPr>
        <w:t>MUK -135.</w:t>
      </w:r>
    </w:p>
    <w:p w14:paraId="44A55250" w14:textId="2F3F0A00" w:rsidR="002B2759" w:rsidRDefault="00733BD2" w:rsidP="00733BD2">
      <w:pPr>
        <w:spacing w:after="137" w:line="240" w:lineRule="auto"/>
        <w:rPr>
          <w:rFonts w:ascii="Times New Roman" w:hAnsi="Times New Roman" w:cs="Times New Roman"/>
          <w:sz w:val="22"/>
          <w:szCs w:val="22"/>
        </w:rPr>
      </w:pPr>
      <w:r w:rsidRPr="00733BD2">
        <w:rPr>
          <w:rFonts w:ascii="Times New Roman" w:hAnsi="Times New Roman" w:cs="Times New Roman"/>
          <w:sz w:val="22"/>
          <w:szCs w:val="22"/>
        </w:rPr>
        <w:t>A kurzus célja, hogy a hallgatókat bevezesse ez egyén/brand/vállalat digitális reprezentációjával kapcsolatos elméleti megközelítésekbe úgy, hogy mindeközben a gyakorlati életből hozott szakemberek és kutatók segítségével számos éles helyzet bemutatásán, illetve folyamatban lévő kutatásokba való bekapcsolódáson keresztül megismerjük az „énkomponálás” művészetét az új média terében. Emellett megismerkedünk az Mesterséges Intelligencia jelenlegi és jövőbeli felhasználása által folyamatosan újra íródó jövő-szcenáriókkal, vagyis hogy miként alakítja át környezetünket, otthonunkat, a munka és a tanulás világát.</w:t>
      </w:r>
    </w:p>
    <w:p w14:paraId="6C70C0FF"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Az órák folyamatos látogatása mellett a legfrissebb kutatási eredményeket bemutató angol nyelvű irodalmak önálló, csoportokban történő feldolgozása és prezentálása. Harmadik feltétel a kurzus keretében végzendő valós kutatási projektbe történő aktív bekapcsolódás, melynek során a hallgatók elsajátíthatják az SNS (social network sites) kutatási módszertanok alapjait. </w:t>
      </w:r>
    </w:p>
    <w:p w14:paraId="13392FA0" w14:textId="77777777" w:rsid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6EF70AEC" w14:textId="22A446B4"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b/>
          <w:sz w:val="22"/>
          <w:szCs w:val="22"/>
          <w:u w:val="single" w:color="000000"/>
        </w:rPr>
        <w:t>Kötelező irodalom</w:t>
      </w:r>
      <w:r w:rsidRPr="00733BD2">
        <w:rPr>
          <w:rFonts w:ascii="Times New Roman" w:hAnsi="Times New Roman" w:cs="Times New Roman"/>
          <w:b/>
          <w:sz w:val="22"/>
          <w:szCs w:val="22"/>
        </w:rPr>
        <w:t xml:space="preserve"> </w:t>
      </w:r>
    </w:p>
    <w:p w14:paraId="166B00B0"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b/>
          <w:sz w:val="22"/>
          <w:szCs w:val="22"/>
        </w:rPr>
        <w:t xml:space="preserve"> </w:t>
      </w:r>
    </w:p>
    <w:p w14:paraId="22062AA5"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Buchem, I. (2012): Digital Identity  </w:t>
      </w:r>
    </w:p>
    <w:p w14:paraId="619EB316" w14:textId="77777777" w:rsidR="00733BD2" w:rsidRPr="00733BD2" w:rsidRDefault="003357D3" w:rsidP="00733BD2">
      <w:pPr>
        <w:spacing w:line="240" w:lineRule="auto"/>
        <w:ind w:left="7"/>
        <w:rPr>
          <w:rFonts w:ascii="Times New Roman" w:hAnsi="Times New Roman" w:cs="Times New Roman"/>
          <w:sz w:val="22"/>
          <w:szCs w:val="22"/>
        </w:rPr>
      </w:pPr>
      <w:hyperlink r:id="rId58" w:history="1">
        <w:r w:rsidR="00733BD2" w:rsidRPr="00733BD2">
          <w:rPr>
            <w:rStyle w:val="Hiperhivatkozs"/>
            <w:rFonts w:ascii="Times New Roman" w:hAnsi="Times New Roman" w:cs="Times New Roman"/>
            <w:sz w:val="22"/>
            <w:szCs w:val="22"/>
          </w:rPr>
          <w:t>http://ibuchem.wordpress.com/2012/03/06/digital</w:t>
        </w:r>
      </w:hyperlink>
      <w:hyperlink r:id="rId59" w:history="1">
        <w:r w:rsidR="00733BD2" w:rsidRPr="00733BD2">
          <w:rPr>
            <w:rStyle w:val="Hiperhivatkozs"/>
            <w:rFonts w:ascii="Times New Roman" w:hAnsi="Times New Roman" w:cs="Times New Roman"/>
            <w:sz w:val="22"/>
            <w:szCs w:val="22"/>
          </w:rPr>
          <w:t>-</w:t>
        </w:r>
      </w:hyperlink>
      <w:hyperlink r:id="rId60" w:history="1">
        <w:r w:rsidR="00733BD2" w:rsidRPr="00733BD2">
          <w:rPr>
            <w:rStyle w:val="Hiperhivatkozs"/>
            <w:rFonts w:ascii="Times New Roman" w:hAnsi="Times New Roman" w:cs="Times New Roman"/>
            <w:sz w:val="22"/>
            <w:szCs w:val="22"/>
          </w:rPr>
          <w:t>identity/</w:t>
        </w:r>
      </w:hyperlink>
      <w:hyperlink r:id="rId61" w:history="1">
        <w:r w:rsidR="00733BD2" w:rsidRPr="00733BD2">
          <w:rPr>
            <w:rStyle w:val="Hiperhivatkozs"/>
            <w:rFonts w:ascii="Times New Roman" w:hAnsi="Times New Roman" w:cs="Times New Roman"/>
            <w:color w:val="000000"/>
            <w:sz w:val="22"/>
            <w:szCs w:val="22"/>
          </w:rPr>
          <w:t xml:space="preserve"> </w:t>
        </w:r>
      </w:hyperlink>
    </w:p>
    <w:p w14:paraId="20494735"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363D8B87"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Bajomi-Lázár Péter (2006): Manipulál-e a média? Médiakutató 2006/2. </w:t>
      </w:r>
    </w:p>
    <w:p w14:paraId="721E9A9F" w14:textId="77777777" w:rsidR="00733BD2" w:rsidRPr="00733BD2" w:rsidRDefault="003357D3" w:rsidP="00733BD2">
      <w:pPr>
        <w:spacing w:line="240" w:lineRule="auto"/>
        <w:ind w:left="7"/>
        <w:rPr>
          <w:rFonts w:ascii="Times New Roman" w:hAnsi="Times New Roman" w:cs="Times New Roman"/>
          <w:sz w:val="22"/>
          <w:szCs w:val="22"/>
        </w:rPr>
      </w:pPr>
      <w:hyperlink r:id="rId62" w:history="1">
        <w:r w:rsidR="00733BD2" w:rsidRPr="00733BD2">
          <w:rPr>
            <w:rStyle w:val="Hiperhivatkozs"/>
            <w:rFonts w:ascii="Times New Roman" w:hAnsi="Times New Roman" w:cs="Times New Roman"/>
            <w:sz w:val="22"/>
            <w:szCs w:val="22"/>
          </w:rPr>
          <w:t>http://www.mediakutato.hu/cikk/2006_02_nyar/04_manipulal</w:t>
        </w:r>
      </w:hyperlink>
      <w:hyperlink r:id="rId63" w:history="1">
        <w:r w:rsidR="00733BD2" w:rsidRPr="00733BD2">
          <w:rPr>
            <w:rStyle w:val="Hiperhivatkozs"/>
            <w:rFonts w:ascii="Times New Roman" w:hAnsi="Times New Roman" w:cs="Times New Roman"/>
            <w:sz w:val="22"/>
            <w:szCs w:val="22"/>
          </w:rPr>
          <w:t>-</w:t>
        </w:r>
      </w:hyperlink>
      <w:hyperlink r:id="rId64" w:history="1">
        <w:r w:rsidR="00733BD2" w:rsidRPr="00733BD2">
          <w:rPr>
            <w:rStyle w:val="Hiperhivatkozs"/>
            <w:rFonts w:ascii="Times New Roman" w:hAnsi="Times New Roman" w:cs="Times New Roman"/>
            <w:sz w:val="22"/>
            <w:szCs w:val="22"/>
          </w:rPr>
          <w:t>e_a_media/</w:t>
        </w:r>
      </w:hyperlink>
      <w:hyperlink r:id="rId65" w:history="1">
        <w:r w:rsidR="00733BD2" w:rsidRPr="00733BD2">
          <w:rPr>
            <w:rStyle w:val="Hiperhivatkozs"/>
            <w:rFonts w:ascii="Times New Roman" w:hAnsi="Times New Roman" w:cs="Times New Roman"/>
            <w:color w:val="000000"/>
            <w:sz w:val="22"/>
            <w:szCs w:val="22"/>
          </w:rPr>
          <w:t xml:space="preserve"> </w:t>
        </w:r>
      </w:hyperlink>
    </w:p>
    <w:p w14:paraId="1B1ECB23"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0763BD7C"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Felix Stadler (2000): Informational identity: from analog to digtal </w:t>
      </w:r>
      <w:hyperlink r:id="rId66" w:history="1">
        <w:r w:rsidRPr="00733BD2">
          <w:rPr>
            <w:rStyle w:val="Hiperhivatkozs"/>
            <w:rFonts w:ascii="Times New Roman" w:hAnsi="Times New Roman" w:cs="Times New Roman"/>
            <w:sz w:val="22"/>
            <w:szCs w:val="22"/>
          </w:rPr>
          <w:t>http://felix.openflows.com/html/id_ana_dig.html</w:t>
        </w:r>
      </w:hyperlink>
      <w:hyperlink r:id="rId67" w:history="1">
        <w:r w:rsidRPr="00733BD2">
          <w:rPr>
            <w:rStyle w:val="Hiperhivatkozs"/>
            <w:rFonts w:ascii="Times New Roman" w:hAnsi="Times New Roman" w:cs="Times New Roman"/>
            <w:color w:val="000000"/>
            <w:sz w:val="22"/>
            <w:szCs w:val="22"/>
          </w:rPr>
          <w:t xml:space="preserve"> </w:t>
        </w:r>
      </w:hyperlink>
    </w:p>
    <w:p w14:paraId="1868E144"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0A96AF6B"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Fehér Katalin (2016): Digitalizáció és újmédia – Trendek, stratégiák és illusztrációk. Akadémia Kiadó, Budapest. </w:t>
      </w:r>
    </w:p>
    <w:p w14:paraId="51D45ACF"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5AACA737"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Fehér Katalin (2017): A digitális identitás a személyes és szakmai stratégiákban </w:t>
      </w:r>
      <w:r w:rsidRPr="00733BD2">
        <w:rPr>
          <w:rFonts w:ascii="Times New Roman" w:hAnsi="Times New Roman" w:cs="Times New Roman"/>
          <w:i/>
          <w:sz w:val="22"/>
          <w:szCs w:val="22"/>
        </w:rPr>
        <w:t xml:space="preserve">Médiakutató </w:t>
      </w:r>
    </w:p>
    <w:p w14:paraId="2C97D807"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2017/4.</w:t>
      </w:r>
      <w:hyperlink r:id="rId68" w:history="1">
        <w:r w:rsidRPr="00733BD2">
          <w:rPr>
            <w:rStyle w:val="Hiperhivatkozs"/>
            <w:rFonts w:ascii="Times New Roman" w:hAnsi="Times New Roman" w:cs="Times New Roman"/>
            <w:color w:val="000000"/>
            <w:sz w:val="22"/>
            <w:szCs w:val="22"/>
          </w:rPr>
          <w:t xml:space="preserve"> </w:t>
        </w:r>
      </w:hyperlink>
      <w:hyperlink r:id="rId69" w:history="1">
        <w:r w:rsidRPr="00733BD2">
          <w:rPr>
            <w:rStyle w:val="Hiperhivatkozs"/>
            <w:rFonts w:ascii="Times New Roman" w:hAnsi="Times New Roman" w:cs="Times New Roman"/>
            <w:sz w:val="22"/>
            <w:szCs w:val="22"/>
          </w:rPr>
          <w:t>https://mediakutato.hu/cikk/2017_04_tel/01_a_digitalis_identitas</w:t>
        </w:r>
      </w:hyperlink>
      <w:hyperlink r:id="rId70" w:history="1">
        <w:r w:rsidRPr="00733BD2">
          <w:rPr>
            <w:rStyle w:val="Hiperhivatkozs"/>
            <w:rFonts w:ascii="Times New Roman" w:hAnsi="Times New Roman" w:cs="Times New Roman"/>
            <w:color w:val="000000"/>
            <w:sz w:val="22"/>
            <w:szCs w:val="22"/>
          </w:rPr>
          <w:t xml:space="preserve"> </w:t>
        </w:r>
      </w:hyperlink>
    </w:p>
    <w:p w14:paraId="58473F5C"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40569CD1"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Jancsó Orsolya: Az internet társadalmi hatásai. PC World 2014/08. </w:t>
      </w:r>
    </w:p>
    <w:p w14:paraId="55CAC315" w14:textId="77777777" w:rsidR="00733BD2" w:rsidRPr="00733BD2" w:rsidRDefault="003357D3" w:rsidP="00733BD2">
      <w:pPr>
        <w:spacing w:line="240" w:lineRule="auto"/>
        <w:ind w:left="7"/>
        <w:rPr>
          <w:rFonts w:ascii="Times New Roman" w:hAnsi="Times New Roman" w:cs="Times New Roman"/>
          <w:sz w:val="22"/>
          <w:szCs w:val="22"/>
        </w:rPr>
      </w:pPr>
      <w:hyperlink r:id="rId71" w:history="1">
        <w:r w:rsidR="00733BD2" w:rsidRPr="00733BD2">
          <w:rPr>
            <w:rStyle w:val="Hiperhivatkozs"/>
            <w:rFonts w:ascii="Times New Roman" w:hAnsi="Times New Roman" w:cs="Times New Roman"/>
            <w:sz w:val="22"/>
            <w:szCs w:val="22"/>
          </w:rPr>
          <w:t>http://pcworld.hu/kozosseg/az</w:t>
        </w:r>
      </w:hyperlink>
      <w:hyperlink r:id="rId72" w:history="1">
        <w:r w:rsidR="00733BD2" w:rsidRPr="00733BD2">
          <w:rPr>
            <w:rStyle w:val="Hiperhivatkozs"/>
            <w:rFonts w:ascii="Times New Roman" w:hAnsi="Times New Roman" w:cs="Times New Roman"/>
            <w:sz w:val="22"/>
            <w:szCs w:val="22"/>
          </w:rPr>
          <w:t>-</w:t>
        </w:r>
      </w:hyperlink>
      <w:hyperlink r:id="rId73" w:history="1">
        <w:r w:rsidR="00733BD2" w:rsidRPr="00733BD2">
          <w:rPr>
            <w:rStyle w:val="Hiperhivatkozs"/>
            <w:rFonts w:ascii="Times New Roman" w:hAnsi="Times New Roman" w:cs="Times New Roman"/>
            <w:sz w:val="22"/>
            <w:szCs w:val="22"/>
          </w:rPr>
          <w:t>internet</w:t>
        </w:r>
      </w:hyperlink>
      <w:hyperlink r:id="rId74" w:history="1">
        <w:r w:rsidR="00733BD2" w:rsidRPr="00733BD2">
          <w:rPr>
            <w:rStyle w:val="Hiperhivatkozs"/>
            <w:rFonts w:ascii="Times New Roman" w:hAnsi="Times New Roman" w:cs="Times New Roman"/>
            <w:sz w:val="22"/>
            <w:szCs w:val="22"/>
          </w:rPr>
          <w:t>-</w:t>
        </w:r>
      </w:hyperlink>
      <w:hyperlink r:id="rId75" w:history="1">
        <w:r w:rsidR="00733BD2" w:rsidRPr="00733BD2">
          <w:rPr>
            <w:rStyle w:val="Hiperhivatkozs"/>
            <w:rFonts w:ascii="Times New Roman" w:hAnsi="Times New Roman" w:cs="Times New Roman"/>
            <w:sz w:val="22"/>
            <w:szCs w:val="22"/>
          </w:rPr>
          <w:t>tarsadalmi</w:t>
        </w:r>
      </w:hyperlink>
      <w:hyperlink r:id="rId76" w:history="1">
        <w:r w:rsidR="00733BD2" w:rsidRPr="00733BD2">
          <w:rPr>
            <w:rStyle w:val="Hiperhivatkozs"/>
            <w:rFonts w:ascii="Times New Roman" w:hAnsi="Times New Roman" w:cs="Times New Roman"/>
            <w:sz w:val="22"/>
            <w:szCs w:val="22"/>
          </w:rPr>
          <w:t>-</w:t>
        </w:r>
      </w:hyperlink>
      <w:hyperlink r:id="rId77" w:history="1">
        <w:r w:rsidR="00733BD2" w:rsidRPr="00733BD2">
          <w:rPr>
            <w:rStyle w:val="Hiperhivatkozs"/>
            <w:rFonts w:ascii="Times New Roman" w:hAnsi="Times New Roman" w:cs="Times New Roman"/>
            <w:sz w:val="22"/>
            <w:szCs w:val="22"/>
          </w:rPr>
          <w:t>hatasai</w:t>
        </w:r>
      </w:hyperlink>
      <w:hyperlink r:id="rId78" w:history="1">
        <w:r w:rsidR="00733BD2" w:rsidRPr="00733BD2">
          <w:rPr>
            <w:rStyle w:val="Hiperhivatkozs"/>
            <w:rFonts w:ascii="Times New Roman" w:hAnsi="Times New Roman" w:cs="Times New Roman"/>
            <w:sz w:val="22"/>
            <w:szCs w:val="22"/>
          </w:rPr>
          <w:t>-</w:t>
        </w:r>
      </w:hyperlink>
      <w:hyperlink r:id="rId79" w:history="1">
        <w:r w:rsidR="00733BD2" w:rsidRPr="00733BD2">
          <w:rPr>
            <w:rStyle w:val="Hiperhivatkozs"/>
            <w:rFonts w:ascii="Times New Roman" w:hAnsi="Times New Roman" w:cs="Times New Roman"/>
            <w:sz w:val="22"/>
            <w:szCs w:val="22"/>
          </w:rPr>
          <w:t>online</w:t>
        </w:r>
      </w:hyperlink>
      <w:hyperlink r:id="rId80" w:history="1">
        <w:r w:rsidR="00733BD2" w:rsidRPr="00733BD2">
          <w:rPr>
            <w:rStyle w:val="Hiperhivatkozs"/>
            <w:rFonts w:ascii="Times New Roman" w:hAnsi="Times New Roman" w:cs="Times New Roman"/>
            <w:sz w:val="22"/>
            <w:szCs w:val="22"/>
          </w:rPr>
          <w:t>-</w:t>
        </w:r>
      </w:hyperlink>
      <w:hyperlink r:id="rId81" w:history="1">
        <w:r w:rsidR="00733BD2" w:rsidRPr="00733BD2">
          <w:rPr>
            <w:rStyle w:val="Hiperhivatkozs"/>
            <w:rFonts w:ascii="Times New Roman" w:hAnsi="Times New Roman" w:cs="Times New Roman"/>
            <w:sz w:val="22"/>
            <w:szCs w:val="22"/>
          </w:rPr>
          <w:t>nemzedek.html</w:t>
        </w:r>
      </w:hyperlink>
      <w:hyperlink r:id="rId82" w:history="1">
        <w:r w:rsidR="00733BD2" w:rsidRPr="00733BD2">
          <w:rPr>
            <w:rStyle w:val="Hiperhivatkozs"/>
            <w:rFonts w:ascii="Times New Roman" w:hAnsi="Times New Roman" w:cs="Times New Roman"/>
            <w:color w:val="000000"/>
            <w:sz w:val="22"/>
            <w:szCs w:val="22"/>
          </w:rPr>
          <w:t xml:space="preserve"> </w:t>
        </w:r>
      </w:hyperlink>
    </w:p>
    <w:p w14:paraId="5EAAEF91"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w:t>
      </w:r>
    </w:p>
    <w:p w14:paraId="5EB57FF1" w14:textId="77777777" w:rsidR="00733BD2"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xml:space="preserve">-                  Pataki Ferenc (1986): Identitás, személyiség, társadalom: </w:t>
      </w:r>
    </w:p>
    <w:p w14:paraId="73FA1A76" w14:textId="54D911FD" w:rsidR="00733BD2" w:rsidRDefault="003357D3" w:rsidP="00733BD2">
      <w:pPr>
        <w:spacing w:line="240" w:lineRule="auto"/>
        <w:ind w:left="7"/>
        <w:rPr>
          <w:rStyle w:val="Hiperhivatkozs"/>
          <w:rFonts w:ascii="Times New Roman" w:hAnsi="Times New Roman" w:cs="Times New Roman"/>
          <w:color w:val="000000"/>
          <w:sz w:val="22"/>
          <w:szCs w:val="22"/>
        </w:rPr>
      </w:pPr>
      <w:hyperlink r:id="rId83" w:history="1">
        <w:r w:rsidR="00733BD2" w:rsidRPr="00733BD2">
          <w:rPr>
            <w:rStyle w:val="Hiperhivatkozs"/>
            <w:rFonts w:ascii="Times New Roman" w:hAnsi="Times New Roman" w:cs="Times New Roman"/>
            <w:sz w:val="22"/>
            <w:szCs w:val="22"/>
          </w:rPr>
          <w:t>http://www.tankonyvtar.hu/hu/tartalom/tkt/szocialpszichologia/ch10s06.html</w:t>
        </w:r>
      </w:hyperlink>
      <w:hyperlink r:id="rId84" w:history="1">
        <w:r w:rsidR="00733BD2" w:rsidRPr="00733BD2">
          <w:rPr>
            <w:rStyle w:val="Hiperhivatkozs"/>
            <w:rFonts w:ascii="Times New Roman" w:hAnsi="Times New Roman" w:cs="Times New Roman"/>
            <w:color w:val="000000"/>
            <w:sz w:val="22"/>
            <w:szCs w:val="22"/>
          </w:rPr>
          <w:t xml:space="preserve"> </w:t>
        </w:r>
      </w:hyperlink>
    </w:p>
    <w:p w14:paraId="51305CE2" w14:textId="48D0C7D8" w:rsidR="00733BD2" w:rsidRPr="00733BD2" w:rsidRDefault="00733BD2" w:rsidP="00733BD2">
      <w:pPr>
        <w:spacing w:before="100" w:beforeAutospacing="1" w:line="240" w:lineRule="auto"/>
        <w:rPr>
          <w:rFonts w:ascii="Times New Roman" w:hAnsi="Times New Roman" w:cs="Times New Roman"/>
          <w:sz w:val="22"/>
          <w:szCs w:val="22"/>
        </w:rPr>
      </w:pPr>
      <w:r w:rsidRPr="00733BD2">
        <w:rPr>
          <w:rFonts w:ascii="Times New Roman" w:hAnsi="Times New Roman" w:cs="Times New Roman"/>
          <w:b/>
          <w:sz w:val="22"/>
          <w:szCs w:val="22"/>
          <w:u w:val="single" w:color="000000"/>
        </w:rPr>
        <w:t>Ajánlott források</w:t>
      </w:r>
      <w:r w:rsidRPr="00733BD2">
        <w:rPr>
          <w:rFonts w:ascii="Times New Roman" w:hAnsi="Times New Roman" w:cs="Times New Roman"/>
          <w:b/>
          <w:sz w:val="22"/>
          <w:szCs w:val="22"/>
        </w:rPr>
        <w:t xml:space="preserve"> </w:t>
      </w:r>
    </w:p>
    <w:p w14:paraId="47681987" w14:textId="77777777" w:rsidR="00733BD2" w:rsidRPr="00733BD2" w:rsidRDefault="00733BD2" w:rsidP="00733BD2">
      <w:pPr>
        <w:spacing w:line="240" w:lineRule="auto"/>
        <w:rPr>
          <w:rFonts w:ascii="Times New Roman" w:hAnsi="Times New Roman" w:cs="Times New Roman"/>
          <w:sz w:val="22"/>
          <w:szCs w:val="22"/>
        </w:rPr>
      </w:pPr>
      <w:r w:rsidRPr="00733BD2">
        <w:rPr>
          <w:rFonts w:ascii="Times New Roman" w:hAnsi="Times New Roman" w:cs="Times New Roman"/>
          <w:sz w:val="22"/>
          <w:szCs w:val="22"/>
        </w:rPr>
        <w:t xml:space="preserve">-                  Fehér, K. (2019) Digital identity and the online self: Footprint strategies – An exploratory and comparative research study. </w:t>
      </w:r>
    </w:p>
    <w:p w14:paraId="7FA81832" w14:textId="77777777" w:rsidR="00733BD2" w:rsidRPr="00733BD2" w:rsidRDefault="003357D3" w:rsidP="00733BD2">
      <w:pPr>
        <w:spacing w:before="100" w:beforeAutospacing="1" w:line="240" w:lineRule="auto"/>
        <w:rPr>
          <w:rFonts w:ascii="Times New Roman" w:hAnsi="Times New Roman" w:cs="Times New Roman"/>
          <w:sz w:val="22"/>
          <w:szCs w:val="22"/>
        </w:rPr>
      </w:pPr>
      <w:hyperlink r:id="rId85" w:history="1">
        <w:r w:rsidR="00733BD2" w:rsidRPr="00733BD2">
          <w:rPr>
            <w:rStyle w:val="Hiperhivatkozs"/>
            <w:rFonts w:ascii="Times New Roman" w:hAnsi="Times New Roman" w:cs="Times New Roman"/>
            <w:sz w:val="22"/>
            <w:szCs w:val="22"/>
          </w:rPr>
          <w:t>http://journals.sagepub.com/doi/abs/10.1177/01655515</w:t>
        </w:r>
      </w:hyperlink>
      <w:hyperlink r:id="rId86" w:history="1">
        <w:r w:rsidR="00733BD2" w:rsidRPr="00733BD2">
          <w:rPr>
            <w:rStyle w:val="Hiperhivatkozs"/>
            <w:rFonts w:ascii="Times New Roman" w:hAnsi="Times New Roman" w:cs="Times New Roman"/>
            <w:sz w:val="22"/>
            <w:szCs w:val="22"/>
          </w:rPr>
          <w:t>19879702</w:t>
        </w:r>
      </w:hyperlink>
      <w:hyperlink r:id="rId87" w:history="1">
        <w:r w:rsidR="00733BD2" w:rsidRPr="00733BD2">
          <w:rPr>
            <w:rStyle w:val="Hiperhivatkozs"/>
            <w:rFonts w:ascii="Times New Roman" w:hAnsi="Times New Roman" w:cs="Times New Roman"/>
            <w:sz w:val="22"/>
            <w:szCs w:val="22"/>
          </w:rPr>
          <w:t xml:space="preserve"> </w:t>
        </w:r>
      </w:hyperlink>
    </w:p>
    <w:p w14:paraId="6EB5334B" w14:textId="77777777" w:rsidR="00733BD2" w:rsidRPr="00733BD2" w:rsidRDefault="00733BD2" w:rsidP="00733BD2">
      <w:pPr>
        <w:spacing w:before="100" w:beforeAutospacing="1" w:line="240" w:lineRule="auto"/>
        <w:rPr>
          <w:rFonts w:ascii="Times New Roman" w:hAnsi="Times New Roman" w:cs="Times New Roman"/>
          <w:sz w:val="22"/>
          <w:szCs w:val="22"/>
        </w:rPr>
      </w:pPr>
      <w:r w:rsidRPr="00733BD2">
        <w:rPr>
          <w:rFonts w:ascii="Times New Roman" w:hAnsi="Times New Roman" w:cs="Times New Roman"/>
          <w:color w:val="0000FF"/>
          <w:sz w:val="22"/>
          <w:szCs w:val="22"/>
        </w:rPr>
        <w:t xml:space="preserve"> </w:t>
      </w:r>
    </w:p>
    <w:p w14:paraId="387DAB46" w14:textId="77777777" w:rsidR="00733BD2" w:rsidRPr="00733BD2" w:rsidRDefault="00733BD2" w:rsidP="00733BD2">
      <w:pPr>
        <w:spacing w:line="240" w:lineRule="auto"/>
        <w:rPr>
          <w:rFonts w:ascii="Times New Roman" w:hAnsi="Times New Roman" w:cs="Times New Roman"/>
          <w:sz w:val="22"/>
          <w:szCs w:val="22"/>
        </w:rPr>
      </w:pPr>
      <w:r w:rsidRPr="00733BD2">
        <w:rPr>
          <w:rFonts w:ascii="Times New Roman" w:hAnsi="Times New Roman" w:cs="Times New Roman"/>
          <w:sz w:val="22"/>
          <w:szCs w:val="22"/>
        </w:rPr>
        <w:t xml:space="preserve">-                  Fehér, K. (2017) NetFrameWork and the Digitalized-Mediatized Self, CORVINUS JOURNAL OF SOCIOLOGY AND SOCIAL POLICY 8 : 1 pp. 111-126.  </w:t>
      </w:r>
    </w:p>
    <w:p w14:paraId="48206CFA" w14:textId="77777777" w:rsidR="00733BD2" w:rsidRPr="00733BD2" w:rsidRDefault="003357D3" w:rsidP="00733BD2">
      <w:pPr>
        <w:spacing w:before="100" w:beforeAutospacing="1" w:line="240" w:lineRule="auto"/>
        <w:rPr>
          <w:rFonts w:ascii="Times New Roman" w:hAnsi="Times New Roman" w:cs="Times New Roman"/>
          <w:sz w:val="22"/>
          <w:szCs w:val="22"/>
        </w:rPr>
      </w:pPr>
      <w:hyperlink r:id="rId88" w:history="1">
        <w:r w:rsidR="00733BD2" w:rsidRPr="00733BD2">
          <w:rPr>
            <w:rStyle w:val="Hiperhivatkozs"/>
            <w:rFonts w:ascii="Times New Roman" w:hAnsi="Times New Roman" w:cs="Times New Roman"/>
            <w:sz w:val="22"/>
            <w:szCs w:val="22"/>
          </w:rPr>
          <w:t>http://cjssp.uni</w:t>
        </w:r>
      </w:hyperlink>
      <w:hyperlink r:id="rId89" w:history="1">
        <w:r w:rsidR="00733BD2" w:rsidRPr="00733BD2">
          <w:rPr>
            <w:rStyle w:val="Hiperhivatkozs"/>
            <w:rFonts w:ascii="Times New Roman" w:hAnsi="Times New Roman" w:cs="Times New Roman"/>
            <w:sz w:val="22"/>
            <w:szCs w:val="22"/>
          </w:rPr>
          <w:t>-</w:t>
        </w:r>
      </w:hyperlink>
      <w:hyperlink r:id="rId90" w:history="1">
        <w:r w:rsidR="00733BD2" w:rsidRPr="00733BD2">
          <w:rPr>
            <w:rStyle w:val="Hiperhivatkozs"/>
            <w:rFonts w:ascii="Times New Roman" w:hAnsi="Times New Roman" w:cs="Times New Roman"/>
            <w:sz w:val="22"/>
            <w:szCs w:val="22"/>
          </w:rPr>
          <w:t>corvinus.hu/index.php/cjssp/article/view/175</w:t>
        </w:r>
      </w:hyperlink>
      <w:hyperlink r:id="rId91" w:history="1">
        <w:r w:rsidR="00733BD2" w:rsidRPr="00733BD2">
          <w:rPr>
            <w:rStyle w:val="Hiperhivatkozs"/>
            <w:rFonts w:ascii="Times New Roman" w:hAnsi="Times New Roman" w:cs="Times New Roman"/>
            <w:sz w:val="22"/>
            <w:szCs w:val="22"/>
          </w:rPr>
          <w:t xml:space="preserve"> </w:t>
        </w:r>
      </w:hyperlink>
    </w:p>
    <w:p w14:paraId="1F0196C7" w14:textId="77777777" w:rsidR="00733BD2" w:rsidRPr="00733BD2" w:rsidRDefault="00733BD2" w:rsidP="00733BD2">
      <w:pPr>
        <w:spacing w:before="100" w:beforeAutospacing="1" w:line="240" w:lineRule="auto"/>
        <w:rPr>
          <w:rFonts w:ascii="Times New Roman" w:hAnsi="Times New Roman" w:cs="Times New Roman"/>
          <w:sz w:val="22"/>
          <w:szCs w:val="22"/>
        </w:rPr>
      </w:pPr>
      <w:r w:rsidRPr="00733BD2">
        <w:rPr>
          <w:rFonts w:ascii="Times New Roman" w:hAnsi="Times New Roman" w:cs="Times New Roman"/>
          <w:color w:val="0000FF"/>
          <w:sz w:val="22"/>
          <w:szCs w:val="22"/>
        </w:rPr>
        <w:lastRenderedPageBreak/>
        <w:t xml:space="preserve"> </w:t>
      </w:r>
    </w:p>
    <w:p w14:paraId="1B020F9C" w14:textId="77777777" w:rsidR="00733BD2" w:rsidRPr="00733BD2" w:rsidRDefault="00733BD2" w:rsidP="00733BD2">
      <w:pPr>
        <w:spacing w:line="240" w:lineRule="auto"/>
        <w:rPr>
          <w:rFonts w:ascii="Times New Roman" w:hAnsi="Times New Roman" w:cs="Times New Roman"/>
          <w:sz w:val="22"/>
          <w:szCs w:val="22"/>
        </w:rPr>
      </w:pPr>
      <w:r w:rsidRPr="00733BD2">
        <w:rPr>
          <w:rFonts w:ascii="Times New Roman" w:hAnsi="Times New Roman" w:cs="Times New Roman"/>
          <w:sz w:val="22"/>
          <w:szCs w:val="22"/>
        </w:rPr>
        <w:t xml:space="preserve">-                  Schawbel, D. (2012): </w:t>
      </w:r>
      <w:r w:rsidRPr="00733BD2">
        <w:rPr>
          <w:rFonts w:ascii="Times New Roman" w:hAnsi="Times New Roman" w:cs="Times New Roman"/>
          <w:i/>
          <w:sz w:val="22"/>
          <w:szCs w:val="22"/>
        </w:rPr>
        <w:t>Én 2.0</w:t>
      </w:r>
      <w:r w:rsidRPr="00733BD2">
        <w:rPr>
          <w:rFonts w:ascii="Times New Roman" w:hAnsi="Times New Roman" w:cs="Times New Roman"/>
          <w:sz w:val="22"/>
          <w:szCs w:val="22"/>
        </w:rPr>
        <w:t xml:space="preserve"> HVG, Budapest.  </w:t>
      </w:r>
    </w:p>
    <w:p w14:paraId="391D99CE" w14:textId="77777777" w:rsidR="00733BD2" w:rsidRPr="00733BD2" w:rsidRDefault="00733BD2" w:rsidP="00733BD2">
      <w:pPr>
        <w:spacing w:before="100" w:beforeAutospacing="1" w:line="240" w:lineRule="auto"/>
        <w:rPr>
          <w:rFonts w:ascii="Times New Roman" w:hAnsi="Times New Roman" w:cs="Times New Roman"/>
          <w:sz w:val="22"/>
          <w:szCs w:val="22"/>
        </w:rPr>
      </w:pPr>
      <w:r w:rsidRPr="00733BD2">
        <w:rPr>
          <w:rFonts w:ascii="Times New Roman" w:hAnsi="Times New Roman" w:cs="Times New Roman"/>
          <w:sz w:val="22"/>
          <w:szCs w:val="22"/>
        </w:rPr>
        <w:t xml:space="preserve"> </w:t>
      </w:r>
    </w:p>
    <w:p w14:paraId="3FA24E46" w14:textId="77777777" w:rsidR="00733BD2" w:rsidRPr="00733BD2" w:rsidRDefault="00733BD2" w:rsidP="00733BD2">
      <w:pPr>
        <w:spacing w:line="240" w:lineRule="auto"/>
        <w:rPr>
          <w:rFonts w:ascii="Times New Roman" w:hAnsi="Times New Roman" w:cs="Times New Roman"/>
          <w:sz w:val="22"/>
          <w:szCs w:val="22"/>
        </w:rPr>
      </w:pPr>
      <w:r w:rsidRPr="00733BD2">
        <w:rPr>
          <w:rFonts w:ascii="Times New Roman" w:hAnsi="Times New Roman" w:cs="Times New Roman"/>
          <w:sz w:val="22"/>
          <w:szCs w:val="22"/>
        </w:rPr>
        <w:t xml:space="preserve">-                  Patricia Wallace (2006): Az internet pszichológiája. Osiris Kiadó, Budapest. </w:t>
      </w:r>
    </w:p>
    <w:p w14:paraId="50A1B67C" w14:textId="77777777" w:rsidR="00733BD2" w:rsidRPr="00733BD2" w:rsidRDefault="00733BD2" w:rsidP="00733BD2">
      <w:pPr>
        <w:spacing w:before="100" w:beforeAutospacing="1" w:line="240" w:lineRule="auto"/>
        <w:rPr>
          <w:rFonts w:ascii="Times New Roman" w:hAnsi="Times New Roman" w:cs="Times New Roman"/>
          <w:sz w:val="22"/>
          <w:szCs w:val="22"/>
        </w:rPr>
      </w:pPr>
      <w:r w:rsidRPr="00733BD2">
        <w:rPr>
          <w:rFonts w:ascii="Times New Roman" w:hAnsi="Times New Roman" w:cs="Times New Roman"/>
          <w:sz w:val="22"/>
          <w:szCs w:val="22"/>
        </w:rPr>
        <w:t xml:space="preserve"> </w:t>
      </w:r>
    </w:p>
    <w:p w14:paraId="66E291D4" w14:textId="77777777" w:rsidR="00733BD2" w:rsidRPr="00733BD2" w:rsidRDefault="00733BD2" w:rsidP="00733BD2">
      <w:pPr>
        <w:spacing w:line="240" w:lineRule="auto"/>
        <w:rPr>
          <w:rFonts w:ascii="Times New Roman" w:hAnsi="Times New Roman" w:cs="Times New Roman"/>
          <w:sz w:val="22"/>
          <w:szCs w:val="22"/>
        </w:rPr>
      </w:pPr>
      <w:r w:rsidRPr="00733BD2">
        <w:rPr>
          <w:rFonts w:ascii="Times New Roman" w:hAnsi="Times New Roman" w:cs="Times New Roman"/>
          <w:sz w:val="22"/>
          <w:szCs w:val="22"/>
        </w:rPr>
        <w:t xml:space="preserve">-                  Orosz Sára (2012): Bevezetés a vizuális kommunikációba, egyetemi jegyzet: </w:t>
      </w:r>
    </w:p>
    <w:p w14:paraId="1D01699B" w14:textId="77777777" w:rsidR="00733BD2" w:rsidRPr="00733BD2" w:rsidRDefault="003357D3" w:rsidP="00733BD2">
      <w:pPr>
        <w:spacing w:before="100" w:beforeAutospacing="1" w:line="240" w:lineRule="auto"/>
        <w:rPr>
          <w:rFonts w:ascii="Times New Roman" w:hAnsi="Times New Roman" w:cs="Times New Roman"/>
          <w:sz w:val="22"/>
          <w:szCs w:val="22"/>
        </w:rPr>
      </w:pPr>
      <w:hyperlink r:id="rId92" w:history="1">
        <w:r w:rsidR="00733BD2" w:rsidRPr="00733BD2">
          <w:rPr>
            <w:rStyle w:val="Hiperhivatkozs"/>
            <w:rFonts w:ascii="Times New Roman" w:hAnsi="Times New Roman" w:cs="Times New Roman"/>
            <w:sz w:val="22"/>
            <w:szCs w:val="22"/>
          </w:rPr>
          <w:t>http://miau.gau.hu/levelezo/topdf/Vizkomm2012t.pdf</w:t>
        </w:r>
      </w:hyperlink>
      <w:hyperlink r:id="rId93" w:history="1">
        <w:r w:rsidR="00733BD2" w:rsidRPr="00733BD2">
          <w:rPr>
            <w:rStyle w:val="Hiperhivatkozs"/>
            <w:rFonts w:ascii="Times New Roman" w:hAnsi="Times New Roman" w:cs="Times New Roman"/>
            <w:color w:val="000000"/>
            <w:sz w:val="22"/>
            <w:szCs w:val="22"/>
          </w:rPr>
          <w:t xml:space="preserve"> </w:t>
        </w:r>
      </w:hyperlink>
    </w:p>
    <w:p w14:paraId="5A3D0EE3" w14:textId="77777777" w:rsidR="00733BD2" w:rsidRPr="00733BD2" w:rsidRDefault="00733BD2" w:rsidP="00733BD2">
      <w:pPr>
        <w:spacing w:before="100" w:beforeAutospacing="1" w:line="240" w:lineRule="auto"/>
        <w:rPr>
          <w:rFonts w:ascii="Times New Roman" w:hAnsi="Times New Roman" w:cs="Times New Roman"/>
          <w:sz w:val="22"/>
          <w:szCs w:val="22"/>
        </w:rPr>
      </w:pPr>
      <w:r w:rsidRPr="00733BD2">
        <w:rPr>
          <w:rFonts w:ascii="Times New Roman" w:hAnsi="Times New Roman" w:cs="Times New Roman"/>
          <w:sz w:val="22"/>
          <w:szCs w:val="22"/>
        </w:rPr>
        <w:t xml:space="preserve"> </w:t>
      </w:r>
    </w:p>
    <w:p w14:paraId="49F69CFF" w14:textId="116D1651" w:rsidR="002B2759" w:rsidRPr="00733BD2" w:rsidRDefault="00733BD2" w:rsidP="00733BD2">
      <w:pPr>
        <w:spacing w:line="240" w:lineRule="auto"/>
        <w:ind w:left="7"/>
        <w:rPr>
          <w:rFonts w:ascii="Times New Roman" w:hAnsi="Times New Roman" w:cs="Times New Roman"/>
          <w:sz w:val="22"/>
          <w:szCs w:val="22"/>
        </w:rPr>
      </w:pPr>
      <w:r w:rsidRPr="00733BD2">
        <w:rPr>
          <w:rFonts w:ascii="Times New Roman" w:hAnsi="Times New Roman" w:cs="Times New Roman"/>
          <w:sz w:val="22"/>
          <w:szCs w:val="22"/>
        </w:rPr>
        <w:t>-                  Digitális Identitás Műhely:</w:t>
      </w:r>
      <w:hyperlink r:id="rId94" w:history="1">
        <w:r w:rsidRPr="00733BD2">
          <w:rPr>
            <w:rStyle w:val="Hiperhivatkozs"/>
            <w:rFonts w:ascii="Times New Roman" w:hAnsi="Times New Roman" w:cs="Times New Roman"/>
            <w:color w:val="000000"/>
            <w:sz w:val="22"/>
            <w:szCs w:val="22"/>
          </w:rPr>
          <w:t xml:space="preserve"> </w:t>
        </w:r>
      </w:hyperlink>
      <w:hyperlink r:id="rId95" w:history="1">
        <w:r w:rsidRPr="00733BD2">
          <w:rPr>
            <w:rStyle w:val="Hiperhivatkozs"/>
            <w:rFonts w:ascii="Times New Roman" w:hAnsi="Times New Roman" w:cs="Times New Roman"/>
            <w:sz w:val="22"/>
            <w:szCs w:val="22"/>
          </w:rPr>
          <w:t>www.digitalisidentitas.blog.hu</w:t>
        </w:r>
      </w:hyperlink>
      <w:hyperlink r:id="rId96" w:history="1">
        <w:r w:rsidRPr="00733BD2">
          <w:rPr>
            <w:rStyle w:val="Hiperhivatkozs"/>
            <w:rFonts w:ascii="Times New Roman" w:hAnsi="Times New Roman" w:cs="Times New Roman"/>
            <w:color w:val="000000"/>
            <w:sz w:val="22"/>
            <w:szCs w:val="22"/>
          </w:rPr>
          <w:t xml:space="preserve"> </w:t>
        </w:r>
      </w:hyperlink>
      <w:hyperlink r:id="rId97" w:history="1">
        <w:r w:rsidRPr="00733BD2">
          <w:rPr>
            <w:rStyle w:val="Hiperhivatkozs"/>
            <w:rFonts w:ascii="Times New Roman" w:hAnsi="Times New Roman" w:cs="Times New Roman"/>
            <w:sz w:val="22"/>
            <w:szCs w:val="22"/>
          </w:rPr>
          <w:t>www.facebook.com/DigitalisIdentitas</w:t>
        </w:r>
      </w:hyperlink>
      <w:hyperlink r:id="rId98" w:history="1">
        <w:r w:rsidRPr="00733BD2">
          <w:rPr>
            <w:rStyle w:val="Hiperhivatkozs"/>
            <w:rFonts w:ascii="Times New Roman" w:hAnsi="Times New Roman" w:cs="Times New Roman"/>
            <w:color w:val="000000"/>
            <w:sz w:val="22"/>
            <w:szCs w:val="22"/>
          </w:rPr>
          <w:t xml:space="preserve"> </w:t>
        </w:r>
      </w:hyperlink>
      <w:r w:rsidRPr="00733BD2">
        <w:rPr>
          <w:rFonts w:ascii="Times New Roman" w:hAnsi="Times New Roman" w:cs="Times New Roman"/>
          <w:sz w:val="22"/>
          <w:szCs w:val="22"/>
        </w:rPr>
        <w:t>tartalmi feldolgozása</w:t>
      </w:r>
    </w:p>
    <w:p w14:paraId="79BA6747" w14:textId="13CEFE4C" w:rsidR="002B2759" w:rsidRPr="0057751D" w:rsidRDefault="002B2759" w:rsidP="002B275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2B2759">
        <w:rPr>
          <w:rFonts w:ascii="Times New Roman" w:hAnsi="Times New Roman" w:cs="Times New Roman"/>
          <w:b/>
          <w:sz w:val="22"/>
          <w:szCs w:val="22"/>
        </w:rPr>
        <w:t>BBN-KOM16-571.HF</w:t>
      </w:r>
      <w:r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Pr="0057751D">
        <w:rPr>
          <w:rFonts w:ascii="Times New Roman" w:hAnsi="Times New Roman" w:cs="Times New Roman"/>
          <w:b/>
          <w:sz w:val="22"/>
          <w:szCs w:val="22"/>
        </w:rPr>
        <w:t xml:space="preserve">: </w:t>
      </w:r>
      <w:r w:rsidRPr="002B2759">
        <w:rPr>
          <w:rFonts w:ascii="Times New Roman" w:hAnsi="Times New Roman" w:cs="Times New Roman"/>
          <w:b/>
          <w:sz w:val="22"/>
          <w:szCs w:val="22"/>
        </w:rPr>
        <w:t>Kommunikációs esettanulmányok: Magyar animáció és reklámtörténet</w:t>
      </w:r>
    </w:p>
    <w:p w14:paraId="7F190986" w14:textId="7A867D45" w:rsidR="002B2759" w:rsidRPr="0057751D" w:rsidRDefault="002B2759" w:rsidP="002B275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Pr="0057751D">
        <w:rPr>
          <w:rFonts w:ascii="Times New Roman" w:hAnsi="Times New Roman" w:cs="Times New Roman"/>
          <w:sz w:val="22"/>
          <w:szCs w:val="22"/>
        </w:rPr>
        <w:t xml:space="preserve">, 2ó Időpont: </w:t>
      </w:r>
      <w:r>
        <w:rPr>
          <w:rFonts w:ascii="Times New Roman" w:hAnsi="Times New Roman" w:cs="Times New Roman"/>
          <w:sz w:val="22"/>
          <w:szCs w:val="22"/>
        </w:rPr>
        <w:t>szerda</w:t>
      </w:r>
      <w:r w:rsidRPr="0057751D">
        <w:rPr>
          <w:rFonts w:ascii="Times New Roman" w:hAnsi="Times New Roman" w:cs="Times New Roman"/>
          <w:sz w:val="22"/>
          <w:szCs w:val="22"/>
        </w:rPr>
        <w:t xml:space="preserve"> </w:t>
      </w:r>
      <w:r>
        <w:rPr>
          <w:rFonts w:ascii="Times New Roman" w:hAnsi="Times New Roman" w:cs="Times New Roman"/>
          <w:sz w:val="22"/>
          <w:szCs w:val="22"/>
        </w:rPr>
        <w:t>16:00</w:t>
      </w:r>
      <w:r w:rsidRPr="0057751D">
        <w:rPr>
          <w:rFonts w:ascii="Times New Roman" w:hAnsi="Times New Roman" w:cs="Times New Roman"/>
          <w:sz w:val="22"/>
          <w:szCs w:val="22"/>
        </w:rPr>
        <w:t>-</w:t>
      </w:r>
      <w:r>
        <w:rPr>
          <w:rFonts w:ascii="Times New Roman" w:hAnsi="Times New Roman" w:cs="Times New Roman"/>
          <w:sz w:val="22"/>
          <w:szCs w:val="22"/>
        </w:rPr>
        <w:t>17:30</w:t>
      </w:r>
      <w:r w:rsidRPr="0057751D">
        <w:rPr>
          <w:rFonts w:ascii="Times New Roman" w:hAnsi="Times New Roman" w:cs="Times New Roman"/>
          <w:sz w:val="22"/>
          <w:szCs w:val="22"/>
        </w:rPr>
        <w:t xml:space="preserve"> </w:t>
      </w:r>
      <w:r>
        <w:rPr>
          <w:rFonts w:ascii="Times New Roman" w:hAnsi="Times New Roman" w:cs="Times New Roman"/>
          <w:sz w:val="22"/>
          <w:szCs w:val="22"/>
        </w:rPr>
        <w:t>MUK 40.</w:t>
      </w:r>
    </w:p>
    <w:p w14:paraId="5469CBC0" w14:textId="77777777" w:rsidR="002B2759" w:rsidRPr="002B2759" w:rsidRDefault="002B2759" w:rsidP="002B2759">
      <w:pPr>
        <w:spacing w:after="343"/>
      </w:pPr>
    </w:p>
    <w:p w14:paraId="0354B80E" w14:textId="45338680" w:rsidR="005410BF" w:rsidRPr="0057751D" w:rsidRDefault="00971B23"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971B23">
        <w:rPr>
          <w:rFonts w:ascii="Times New Roman" w:hAnsi="Times New Roman" w:cs="Times New Roman"/>
          <w:b/>
          <w:sz w:val="22"/>
          <w:szCs w:val="22"/>
        </w:rPr>
        <w:t>BBN-KOM17-561</w:t>
      </w:r>
      <w:r w:rsidR="00734F75">
        <w:rPr>
          <w:rFonts w:ascii="Times New Roman" w:hAnsi="Times New Roman" w:cs="Times New Roman"/>
          <w:b/>
          <w:sz w:val="22"/>
          <w:szCs w:val="22"/>
        </w:rPr>
        <w:t xml:space="preserve"> Szigethy Gabriella</w:t>
      </w:r>
      <w:r w:rsidR="005410BF" w:rsidRPr="0057751D">
        <w:rPr>
          <w:rFonts w:ascii="Times New Roman" w:hAnsi="Times New Roman" w:cs="Times New Roman"/>
          <w:b/>
          <w:sz w:val="22"/>
          <w:szCs w:val="22"/>
        </w:rPr>
        <w:t xml:space="preserve">: </w:t>
      </w:r>
      <w:r w:rsidR="00734F75">
        <w:rPr>
          <w:rFonts w:ascii="Times New Roman" w:hAnsi="Times New Roman" w:cs="Times New Roman"/>
          <w:b/>
          <w:sz w:val="22"/>
          <w:szCs w:val="22"/>
        </w:rPr>
        <w:t>Vizuális kódok</w:t>
      </w:r>
      <w:r w:rsidR="005410BF" w:rsidRPr="0057751D">
        <w:rPr>
          <w:rFonts w:ascii="Times New Roman" w:hAnsi="Times New Roman" w:cs="Times New Roman"/>
          <w:b/>
          <w:sz w:val="22"/>
          <w:szCs w:val="22"/>
        </w:rPr>
        <w:t xml:space="preserve"> </w:t>
      </w:r>
    </w:p>
    <w:p w14:paraId="6425A216" w14:textId="5E81FB4D" w:rsidR="005410BF" w:rsidRPr="0057751D" w:rsidRDefault="00734F7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w:t>
      </w:r>
      <w:r w:rsidR="005410BF" w:rsidRPr="0057751D">
        <w:rPr>
          <w:rFonts w:ascii="Times New Roman" w:hAnsi="Times New Roman" w:cs="Times New Roman"/>
          <w:sz w:val="22"/>
          <w:szCs w:val="22"/>
        </w:rPr>
        <w:t>, 2ó Időpont:</w:t>
      </w:r>
    </w:p>
    <w:p w14:paraId="12C81E42" w14:textId="68C471E3" w:rsidR="005410BF" w:rsidRPr="0057751D" w:rsidRDefault="00734F7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0:45</w:t>
      </w:r>
      <w:r w:rsidR="005410BF" w:rsidRPr="0057751D">
        <w:rPr>
          <w:rFonts w:ascii="Times New Roman" w:hAnsi="Times New Roman" w:cs="Times New Roman"/>
          <w:sz w:val="22"/>
          <w:szCs w:val="22"/>
        </w:rPr>
        <w:t>-</w:t>
      </w:r>
      <w:r>
        <w:rPr>
          <w:rFonts w:ascii="Times New Roman" w:hAnsi="Times New Roman" w:cs="Times New Roman"/>
          <w:sz w:val="22"/>
          <w:szCs w:val="22"/>
        </w:rPr>
        <w:t>12:15</w:t>
      </w:r>
      <w:r w:rsidR="005410BF" w:rsidRPr="0057751D">
        <w:rPr>
          <w:rFonts w:ascii="Times New Roman" w:hAnsi="Times New Roman" w:cs="Times New Roman"/>
          <w:sz w:val="22"/>
          <w:szCs w:val="22"/>
        </w:rPr>
        <w:t xml:space="preserve"> </w:t>
      </w:r>
      <w:r w:rsidR="00971B23">
        <w:rPr>
          <w:rFonts w:ascii="Times New Roman" w:hAnsi="Times New Roman" w:cs="Times New Roman"/>
          <w:sz w:val="22"/>
          <w:szCs w:val="22"/>
        </w:rPr>
        <w:t>MUK 34.</w:t>
      </w:r>
    </w:p>
    <w:p w14:paraId="6224B17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A félév során a kortárs képtermelés körüli értelmezési problémákat próbáljuk meg rendszerezni és megoldásukra kísérletet tenni.</w:t>
      </w:r>
    </w:p>
    <w:p w14:paraId="34B81EC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A képtermelés nem csak és kifejezetten művészeti/esztétikai képtermelés ezen az órán: azt is megpróbáljuk megérteni, mi az esztétika politikai/etikai vonzata és hogy ezzel kapcsolatban hogyan válik a vizuális közlés a politika rabszolgájává.</w:t>
      </w:r>
    </w:p>
    <w:p w14:paraId="1682AE1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Minden órára más-más szöveget preparálunk ki: az így nyert tanulságokat tételekben fogalmazzuk meg. Ezek a tételek szerepelnek majd a jegyszerzéshez szükséges szóbeli vizsgán.</w:t>
      </w:r>
    </w:p>
    <w:p w14:paraId="113A2052"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Minden órára más-más szöveget preparálunk ki: az így nyert tanulságokat tételekben fogalmazzuk meg. Ezek a tételek szerepelnek majd a jegyszerzéshez szükséges szóbeli vizsgán.</w:t>
      </w:r>
    </w:p>
    <w:p w14:paraId="31F00E19"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Minden órára más-más szöveget preparálunk ki: az így nyert tanulságokat tételekben fogalmazzuk meg. Ezek a tételek szerepelnek majd a jegyszerzéshez szükséges szóbeli vizsgán.</w:t>
      </w:r>
    </w:p>
    <w:p w14:paraId="6159AE8B"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A tételeket (10 lesz belőlük) a félév utolsó óráján összesítjük és tesszük publikussá (Neptun, Teams).</w:t>
      </w:r>
    </w:p>
    <w:p w14:paraId="488A060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A félév során olvasandó szövegek a Teams-en a csoporthoz tartozó Fáljok között találhatók meg.</w:t>
      </w:r>
    </w:p>
    <w:p w14:paraId="72170EB7"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Jegyszerzés feltétele: szóbeli vizsga a kidolgozott tételek alapján, tételhúzással. A vizsga lényege nem az elolvasott szöveg ismertetése, hanem annak kritikai olvasata, saját esettanulmányban való elhelyezése.</w:t>
      </w:r>
    </w:p>
    <w:p w14:paraId="799C753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bl>
      <w:tblPr>
        <w:tblpPr w:leftFromText="45" w:rightFromText="45" w:vertAnchor="text"/>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1813"/>
        <w:gridCol w:w="1692"/>
        <w:gridCol w:w="4461"/>
      </w:tblGrid>
      <w:tr w:rsidR="00971B23" w:rsidRPr="00DB3185" w14:paraId="4AA409BA"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0248DC9B"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1813" w:type="dxa"/>
            <w:tcBorders>
              <w:top w:val="outset" w:sz="6" w:space="0" w:color="auto"/>
              <w:left w:val="outset" w:sz="6" w:space="0" w:color="auto"/>
              <w:bottom w:val="outset" w:sz="6" w:space="0" w:color="auto"/>
              <w:right w:val="outset" w:sz="6" w:space="0" w:color="auto"/>
            </w:tcBorders>
            <w:hideMark/>
          </w:tcPr>
          <w:p w14:paraId="4043C6E7"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1692" w:type="dxa"/>
            <w:tcBorders>
              <w:top w:val="outset" w:sz="6" w:space="0" w:color="auto"/>
              <w:left w:val="outset" w:sz="6" w:space="0" w:color="auto"/>
              <w:bottom w:val="outset" w:sz="6" w:space="0" w:color="auto"/>
              <w:right w:val="outset" w:sz="6" w:space="0" w:color="auto"/>
            </w:tcBorders>
            <w:hideMark/>
          </w:tcPr>
          <w:p w14:paraId="0332664A"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3F8ACB3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Szöveg</w:t>
            </w:r>
          </w:p>
        </w:tc>
      </w:tr>
      <w:tr w:rsidR="00971B23" w:rsidRPr="00DB3185" w14:paraId="37AEB46E"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12160D40"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1</w:t>
            </w:r>
          </w:p>
        </w:tc>
        <w:tc>
          <w:tcPr>
            <w:tcW w:w="1813" w:type="dxa"/>
            <w:tcBorders>
              <w:top w:val="outset" w:sz="6" w:space="0" w:color="auto"/>
              <w:left w:val="outset" w:sz="6" w:space="0" w:color="auto"/>
              <w:bottom w:val="outset" w:sz="6" w:space="0" w:color="auto"/>
              <w:right w:val="outset" w:sz="6" w:space="0" w:color="auto"/>
            </w:tcBorders>
            <w:hideMark/>
          </w:tcPr>
          <w:p w14:paraId="7306FA35"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Szeptember 6</w:t>
            </w:r>
          </w:p>
        </w:tc>
        <w:tc>
          <w:tcPr>
            <w:tcW w:w="1692" w:type="dxa"/>
            <w:tcBorders>
              <w:top w:val="outset" w:sz="6" w:space="0" w:color="auto"/>
              <w:left w:val="outset" w:sz="6" w:space="0" w:color="auto"/>
              <w:bottom w:val="outset" w:sz="6" w:space="0" w:color="auto"/>
              <w:right w:val="outset" w:sz="6" w:space="0" w:color="auto"/>
            </w:tcBorders>
            <w:hideMark/>
          </w:tcPr>
          <w:p w14:paraId="6DB9B8AA"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08EE43E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Intro</w:t>
            </w:r>
          </w:p>
        </w:tc>
      </w:tr>
      <w:tr w:rsidR="00971B23" w:rsidRPr="00DB3185" w14:paraId="2FA80F24"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444CA173"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2</w:t>
            </w:r>
          </w:p>
        </w:tc>
        <w:tc>
          <w:tcPr>
            <w:tcW w:w="1813" w:type="dxa"/>
            <w:tcBorders>
              <w:top w:val="outset" w:sz="6" w:space="0" w:color="auto"/>
              <w:left w:val="outset" w:sz="6" w:space="0" w:color="auto"/>
              <w:bottom w:val="outset" w:sz="6" w:space="0" w:color="auto"/>
              <w:right w:val="outset" w:sz="6" w:space="0" w:color="auto"/>
            </w:tcBorders>
            <w:hideMark/>
          </w:tcPr>
          <w:p w14:paraId="4ADA892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Szeptember 13</w:t>
            </w:r>
          </w:p>
        </w:tc>
        <w:tc>
          <w:tcPr>
            <w:tcW w:w="1692" w:type="dxa"/>
            <w:tcBorders>
              <w:top w:val="outset" w:sz="6" w:space="0" w:color="auto"/>
              <w:left w:val="outset" w:sz="6" w:space="0" w:color="auto"/>
              <w:bottom w:val="outset" w:sz="6" w:space="0" w:color="auto"/>
              <w:right w:val="outset" w:sz="6" w:space="0" w:color="auto"/>
            </w:tcBorders>
            <w:hideMark/>
          </w:tcPr>
          <w:p w14:paraId="3CCD595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2CEA32B5"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Modernizmus, posztmodern, post-post</w:t>
            </w:r>
          </w:p>
        </w:tc>
      </w:tr>
      <w:tr w:rsidR="00971B23" w:rsidRPr="00DB3185" w14:paraId="0A6B2F45"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5D599332"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3</w:t>
            </w:r>
          </w:p>
        </w:tc>
        <w:tc>
          <w:tcPr>
            <w:tcW w:w="1813" w:type="dxa"/>
            <w:tcBorders>
              <w:top w:val="outset" w:sz="6" w:space="0" w:color="auto"/>
              <w:left w:val="outset" w:sz="6" w:space="0" w:color="auto"/>
              <w:bottom w:val="outset" w:sz="6" w:space="0" w:color="auto"/>
              <w:right w:val="outset" w:sz="6" w:space="0" w:color="auto"/>
            </w:tcBorders>
            <w:hideMark/>
          </w:tcPr>
          <w:p w14:paraId="5070CB1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Szeptember 20</w:t>
            </w:r>
          </w:p>
        </w:tc>
        <w:tc>
          <w:tcPr>
            <w:tcW w:w="1692" w:type="dxa"/>
            <w:tcBorders>
              <w:top w:val="outset" w:sz="6" w:space="0" w:color="auto"/>
              <w:left w:val="outset" w:sz="6" w:space="0" w:color="auto"/>
              <w:bottom w:val="outset" w:sz="6" w:space="0" w:color="auto"/>
              <w:right w:val="outset" w:sz="6" w:space="0" w:color="auto"/>
            </w:tcBorders>
            <w:hideMark/>
          </w:tcPr>
          <w:p w14:paraId="122B2637"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Unesco sport nap, nincs tanítás</w:t>
            </w:r>
          </w:p>
        </w:tc>
        <w:tc>
          <w:tcPr>
            <w:tcW w:w="4461" w:type="dxa"/>
            <w:tcBorders>
              <w:top w:val="outset" w:sz="6" w:space="0" w:color="auto"/>
              <w:left w:val="outset" w:sz="6" w:space="0" w:color="auto"/>
              <w:bottom w:val="outset" w:sz="6" w:space="0" w:color="auto"/>
              <w:right w:val="outset" w:sz="6" w:space="0" w:color="auto"/>
            </w:tcBorders>
            <w:hideMark/>
          </w:tcPr>
          <w:p w14:paraId="1C65DA0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r>
      <w:tr w:rsidR="00971B23" w:rsidRPr="00DB3185" w14:paraId="7EE14180"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4D0117EC"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4</w:t>
            </w:r>
          </w:p>
        </w:tc>
        <w:tc>
          <w:tcPr>
            <w:tcW w:w="1813" w:type="dxa"/>
            <w:tcBorders>
              <w:top w:val="outset" w:sz="6" w:space="0" w:color="auto"/>
              <w:left w:val="outset" w:sz="6" w:space="0" w:color="auto"/>
              <w:bottom w:val="outset" w:sz="6" w:space="0" w:color="auto"/>
              <w:right w:val="outset" w:sz="6" w:space="0" w:color="auto"/>
            </w:tcBorders>
            <w:hideMark/>
          </w:tcPr>
          <w:p w14:paraId="3DFF98D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Szeptember 27</w:t>
            </w:r>
          </w:p>
        </w:tc>
        <w:tc>
          <w:tcPr>
            <w:tcW w:w="1692" w:type="dxa"/>
            <w:tcBorders>
              <w:top w:val="outset" w:sz="6" w:space="0" w:color="auto"/>
              <w:left w:val="outset" w:sz="6" w:space="0" w:color="auto"/>
              <w:bottom w:val="outset" w:sz="6" w:space="0" w:color="auto"/>
              <w:right w:val="outset" w:sz="6" w:space="0" w:color="auto"/>
            </w:tcBorders>
            <w:hideMark/>
          </w:tcPr>
          <w:p w14:paraId="11985837"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1C7CE81C"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Daniel Herwitz Introduction</w:t>
            </w:r>
          </w:p>
        </w:tc>
      </w:tr>
      <w:tr w:rsidR="00971B23" w:rsidRPr="00DB3185" w14:paraId="5354B218"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229AC8B5"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5</w:t>
            </w:r>
          </w:p>
        </w:tc>
        <w:tc>
          <w:tcPr>
            <w:tcW w:w="1813" w:type="dxa"/>
            <w:tcBorders>
              <w:top w:val="outset" w:sz="6" w:space="0" w:color="auto"/>
              <w:left w:val="outset" w:sz="6" w:space="0" w:color="auto"/>
              <w:bottom w:val="outset" w:sz="6" w:space="0" w:color="auto"/>
              <w:right w:val="outset" w:sz="6" w:space="0" w:color="auto"/>
            </w:tcBorders>
            <w:hideMark/>
          </w:tcPr>
          <w:p w14:paraId="27128F50"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Október 4</w:t>
            </w:r>
          </w:p>
        </w:tc>
        <w:tc>
          <w:tcPr>
            <w:tcW w:w="1692" w:type="dxa"/>
            <w:tcBorders>
              <w:top w:val="outset" w:sz="6" w:space="0" w:color="auto"/>
              <w:left w:val="outset" w:sz="6" w:space="0" w:color="auto"/>
              <w:bottom w:val="outset" w:sz="6" w:space="0" w:color="auto"/>
              <w:right w:val="outset" w:sz="6" w:space="0" w:color="auto"/>
            </w:tcBorders>
            <w:hideMark/>
          </w:tcPr>
          <w:p w14:paraId="0E10B573"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320DB7E6"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Daniel Herwitz 7. fejezet</w:t>
            </w:r>
          </w:p>
        </w:tc>
      </w:tr>
      <w:tr w:rsidR="00971B23" w:rsidRPr="00DB3185" w14:paraId="72F47220"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73411DC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lastRenderedPageBreak/>
              <w:t>6</w:t>
            </w:r>
          </w:p>
        </w:tc>
        <w:tc>
          <w:tcPr>
            <w:tcW w:w="1813" w:type="dxa"/>
            <w:tcBorders>
              <w:top w:val="outset" w:sz="6" w:space="0" w:color="auto"/>
              <w:left w:val="outset" w:sz="6" w:space="0" w:color="auto"/>
              <w:bottom w:val="outset" w:sz="6" w:space="0" w:color="auto"/>
              <w:right w:val="outset" w:sz="6" w:space="0" w:color="auto"/>
            </w:tcBorders>
            <w:hideMark/>
          </w:tcPr>
          <w:p w14:paraId="241F698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Október 11</w:t>
            </w:r>
          </w:p>
        </w:tc>
        <w:tc>
          <w:tcPr>
            <w:tcW w:w="1692" w:type="dxa"/>
            <w:tcBorders>
              <w:top w:val="outset" w:sz="6" w:space="0" w:color="auto"/>
              <w:left w:val="outset" w:sz="6" w:space="0" w:color="auto"/>
              <w:bottom w:val="outset" w:sz="6" w:space="0" w:color="auto"/>
              <w:right w:val="outset" w:sz="6" w:space="0" w:color="auto"/>
            </w:tcBorders>
            <w:hideMark/>
          </w:tcPr>
          <w:p w14:paraId="64212A8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676A4560"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Daniel Herwitz 8. fejezet</w:t>
            </w:r>
          </w:p>
        </w:tc>
      </w:tr>
      <w:tr w:rsidR="00971B23" w:rsidRPr="00DB3185" w14:paraId="6E1F4FF3"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26CB384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7</w:t>
            </w:r>
          </w:p>
        </w:tc>
        <w:tc>
          <w:tcPr>
            <w:tcW w:w="1813" w:type="dxa"/>
            <w:tcBorders>
              <w:top w:val="outset" w:sz="6" w:space="0" w:color="auto"/>
              <w:left w:val="outset" w:sz="6" w:space="0" w:color="auto"/>
              <w:bottom w:val="outset" w:sz="6" w:space="0" w:color="auto"/>
              <w:right w:val="outset" w:sz="6" w:space="0" w:color="auto"/>
            </w:tcBorders>
            <w:hideMark/>
          </w:tcPr>
          <w:p w14:paraId="5D3BB36B"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Október 18</w:t>
            </w:r>
          </w:p>
        </w:tc>
        <w:tc>
          <w:tcPr>
            <w:tcW w:w="1692" w:type="dxa"/>
            <w:tcBorders>
              <w:top w:val="outset" w:sz="6" w:space="0" w:color="auto"/>
              <w:left w:val="outset" w:sz="6" w:space="0" w:color="auto"/>
              <w:bottom w:val="outset" w:sz="6" w:space="0" w:color="auto"/>
              <w:right w:val="outset" w:sz="6" w:space="0" w:color="auto"/>
            </w:tcBorders>
            <w:hideMark/>
          </w:tcPr>
          <w:p w14:paraId="565EFAB8"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14C53F6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Revisiting the Gaze</w:t>
            </w:r>
            <w:r w:rsidRPr="00DB3185">
              <w:rPr>
                <w:rFonts w:ascii="Times New Roman" w:hAnsi="Times New Roman" w:cs="Times New Roman"/>
                <w:sz w:val="22"/>
                <w:szCs w:val="22"/>
                <w:lang w:val="hu-HU" w:eastAsia="hu-HU"/>
              </w:rPr>
              <w:t xml:space="preserve"> 7. fejezet</w:t>
            </w:r>
          </w:p>
        </w:tc>
      </w:tr>
      <w:tr w:rsidR="00971B23" w:rsidRPr="00DB3185" w14:paraId="4D0B2915"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424B1A2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8</w:t>
            </w:r>
          </w:p>
        </w:tc>
        <w:tc>
          <w:tcPr>
            <w:tcW w:w="1813" w:type="dxa"/>
            <w:tcBorders>
              <w:top w:val="outset" w:sz="6" w:space="0" w:color="auto"/>
              <w:left w:val="outset" w:sz="6" w:space="0" w:color="auto"/>
              <w:bottom w:val="outset" w:sz="6" w:space="0" w:color="auto"/>
              <w:right w:val="outset" w:sz="6" w:space="0" w:color="auto"/>
            </w:tcBorders>
            <w:hideMark/>
          </w:tcPr>
          <w:p w14:paraId="56384F1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Október 25</w:t>
            </w:r>
          </w:p>
        </w:tc>
        <w:tc>
          <w:tcPr>
            <w:tcW w:w="1692" w:type="dxa"/>
            <w:tcBorders>
              <w:top w:val="outset" w:sz="6" w:space="0" w:color="auto"/>
              <w:left w:val="outset" w:sz="6" w:space="0" w:color="auto"/>
              <w:bottom w:val="outset" w:sz="6" w:space="0" w:color="auto"/>
              <w:right w:val="outset" w:sz="6" w:space="0" w:color="auto"/>
            </w:tcBorders>
            <w:hideMark/>
          </w:tcPr>
          <w:p w14:paraId="49402E2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Szünet</w:t>
            </w:r>
          </w:p>
        </w:tc>
        <w:tc>
          <w:tcPr>
            <w:tcW w:w="4461" w:type="dxa"/>
            <w:tcBorders>
              <w:top w:val="outset" w:sz="6" w:space="0" w:color="auto"/>
              <w:left w:val="outset" w:sz="6" w:space="0" w:color="auto"/>
              <w:bottom w:val="outset" w:sz="6" w:space="0" w:color="auto"/>
              <w:right w:val="outset" w:sz="6" w:space="0" w:color="auto"/>
            </w:tcBorders>
            <w:hideMark/>
          </w:tcPr>
          <w:p w14:paraId="3E3687F9"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r>
      <w:tr w:rsidR="00971B23" w:rsidRPr="00DB3185" w14:paraId="586B829D"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4033EB5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9</w:t>
            </w:r>
          </w:p>
        </w:tc>
        <w:tc>
          <w:tcPr>
            <w:tcW w:w="1813" w:type="dxa"/>
            <w:tcBorders>
              <w:top w:val="outset" w:sz="6" w:space="0" w:color="auto"/>
              <w:left w:val="outset" w:sz="6" w:space="0" w:color="auto"/>
              <w:bottom w:val="outset" w:sz="6" w:space="0" w:color="auto"/>
              <w:right w:val="outset" w:sz="6" w:space="0" w:color="auto"/>
            </w:tcBorders>
            <w:hideMark/>
          </w:tcPr>
          <w:p w14:paraId="22D9155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November 1</w:t>
            </w:r>
          </w:p>
        </w:tc>
        <w:tc>
          <w:tcPr>
            <w:tcW w:w="1692" w:type="dxa"/>
            <w:tcBorders>
              <w:top w:val="outset" w:sz="6" w:space="0" w:color="auto"/>
              <w:left w:val="outset" w:sz="6" w:space="0" w:color="auto"/>
              <w:bottom w:val="outset" w:sz="6" w:space="0" w:color="auto"/>
              <w:right w:val="outset" w:sz="6" w:space="0" w:color="auto"/>
            </w:tcBorders>
            <w:hideMark/>
          </w:tcPr>
          <w:p w14:paraId="7D159508"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b/>
                <w:bCs/>
                <w:sz w:val="22"/>
                <w:szCs w:val="22"/>
                <w:lang w:val="hu-HU" w:eastAsia="hu-HU"/>
              </w:rPr>
              <w:t>Szünet</w:t>
            </w:r>
          </w:p>
        </w:tc>
        <w:tc>
          <w:tcPr>
            <w:tcW w:w="4461" w:type="dxa"/>
            <w:tcBorders>
              <w:top w:val="outset" w:sz="6" w:space="0" w:color="auto"/>
              <w:left w:val="outset" w:sz="6" w:space="0" w:color="auto"/>
              <w:bottom w:val="outset" w:sz="6" w:space="0" w:color="auto"/>
              <w:right w:val="outset" w:sz="6" w:space="0" w:color="auto"/>
            </w:tcBorders>
            <w:hideMark/>
          </w:tcPr>
          <w:p w14:paraId="40034499"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r>
      <w:tr w:rsidR="00971B23" w:rsidRPr="00DB3185" w14:paraId="1D419F02"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2F7EA37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10</w:t>
            </w:r>
          </w:p>
        </w:tc>
        <w:tc>
          <w:tcPr>
            <w:tcW w:w="1813" w:type="dxa"/>
            <w:tcBorders>
              <w:top w:val="outset" w:sz="6" w:space="0" w:color="auto"/>
              <w:left w:val="outset" w:sz="6" w:space="0" w:color="auto"/>
              <w:bottom w:val="outset" w:sz="6" w:space="0" w:color="auto"/>
              <w:right w:val="outset" w:sz="6" w:space="0" w:color="auto"/>
            </w:tcBorders>
            <w:hideMark/>
          </w:tcPr>
          <w:p w14:paraId="2852E62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November 8</w:t>
            </w:r>
          </w:p>
        </w:tc>
        <w:tc>
          <w:tcPr>
            <w:tcW w:w="1692" w:type="dxa"/>
            <w:tcBorders>
              <w:top w:val="outset" w:sz="6" w:space="0" w:color="auto"/>
              <w:left w:val="outset" w:sz="6" w:space="0" w:color="auto"/>
              <w:bottom w:val="outset" w:sz="6" w:space="0" w:color="auto"/>
              <w:right w:val="outset" w:sz="6" w:space="0" w:color="auto"/>
            </w:tcBorders>
            <w:hideMark/>
          </w:tcPr>
          <w:p w14:paraId="0F55182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4E8D494B"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Art and Gentrification</w:t>
            </w:r>
            <w:r w:rsidRPr="00DB3185">
              <w:rPr>
                <w:rFonts w:ascii="Times New Roman" w:hAnsi="Times New Roman" w:cs="Times New Roman"/>
                <w:sz w:val="22"/>
                <w:szCs w:val="22"/>
                <w:lang w:val="hu-HU" w:eastAsia="hu-HU"/>
              </w:rPr>
              <w:t xml:space="preserve"> Introduction pp. 1-17.</w:t>
            </w:r>
          </w:p>
        </w:tc>
      </w:tr>
      <w:tr w:rsidR="00971B23" w:rsidRPr="00DB3185" w14:paraId="5644AE98"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797DE49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11</w:t>
            </w:r>
          </w:p>
        </w:tc>
        <w:tc>
          <w:tcPr>
            <w:tcW w:w="1813" w:type="dxa"/>
            <w:tcBorders>
              <w:top w:val="outset" w:sz="6" w:space="0" w:color="auto"/>
              <w:left w:val="outset" w:sz="6" w:space="0" w:color="auto"/>
              <w:bottom w:val="outset" w:sz="6" w:space="0" w:color="auto"/>
              <w:right w:val="outset" w:sz="6" w:space="0" w:color="auto"/>
            </w:tcBorders>
            <w:hideMark/>
          </w:tcPr>
          <w:p w14:paraId="6DB879E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November 15</w:t>
            </w:r>
          </w:p>
        </w:tc>
        <w:tc>
          <w:tcPr>
            <w:tcW w:w="1692" w:type="dxa"/>
            <w:tcBorders>
              <w:top w:val="outset" w:sz="6" w:space="0" w:color="auto"/>
              <w:left w:val="outset" w:sz="6" w:space="0" w:color="auto"/>
              <w:bottom w:val="outset" w:sz="6" w:space="0" w:color="auto"/>
              <w:right w:val="outset" w:sz="6" w:space="0" w:color="auto"/>
            </w:tcBorders>
            <w:hideMark/>
          </w:tcPr>
          <w:p w14:paraId="5928AFF0"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08F2662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Art and Gentrification</w:t>
            </w:r>
            <w:r w:rsidRPr="00DB3185">
              <w:rPr>
                <w:rFonts w:ascii="Times New Roman" w:hAnsi="Times New Roman" w:cs="Times New Roman"/>
                <w:sz w:val="22"/>
                <w:szCs w:val="22"/>
                <w:lang w:val="hu-HU" w:eastAsia="hu-HU"/>
              </w:rPr>
              <w:t xml:space="preserve"> Part1 Ch. 1. pp. 21-38.</w:t>
            </w:r>
          </w:p>
        </w:tc>
      </w:tr>
      <w:tr w:rsidR="00971B23" w:rsidRPr="00DB3185" w14:paraId="7EAC9841"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23EAD64F"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12</w:t>
            </w:r>
          </w:p>
        </w:tc>
        <w:tc>
          <w:tcPr>
            <w:tcW w:w="1813" w:type="dxa"/>
            <w:tcBorders>
              <w:top w:val="outset" w:sz="6" w:space="0" w:color="auto"/>
              <w:left w:val="outset" w:sz="6" w:space="0" w:color="auto"/>
              <w:bottom w:val="outset" w:sz="6" w:space="0" w:color="auto"/>
              <w:right w:val="outset" w:sz="6" w:space="0" w:color="auto"/>
            </w:tcBorders>
            <w:hideMark/>
          </w:tcPr>
          <w:p w14:paraId="032C6D6B"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November 22</w:t>
            </w:r>
          </w:p>
        </w:tc>
        <w:tc>
          <w:tcPr>
            <w:tcW w:w="1692" w:type="dxa"/>
            <w:tcBorders>
              <w:top w:val="outset" w:sz="6" w:space="0" w:color="auto"/>
              <w:left w:val="outset" w:sz="6" w:space="0" w:color="auto"/>
              <w:bottom w:val="outset" w:sz="6" w:space="0" w:color="auto"/>
              <w:right w:val="outset" w:sz="6" w:space="0" w:color="auto"/>
            </w:tcBorders>
            <w:hideMark/>
          </w:tcPr>
          <w:p w14:paraId="5A6E57B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562904D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Craft is Political</w:t>
            </w:r>
            <w:r w:rsidRPr="00DB3185">
              <w:rPr>
                <w:rFonts w:ascii="Times New Roman" w:hAnsi="Times New Roman" w:cs="Times New Roman"/>
                <w:sz w:val="22"/>
                <w:szCs w:val="22"/>
                <w:lang w:val="hu-HU" w:eastAsia="hu-HU"/>
              </w:rPr>
              <w:t xml:space="preserve"> Introduction pp. 1-17.</w:t>
            </w:r>
          </w:p>
        </w:tc>
      </w:tr>
      <w:tr w:rsidR="00971B23" w:rsidRPr="00DB3185" w14:paraId="76B7CEB9"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3E59ED20"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13</w:t>
            </w:r>
          </w:p>
        </w:tc>
        <w:tc>
          <w:tcPr>
            <w:tcW w:w="1813" w:type="dxa"/>
            <w:tcBorders>
              <w:top w:val="outset" w:sz="6" w:space="0" w:color="auto"/>
              <w:left w:val="outset" w:sz="6" w:space="0" w:color="auto"/>
              <w:bottom w:val="outset" w:sz="6" w:space="0" w:color="auto"/>
              <w:right w:val="outset" w:sz="6" w:space="0" w:color="auto"/>
            </w:tcBorders>
            <w:hideMark/>
          </w:tcPr>
          <w:p w14:paraId="1AEAB3AD"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November 29</w:t>
            </w:r>
          </w:p>
        </w:tc>
        <w:tc>
          <w:tcPr>
            <w:tcW w:w="1692" w:type="dxa"/>
            <w:tcBorders>
              <w:top w:val="outset" w:sz="6" w:space="0" w:color="auto"/>
              <w:left w:val="outset" w:sz="6" w:space="0" w:color="auto"/>
              <w:bottom w:val="outset" w:sz="6" w:space="0" w:color="auto"/>
              <w:right w:val="outset" w:sz="6" w:space="0" w:color="auto"/>
            </w:tcBorders>
            <w:hideMark/>
          </w:tcPr>
          <w:p w14:paraId="38FBBF87"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2CEF630E"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The Politics of Spatial Transgression</w:t>
            </w:r>
            <w:r w:rsidRPr="00DB3185">
              <w:rPr>
                <w:rFonts w:ascii="Times New Roman" w:hAnsi="Times New Roman" w:cs="Times New Roman"/>
                <w:sz w:val="22"/>
                <w:szCs w:val="22"/>
                <w:lang w:val="hu-HU" w:eastAsia="hu-HU"/>
              </w:rPr>
              <w:t>, Introduction, pp. 1-13.</w:t>
            </w:r>
          </w:p>
        </w:tc>
      </w:tr>
      <w:tr w:rsidR="00971B23" w:rsidRPr="00DB3185" w14:paraId="5BCB0294" w14:textId="77777777" w:rsidTr="00A83D2C">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14:paraId="048289B8"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14</w:t>
            </w:r>
          </w:p>
        </w:tc>
        <w:tc>
          <w:tcPr>
            <w:tcW w:w="1813" w:type="dxa"/>
            <w:tcBorders>
              <w:top w:val="outset" w:sz="6" w:space="0" w:color="auto"/>
              <w:left w:val="outset" w:sz="6" w:space="0" w:color="auto"/>
              <w:bottom w:val="outset" w:sz="6" w:space="0" w:color="auto"/>
              <w:right w:val="outset" w:sz="6" w:space="0" w:color="auto"/>
            </w:tcBorders>
            <w:hideMark/>
          </w:tcPr>
          <w:p w14:paraId="1EEA0AB9"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December 6</w:t>
            </w:r>
          </w:p>
        </w:tc>
        <w:tc>
          <w:tcPr>
            <w:tcW w:w="1692" w:type="dxa"/>
            <w:tcBorders>
              <w:top w:val="outset" w:sz="6" w:space="0" w:color="auto"/>
              <w:left w:val="outset" w:sz="6" w:space="0" w:color="auto"/>
              <w:bottom w:val="outset" w:sz="6" w:space="0" w:color="auto"/>
              <w:right w:val="outset" w:sz="6" w:space="0" w:color="auto"/>
            </w:tcBorders>
            <w:hideMark/>
          </w:tcPr>
          <w:p w14:paraId="13AA1B80"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w:t>
            </w:r>
          </w:p>
        </w:tc>
        <w:tc>
          <w:tcPr>
            <w:tcW w:w="4461" w:type="dxa"/>
            <w:tcBorders>
              <w:top w:val="outset" w:sz="6" w:space="0" w:color="auto"/>
              <w:left w:val="outset" w:sz="6" w:space="0" w:color="auto"/>
              <w:bottom w:val="outset" w:sz="6" w:space="0" w:color="auto"/>
              <w:right w:val="outset" w:sz="6" w:space="0" w:color="auto"/>
            </w:tcBorders>
            <w:hideMark/>
          </w:tcPr>
          <w:p w14:paraId="7FEDAB21" w14:textId="77777777" w:rsidR="00971B23" w:rsidRPr="00DB3185" w:rsidRDefault="00971B23" w:rsidP="00DB3185">
            <w:p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The Politics of Spatial Transgression</w:t>
            </w:r>
            <w:r w:rsidRPr="00DB3185">
              <w:rPr>
                <w:rFonts w:ascii="Times New Roman" w:hAnsi="Times New Roman" w:cs="Times New Roman"/>
                <w:sz w:val="22"/>
                <w:szCs w:val="22"/>
                <w:lang w:val="hu-HU" w:eastAsia="hu-HU"/>
              </w:rPr>
              <w:t>, 5. fejezet</w:t>
            </w:r>
          </w:p>
        </w:tc>
      </w:tr>
    </w:tbl>
    <w:p w14:paraId="31E247DE" w14:textId="77777777" w:rsidR="00A83D2C" w:rsidRPr="00DB3185" w:rsidRDefault="00A83D2C" w:rsidP="00DB3185">
      <w:pPr>
        <w:numPr>
          <w:ilvl w:val="0"/>
          <w:numId w:val="28"/>
        </w:num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sz w:val="22"/>
          <w:szCs w:val="22"/>
          <w:lang w:val="hu-HU" w:eastAsia="hu-HU"/>
        </w:rPr>
        <w:t xml:space="preserve">Daniel Herwitz, </w:t>
      </w:r>
      <w:r w:rsidRPr="00DB3185">
        <w:rPr>
          <w:rFonts w:ascii="Times New Roman" w:hAnsi="Times New Roman" w:cs="Times New Roman"/>
          <w:i/>
          <w:iCs/>
          <w:sz w:val="22"/>
          <w:szCs w:val="22"/>
          <w:lang w:val="hu-HU" w:eastAsia="hu-HU"/>
        </w:rPr>
        <w:t>The Political Power of Visual Art.</w:t>
      </w:r>
      <w:r w:rsidRPr="00DB3185">
        <w:rPr>
          <w:rFonts w:ascii="Times New Roman" w:hAnsi="Times New Roman" w:cs="Times New Roman"/>
          <w:sz w:val="22"/>
          <w:szCs w:val="22"/>
          <w:lang w:val="hu-HU" w:eastAsia="hu-HU"/>
        </w:rPr>
        <w:t xml:space="preserve"> </w:t>
      </w:r>
      <w:r w:rsidRPr="00DB3185">
        <w:rPr>
          <w:rFonts w:ascii="Times New Roman" w:hAnsi="Times New Roman" w:cs="Times New Roman"/>
          <w:i/>
          <w:iCs/>
          <w:sz w:val="22"/>
          <w:szCs w:val="22"/>
          <w:lang w:val="hu-HU" w:eastAsia="hu-HU"/>
        </w:rPr>
        <w:t>Liberty, Solidarity, and Rights</w:t>
      </w:r>
      <w:r w:rsidRPr="00DB3185">
        <w:rPr>
          <w:rFonts w:ascii="Times New Roman" w:hAnsi="Times New Roman" w:cs="Times New Roman"/>
          <w:sz w:val="22"/>
          <w:szCs w:val="22"/>
          <w:lang w:val="hu-HU" w:eastAsia="hu-HU"/>
        </w:rPr>
        <w:t xml:space="preserve">, Bloomsbury, 2021 </w:t>
      </w:r>
    </w:p>
    <w:p w14:paraId="50EBD5DB" w14:textId="77777777" w:rsidR="00A83D2C" w:rsidRPr="00DB3185" w:rsidRDefault="00A83D2C" w:rsidP="00DB3185">
      <w:pPr>
        <w:numPr>
          <w:ilvl w:val="0"/>
          <w:numId w:val="28"/>
        </w:num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Revisiting the Gaze. The Fashioned Body and the Politics of Looking</w:t>
      </w:r>
      <w:r w:rsidRPr="00DB3185">
        <w:rPr>
          <w:rFonts w:ascii="Times New Roman" w:hAnsi="Times New Roman" w:cs="Times New Roman"/>
          <w:sz w:val="22"/>
          <w:szCs w:val="22"/>
          <w:lang w:val="hu-HU" w:eastAsia="hu-HU"/>
        </w:rPr>
        <w:t xml:space="preserve">. Edited by Morna Laing and Jacki Willson, Bloomsbury, 2020 </w:t>
      </w:r>
    </w:p>
    <w:p w14:paraId="027813F8" w14:textId="77777777" w:rsidR="00A83D2C" w:rsidRPr="00DB3185" w:rsidRDefault="00A83D2C" w:rsidP="00DB3185">
      <w:pPr>
        <w:numPr>
          <w:ilvl w:val="0"/>
          <w:numId w:val="28"/>
        </w:num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Art and Gentrification in the Changing Neoliberal Landscape</w:t>
      </w:r>
      <w:r w:rsidRPr="00DB3185">
        <w:rPr>
          <w:rFonts w:ascii="Times New Roman" w:hAnsi="Times New Roman" w:cs="Times New Roman"/>
          <w:sz w:val="22"/>
          <w:szCs w:val="22"/>
          <w:lang w:val="hu-HU" w:eastAsia="hu-HU"/>
        </w:rPr>
        <w:t xml:space="preserve">. Edited by Tijen Tunalı, Routledge, 2021 </w:t>
      </w:r>
    </w:p>
    <w:p w14:paraId="53A2C9AA" w14:textId="77777777" w:rsidR="00A83D2C" w:rsidRPr="00DB3185" w:rsidRDefault="00A83D2C" w:rsidP="00DB3185">
      <w:pPr>
        <w:numPr>
          <w:ilvl w:val="0"/>
          <w:numId w:val="28"/>
        </w:num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color w:val="000000"/>
          <w:sz w:val="22"/>
          <w:szCs w:val="22"/>
          <w:lang w:val="hu-HU" w:eastAsia="hu-HU"/>
        </w:rPr>
        <w:t>Craft is Political</w:t>
      </w:r>
      <w:r w:rsidRPr="00DB3185">
        <w:rPr>
          <w:rFonts w:ascii="Times New Roman" w:hAnsi="Times New Roman" w:cs="Times New Roman"/>
          <w:color w:val="000000"/>
          <w:sz w:val="22"/>
          <w:szCs w:val="22"/>
          <w:lang w:val="hu-HU" w:eastAsia="hu-HU"/>
        </w:rPr>
        <w:t xml:space="preserve">. </w:t>
      </w:r>
      <w:r w:rsidRPr="00DB3185">
        <w:rPr>
          <w:rFonts w:ascii="Times New Roman" w:hAnsi="Times New Roman" w:cs="Times New Roman"/>
          <w:sz w:val="22"/>
          <w:szCs w:val="22"/>
          <w:lang w:val="hu-HU" w:eastAsia="hu-HU"/>
        </w:rPr>
        <w:t xml:space="preserve">Edited by D Wood, Bloomsbury, 2021 </w:t>
      </w:r>
    </w:p>
    <w:p w14:paraId="0A7A6CF7" w14:textId="17B414FF" w:rsidR="00971B23" w:rsidRDefault="00A83D2C" w:rsidP="00DB3185">
      <w:pPr>
        <w:numPr>
          <w:ilvl w:val="0"/>
          <w:numId w:val="28"/>
        </w:numPr>
        <w:suppressAutoHyphens w:val="0"/>
        <w:spacing w:line="240" w:lineRule="auto"/>
        <w:jc w:val="left"/>
        <w:rPr>
          <w:rFonts w:ascii="Times New Roman" w:hAnsi="Times New Roman" w:cs="Times New Roman"/>
          <w:sz w:val="22"/>
          <w:szCs w:val="22"/>
          <w:lang w:val="hu-HU" w:eastAsia="hu-HU"/>
        </w:rPr>
      </w:pPr>
      <w:r w:rsidRPr="00DB3185">
        <w:rPr>
          <w:rFonts w:ascii="Times New Roman" w:hAnsi="Times New Roman" w:cs="Times New Roman"/>
          <w:i/>
          <w:iCs/>
          <w:sz w:val="22"/>
          <w:szCs w:val="22"/>
          <w:lang w:val="hu-HU" w:eastAsia="hu-HU"/>
        </w:rPr>
        <w:t>The Politics of Spatial Transgressions in the Arts</w:t>
      </w:r>
      <w:r w:rsidRPr="00DB3185">
        <w:rPr>
          <w:rFonts w:ascii="Times New Roman" w:hAnsi="Times New Roman" w:cs="Times New Roman"/>
          <w:sz w:val="22"/>
          <w:szCs w:val="22"/>
          <w:lang w:val="hu-HU" w:eastAsia="hu-HU"/>
        </w:rPr>
        <w:t xml:space="preserve">, Edited Gregory Blair and Noa Bronstein, Palgrave-Macmillan, 2021 </w:t>
      </w:r>
    </w:p>
    <w:p w14:paraId="72963035" w14:textId="77777777" w:rsidR="00DB3185" w:rsidRPr="00DB3185" w:rsidRDefault="00DB3185" w:rsidP="00574612">
      <w:pPr>
        <w:suppressAutoHyphens w:val="0"/>
        <w:spacing w:line="240" w:lineRule="auto"/>
        <w:jc w:val="left"/>
        <w:rPr>
          <w:rFonts w:ascii="Times New Roman" w:hAnsi="Times New Roman" w:cs="Times New Roman"/>
          <w:sz w:val="22"/>
          <w:szCs w:val="22"/>
          <w:lang w:val="hu-HU" w:eastAsia="hu-HU"/>
        </w:rPr>
      </w:pPr>
    </w:p>
    <w:p w14:paraId="110FC8C1" w14:textId="2C46B535" w:rsidR="00707182" w:rsidRDefault="00707182" w:rsidP="00F2148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SZAKIRÁNYOS TÁRGYAK</w:t>
      </w:r>
    </w:p>
    <w:p w14:paraId="2FA28128" w14:textId="08419947" w:rsidR="00975B73" w:rsidRDefault="00975B73" w:rsidP="00F2148C">
      <w:pPr>
        <w:spacing w:line="240" w:lineRule="auto"/>
        <w:jc w:val="center"/>
        <w:rPr>
          <w:rFonts w:ascii="Times New Roman" w:hAnsi="Times New Roman" w:cs="Times New Roman"/>
          <w:b/>
          <w:bCs/>
          <w:sz w:val="32"/>
          <w:szCs w:val="32"/>
        </w:rPr>
      </w:pPr>
    </w:p>
    <w:p w14:paraId="780EFA76" w14:textId="77777777" w:rsidR="00975B73" w:rsidRPr="0057751D" w:rsidRDefault="00975B73" w:rsidP="00975B7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80C44">
        <w:rPr>
          <w:rFonts w:ascii="Times New Roman" w:hAnsi="Times New Roman" w:cs="Times New Roman"/>
          <w:b/>
          <w:sz w:val="22"/>
          <w:szCs w:val="22"/>
        </w:rPr>
        <w:t>BBN-MDI-101</w:t>
      </w:r>
      <w:r>
        <w:rPr>
          <w:rFonts w:ascii="Times New Roman" w:hAnsi="Times New Roman" w:cs="Times New Roman"/>
          <w:b/>
          <w:sz w:val="22"/>
          <w:szCs w:val="22"/>
        </w:rPr>
        <w:t xml:space="preserve"> Hetényi Zsolt</w:t>
      </w:r>
      <w:r w:rsidRPr="0057751D">
        <w:rPr>
          <w:rFonts w:ascii="Times New Roman" w:hAnsi="Times New Roman" w:cs="Times New Roman"/>
          <w:b/>
          <w:sz w:val="22"/>
          <w:szCs w:val="22"/>
        </w:rPr>
        <w:t xml:space="preserve">: </w:t>
      </w:r>
      <w:r w:rsidRPr="00E80C44">
        <w:rPr>
          <w:rFonts w:ascii="Times New Roman" w:hAnsi="Times New Roman" w:cs="Times New Roman"/>
          <w:b/>
          <w:sz w:val="22"/>
          <w:szCs w:val="22"/>
        </w:rPr>
        <w:t>Software ismeret: Adobe Illustrator</w:t>
      </w:r>
    </w:p>
    <w:p w14:paraId="71AB826A" w14:textId="77777777" w:rsidR="00975B73" w:rsidRPr="0057751D" w:rsidRDefault="00975B73" w:rsidP="00975B73">
      <w:pPr>
        <w:pBdr>
          <w:top w:val="single" w:sz="8" w:space="1" w:color="000000" w:shadow="1"/>
          <w:left w:val="single" w:sz="8" w:space="1" w:color="000000" w:shadow="1"/>
          <w:bottom w:val="single" w:sz="8" w:space="1" w:color="000000" w:shadow="1"/>
          <w:right w:val="single" w:sz="8" w:space="1" w:color="000000" w:shadow="1"/>
        </w:pBdr>
        <w:shd w:val="clear" w:color="auto" w:fill="C0C0C0"/>
        <w:tabs>
          <w:tab w:val="center" w:pos="4134"/>
          <w:tab w:val="right" w:pos="8268"/>
        </w:tabs>
        <w:spacing w:line="240" w:lineRule="atLeast"/>
        <w:ind w:right="-7"/>
        <w:jc w:val="left"/>
        <w:rPr>
          <w:rFonts w:ascii="Times New Roman" w:hAnsi="Times New Roman" w:cs="Times New Roman"/>
          <w:sz w:val="22"/>
          <w:szCs w:val="22"/>
        </w:rPr>
      </w:pPr>
      <w:r w:rsidRPr="0057751D">
        <w:rPr>
          <w:rFonts w:ascii="Times New Roman" w:hAnsi="Times New Roman" w:cs="Times New Roman"/>
          <w:sz w:val="22"/>
          <w:szCs w:val="22"/>
        </w:rPr>
        <w:tab/>
        <w:t xml:space="preserve">GY, 2ó időpont: </w:t>
      </w:r>
      <w:r>
        <w:rPr>
          <w:rFonts w:ascii="Times New Roman" w:hAnsi="Times New Roman" w:cs="Times New Roman"/>
          <w:sz w:val="22"/>
          <w:szCs w:val="22"/>
        </w:rPr>
        <w:t>péntek 14:15-15:45, MUK 37.</w:t>
      </w:r>
      <w:r w:rsidRPr="0057751D">
        <w:rPr>
          <w:rFonts w:ascii="Times New Roman" w:hAnsi="Times New Roman" w:cs="Times New Roman"/>
          <w:sz w:val="22"/>
          <w:szCs w:val="22"/>
        </w:rPr>
        <w:tab/>
      </w:r>
    </w:p>
    <w:p w14:paraId="5BB71EF5" w14:textId="77777777" w:rsidR="00975B73" w:rsidRDefault="00975B73" w:rsidP="00975B73">
      <w:pPr>
        <w:spacing w:line="240" w:lineRule="auto"/>
        <w:rPr>
          <w:rFonts w:ascii="Times New Roman" w:hAnsi="Times New Roman" w:cs="Times New Roman"/>
          <w:sz w:val="22"/>
          <w:szCs w:val="22"/>
        </w:rPr>
      </w:pPr>
    </w:p>
    <w:p w14:paraId="1B2B7FFD" w14:textId="77777777" w:rsidR="00975B73" w:rsidRPr="0057751D" w:rsidRDefault="00975B73" w:rsidP="00975B73">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C43B79">
        <w:rPr>
          <w:rFonts w:ascii="Times New Roman" w:hAnsi="Times New Roman" w:cs="Times New Roman"/>
          <w:b/>
          <w:sz w:val="22"/>
          <w:szCs w:val="22"/>
        </w:rPr>
        <w:t>BBN-MDI-102</w:t>
      </w:r>
      <w:r>
        <w:rPr>
          <w:rFonts w:ascii="Times New Roman" w:hAnsi="Times New Roman" w:cs="Times New Roman"/>
          <w:b/>
          <w:sz w:val="22"/>
          <w:szCs w:val="22"/>
        </w:rPr>
        <w:t xml:space="preserve"> Hetényi Zsolt</w:t>
      </w:r>
      <w:r w:rsidRPr="0057751D">
        <w:rPr>
          <w:rFonts w:ascii="Times New Roman" w:hAnsi="Times New Roman" w:cs="Times New Roman"/>
          <w:b/>
          <w:sz w:val="22"/>
          <w:szCs w:val="22"/>
        </w:rPr>
        <w:t xml:space="preserve">: </w:t>
      </w:r>
      <w:r>
        <w:rPr>
          <w:rFonts w:ascii="Times New Roman" w:hAnsi="Times New Roman" w:cs="Times New Roman"/>
          <w:b/>
          <w:sz w:val="22"/>
          <w:szCs w:val="22"/>
        </w:rPr>
        <w:t>Vizuális tervezés</w:t>
      </w:r>
    </w:p>
    <w:p w14:paraId="6ED9BE5C" w14:textId="77777777" w:rsidR="00975B73" w:rsidRPr="0057751D" w:rsidRDefault="00975B73" w:rsidP="00975B73">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Pr="0057751D">
        <w:rPr>
          <w:rFonts w:ascii="Times New Roman" w:hAnsi="Times New Roman" w:cs="Times New Roman"/>
          <w:sz w:val="22"/>
          <w:szCs w:val="22"/>
        </w:rPr>
        <w:t xml:space="preserve">, 2ó Időpont: </w:t>
      </w:r>
      <w:r>
        <w:rPr>
          <w:rFonts w:ascii="Times New Roman" w:hAnsi="Times New Roman" w:cs="Times New Roman"/>
          <w:sz w:val="22"/>
          <w:szCs w:val="22"/>
        </w:rPr>
        <w:t>péntek 16:00-17:30 MUK 37.</w:t>
      </w:r>
    </w:p>
    <w:p w14:paraId="3268CB21" w14:textId="77777777" w:rsidR="00975B73" w:rsidRPr="0057751D" w:rsidRDefault="00975B73" w:rsidP="00975B73">
      <w:pPr>
        <w:spacing w:line="240" w:lineRule="auto"/>
        <w:rPr>
          <w:rFonts w:ascii="Times New Roman" w:hAnsi="Times New Roman" w:cs="Times New Roman"/>
          <w:sz w:val="22"/>
          <w:szCs w:val="22"/>
        </w:rPr>
      </w:pPr>
    </w:p>
    <w:p w14:paraId="794586A1" w14:textId="77777777" w:rsidR="00975B73" w:rsidRPr="0057751D" w:rsidRDefault="00975B73" w:rsidP="00975B73">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A82BAD">
        <w:rPr>
          <w:rFonts w:ascii="Times New Roman" w:hAnsi="Times New Roman" w:cs="Times New Roman"/>
          <w:b/>
          <w:sz w:val="22"/>
          <w:szCs w:val="22"/>
        </w:rPr>
        <w:t>BBN-MDI-105</w:t>
      </w:r>
      <w:r w:rsidRPr="0057751D">
        <w:rPr>
          <w:rFonts w:ascii="Times New Roman" w:hAnsi="Times New Roman" w:cs="Times New Roman"/>
          <w:b/>
          <w:sz w:val="22"/>
          <w:szCs w:val="22"/>
        </w:rPr>
        <w:t xml:space="preserve"> </w:t>
      </w:r>
      <w:r>
        <w:rPr>
          <w:rFonts w:ascii="Times New Roman" w:hAnsi="Times New Roman" w:cs="Times New Roman"/>
          <w:b/>
          <w:sz w:val="22"/>
          <w:szCs w:val="22"/>
        </w:rPr>
        <w:t>Vécsey Virág</w:t>
      </w:r>
      <w:r w:rsidRPr="0057751D">
        <w:rPr>
          <w:rFonts w:ascii="Times New Roman" w:hAnsi="Times New Roman" w:cs="Times New Roman"/>
          <w:b/>
          <w:sz w:val="22"/>
          <w:szCs w:val="22"/>
        </w:rPr>
        <w:t xml:space="preserve">: </w:t>
      </w:r>
      <w:r w:rsidRPr="00A82BAD">
        <w:rPr>
          <w:rFonts w:ascii="Times New Roman" w:hAnsi="Times New Roman" w:cs="Times New Roman"/>
          <w:b/>
          <w:sz w:val="22"/>
          <w:szCs w:val="22"/>
        </w:rPr>
        <w:t>Műfajismeret 1.: Animációismeret 1.</w:t>
      </w:r>
    </w:p>
    <w:p w14:paraId="7B4ABFED" w14:textId="77777777" w:rsidR="00975B73" w:rsidRPr="0057751D" w:rsidRDefault="00975B73" w:rsidP="00975B73">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Pr>
          <w:rFonts w:ascii="Times New Roman" w:hAnsi="Times New Roman" w:cs="Times New Roman"/>
          <w:sz w:val="22"/>
          <w:szCs w:val="22"/>
        </w:rPr>
        <w:t>péntek 12:30-14:00</w:t>
      </w:r>
      <w:r w:rsidRPr="0057751D">
        <w:rPr>
          <w:rFonts w:ascii="Times New Roman" w:hAnsi="Times New Roman" w:cs="Times New Roman"/>
          <w:sz w:val="22"/>
          <w:szCs w:val="22"/>
        </w:rPr>
        <w:t xml:space="preserve"> MUK </w:t>
      </w:r>
      <w:r>
        <w:rPr>
          <w:rFonts w:ascii="Times New Roman" w:hAnsi="Times New Roman" w:cs="Times New Roman"/>
          <w:sz w:val="22"/>
          <w:szCs w:val="22"/>
        </w:rPr>
        <w:t>251</w:t>
      </w:r>
      <w:r w:rsidRPr="0057751D">
        <w:rPr>
          <w:rFonts w:ascii="Times New Roman" w:hAnsi="Times New Roman" w:cs="Times New Roman"/>
          <w:sz w:val="22"/>
          <w:szCs w:val="22"/>
        </w:rPr>
        <w:t>.</w:t>
      </w:r>
    </w:p>
    <w:p w14:paraId="7DB1E799" w14:textId="77777777" w:rsidR="00975B73" w:rsidRPr="00574612" w:rsidRDefault="00975B73"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Az órán a hallgatók megismerik az animációs műfajokat, a klasszikus animációsfilm gyártási folyamatát, valamint az animáció filmes és képzőművészeti gyökereit. Animációtörténeti áttekintéssel megismerik a hazai és nemzetközi animáció korszakait és kiemelkedő alkotóit  a kezedetektől 1990-ig, valamint a műfaj változásait alakító történelmi, technikai és kultúrtörténeti folyamatokat. </w:t>
      </w:r>
    </w:p>
    <w:p w14:paraId="2D0EC634" w14:textId="77777777" w:rsidR="00975B73" w:rsidRDefault="00975B73" w:rsidP="00975B73">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8D6166">
        <w:rPr>
          <w:rFonts w:ascii="Times New Roman" w:hAnsi="Times New Roman" w:cs="Times New Roman"/>
          <w:b/>
          <w:sz w:val="22"/>
          <w:szCs w:val="22"/>
        </w:rPr>
        <w:t>BBN-MDI-106</w:t>
      </w:r>
      <w:r w:rsidRPr="0057751D">
        <w:rPr>
          <w:rFonts w:ascii="Times New Roman" w:hAnsi="Times New Roman" w:cs="Times New Roman"/>
          <w:b/>
          <w:sz w:val="22"/>
          <w:szCs w:val="22"/>
        </w:rPr>
        <w:t xml:space="preserve"> </w:t>
      </w:r>
      <w:r>
        <w:rPr>
          <w:rFonts w:ascii="Times New Roman" w:hAnsi="Times New Roman" w:cs="Times New Roman"/>
          <w:b/>
          <w:sz w:val="22"/>
          <w:szCs w:val="22"/>
        </w:rPr>
        <w:t>Vécsey Virág</w:t>
      </w:r>
      <w:r w:rsidRPr="0057751D">
        <w:rPr>
          <w:rFonts w:ascii="Times New Roman" w:hAnsi="Times New Roman" w:cs="Times New Roman"/>
          <w:b/>
          <w:sz w:val="22"/>
          <w:szCs w:val="22"/>
        </w:rPr>
        <w:t xml:space="preserve">: </w:t>
      </w:r>
      <w:r w:rsidRPr="008D6166">
        <w:rPr>
          <w:rFonts w:ascii="Times New Roman" w:hAnsi="Times New Roman" w:cs="Times New Roman"/>
          <w:b/>
          <w:sz w:val="22"/>
          <w:szCs w:val="22"/>
        </w:rPr>
        <w:t>Műfajismeret 1. tanegységhez tartozó Műhelygyakorlat 1.: Animációkészítés alapfokon</w:t>
      </w:r>
      <w:r w:rsidRPr="003A1E71">
        <w:rPr>
          <w:rFonts w:ascii="Times New Roman" w:hAnsi="Times New Roman" w:cs="Times New Roman"/>
          <w:b/>
          <w:sz w:val="22"/>
          <w:szCs w:val="22"/>
        </w:rPr>
        <w:t xml:space="preserve"> </w:t>
      </w:r>
      <w:r w:rsidRPr="0057751D">
        <w:rPr>
          <w:rFonts w:ascii="Times New Roman" w:hAnsi="Times New Roman" w:cs="Times New Roman"/>
          <w:sz w:val="22"/>
          <w:szCs w:val="22"/>
        </w:rPr>
        <w:t xml:space="preserve">Gy, 2ó </w:t>
      </w:r>
    </w:p>
    <w:p w14:paraId="2AD688D7" w14:textId="77777777" w:rsidR="00975B73" w:rsidRPr="0057751D" w:rsidRDefault="00975B73" w:rsidP="00975B73">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Pr>
          <w:rFonts w:ascii="Times New Roman" w:hAnsi="Times New Roman" w:cs="Times New Roman"/>
          <w:sz w:val="22"/>
          <w:szCs w:val="22"/>
        </w:rPr>
        <w:t>hétfő</w:t>
      </w:r>
      <w:r w:rsidRPr="0057751D">
        <w:rPr>
          <w:rFonts w:ascii="Times New Roman" w:hAnsi="Times New Roman" w:cs="Times New Roman"/>
          <w:sz w:val="22"/>
          <w:szCs w:val="22"/>
        </w:rPr>
        <w:t xml:space="preserve"> </w:t>
      </w:r>
      <w:r>
        <w:rPr>
          <w:rFonts w:ascii="Times New Roman" w:hAnsi="Times New Roman" w:cs="Times New Roman"/>
          <w:sz w:val="22"/>
          <w:szCs w:val="22"/>
        </w:rPr>
        <w:t>9</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-1</w:t>
      </w:r>
      <w:r>
        <w:rPr>
          <w:rFonts w:ascii="Times New Roman" w:hAnsi="Times New Roman" w:cs="Times New Roman"/>
          <w:sz w:val="22"/>
          <w:szCs w:val="22"/>
        </w:rPr>
        <w:t>0</w:t>
      </w:r>
      <w:r w:rsidRPr="0057751D">
        <w:rPr>
          <w:rFonts w:ascii="Times New Roman" w:hAnsi="Times New Roman" w:cs="Times New Roman"/>
          <w:sz w:val="22"/>
          <w:szCs w:val="22"/>
        </w:rPr>
        <w:t>.</w:t>
      </w:r>
      <w:r>
        <w:rPr>
          <w:rFonts w:ascii="Times New Roman" w:hAnsi="Times New Roman" w:cs="Times New Roman"/>
          <w:sz w:val="22"/>
          <w:szCs w:val="22"/>
        </w:rPr>
        <w:t xml:space="preserve">30 </w:t>
      </w:r>
    </w:p>
    <w:p w14:paraId="71D065AB" w14:textId="474600E3" w:rsidR="00F2148C" w:rsidRPr="00574612" w:rsidRDefault="00975B73"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A műhelygyakorlaton a hallgatók megismerkednek az animációs princípiumokkal, az analóg papírkivágásos animációs technikával, a fázisolással és a digitális gif készítéssel. Gyakorlati feladataik során tapasztalatot szereznek az animáció készítés területén. A kurzus keretein belül a legnépszerűbb és sokrétűbb szoftvereket használjuk pl. Adobe Photoshop és Premiere Pro. A félév végére a hallgatók a kurzus során megismert analóg és digitális animáció készítési technikákból szabadon választva készítik el saját félperces filmjüket.</w:t>
      </w:r>
    </w:p>
    <w:p w14:paraId="58EE10E5" w14:textId="64F73686" w:rsidR="005410BF" w:rsidRPr="0057751D" w:rsidRDefault="004202C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202C5">
        <w:rPr>
          <w:rFonts w:ascii="Times New Roman" w:hAnsi="Times New Roman" w:cs="Times New Roman"/>
          <w:b/>
          <w:sz w:val="22"/>
          <w:szCs w:val="22"/>
        </w:rPr>
        <w:t>BBN-UJS-421</w:t>
      </w:r>
      <w:r w:rsidR="005410BF" w:rsidRPr="0057751D">
        <w:rPr>
          <w:rFonts w:ascii="Times New Roman" w:hAnsi="Times New Roman" w:cs="Times New Roman"/>
          <w:b/>
          <w:sz w:val="22"/>
          <w:szCs w:val="22"/>
        </w:rPr>
        <w:t xml:space="preserve"> </w:t>
      </w:r>
      <w:r w:rsidRPr="004202C5">
        <w:rPr>
          <w:rFonts w:ascii="Times New Roman" w:hAnsi="Times New Roman" w:cs="Times New Roman"/>
          <w:b/>
          <w:sz w:val="22"/>
          <w:szCs w:val="22"/>
        </w:rPr>
        <w:t>Wirth Zsuzsanna</w:t>
      </w:r>
      <w:r w:rsidR="005410BF" w:rsidRPr="0057751D">
        <w:rPr>
          <w:rFonts w:ascii="Times New Roman" w:hAnsi="Times New Roman" w:cs="Times New Roman"/>
          <w:b/>
          <w:sz w:val="22"/>
          <w:szCs w:val="22"/>
        </w:rPr>
        <w:t xml:space="preserve">: </w:t>
      </w:r>
      <w:r w:rsidRPr="004202C5">
        <w:rPr>
          <w:rFonts w:ascii="Times New Roman" w:hAnsi="Times New Roman" w:cs="Times New Roman"/>
          <w:b/>
          <w:sz w:val="22"/>
          <w:szCs w:val="22"/>
        </w:rPr>
        <w:t>Írott sajtó gyakorlat 1.</w:t>
      </w:r>
    </w:p>
    <w:p w14:paraId="400AFBDB" w14:textId="70D4E8C6" w:rsidR="005410BF" w:rsidRPr="0057751D" w:rsidRDefault="0070718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szerda </w:t>
      </w:r>
      <w:r>
        <w:rPr>
          <w:rFonts w:ascii="Times New Roman" w:hAnsi="Times New Roman" w:cs="Times New Roman"/>
          <w:sz w:val="22"/>
          <w:szCs w:val="22"/>
        </w:rPr>
        <w:t>14:15</w:t>
      </w:r>
      <w:r w:rsidR="005410BF" w:rsidRPr="0057751D">
        <w:rPr>
          <w:rFonts w:ascii="Times New Roman" w:hAnsi="Times New Roman" w:cs="Times New Roman"/>
          <w:sz w:val="22"/>
          <w:szCs w:val="22"/>
        </w:rPr>
        <w:t>-1</w:t>
      </w:r>
      <w:r>
        <w:rPr>
          <w:rFonts w:ascii="Times New Roman" w:hAnsi="Times New Roman" w:cs="Times New Roman"/>
          <w:sz w:val="22"/>
          <w:szCs w:val="22"/>
        </w:rPr>
        <w:t>5</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-1</w:t>
      </w:r>
      <w:r w:rsidR="005410BF" w:rsidRPr="0057751D">
        <w:rPr>
          <w:rFonts w:ascii="Times New Roman" w:hAnsi="Times New Roman" w:cs="Times New Roman"/>
          <w:sz w:val="22"/>
          <w:szCs w:val="22"/>
        </w:rPr>
        <w:t>3</w:t>
      </w:r>
      <w:r w:rsidR="004202C5">
        <w:rPr>
          <w:rFonts w:ascii="Times New Roman" w:hAnsi="Times New Roman" w:cs="Times New Roman"/>
          <w:sz w:val="22"/>
          <w:szCs w:val="22"/>
        </w:rPr>
        <w:t>5</w:t>
      </w:r>
      <w:r w:rsidR="005410BF" w:rsidRPr="0057751D">
        <w:rPr>
          <w:rFonts w:ascii="Times New Roman" w:hAnsi="Times New Roman" w:cs="Times New Roman"/>
          <w:sz w:val="22"/>
          <w:szCs w:val="22"/>
        </w:rPr>
        <w:t>.</w:t>
      </w:r>
    </w:p>
    <w:p w14:paraId="0814FCEC" w14:textId="44FDAD14" w:rsidR="00EB6902" w:rsidRPr="00574612" w:rsidRDefault="00012F1A" w:rsidP="00574612">
      <w:pPr>
        <w:spacing w:line="240" w:lineRule="auto"/>
        <w:rPr>
          <w:rFonts w:ascii="Times New Roman" w:hAnsi="Times New Roman" w:cs="Times New Roman"/>
          <w:sz w:val="22"/>
          <w:szCs w:val="22"/>
        </w:rPr>
      </w:pPr>
      <w:r w:rsidRPr="00574612">
        <w:rPr>
          <w:rFonts w:ascii="Times New Roman" w:hAnsi="Times New Roman" w:cs="Times New Roman"/>
          <w:sz w:val="22"/>
          <w:szCs w:val="22"/>
        </w:rPr>
        <w:t>A kurzuson a hallgatók gyakorlati feladatokon keresztül ismerkednek meg az írott sajtó alapjaival. A kurzus fejleszti a résztvevők íráskészségét, kritikai gondolkodását, forráskritikai képességeit és számítógépes alapismereteit.</w:t>
      </w:r>
    </w:p>
    <w:p w14:paraId="2171E07E"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lastRenderedPageBreak/>
        <w:t>Szeptember 14. Na, mi újság? Bemutatkozás, félév rendje, kurzusfeladat átbeszélése, feliratkozás a Facebook-csoportba.</w:t>
      </w:r>
    </w:p>
    <w:p w14:paraId="28BE0463"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1CBB0FCD"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Szeptember 21. Mire jó a sajtó? Az újságíró és a sajtó feladata. Mitől jó egy újságíró? Mit akar az olvasó? Mennyiben feladata a sajtónak az olvasói igények kiszolgálása? A magyar és a globális médiatér sajátosságai. Feladat: hozz egy cikket az előző hétről, ami tetszett. Mond el, hogy miért.</w:t>
      </w:r>
    </w:p>
    <w:p w14:paraId="4F59EA0A"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47744ECF"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Szeptember 28. Az írott sajtó műfajai. A hírírás alapszabályai. A hírérték elmélete és elemei.</w:t>
      </w:r>
    </w:p>
    <w:p w14:paraId="5400387C"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2783CC5C"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Október 5. Hírírásgyakorlat. Hogyan csinálj mínuszos hírt egy hosszú anyagból, hogyan hízlalj plusszossá egy mínuszos hírt. Címadás, lead-írás, hírírás. Állandó házi feladat: heti két (2) hír leadása a Facebook-csoportban.</w:t>
      </w:r>
    </w:p>
    <w:p w14:paraId="06439AB3"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6A927E1F"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Október 12. Hírszerkesztés a gyakorlatban: hogyan dől el, hogy mi és milyen terjedelemben kerül be egy újságba. Hozz egy hírt az előző heti sajtóból, és mond el, hogy szerinted miért lett hír, miért ilyen terjedelemben lett feldolgozva.</w:t>
      </w:r>
    </w:p>
    <w:p w14:paraId="10FD54D7"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61AC6CF5"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Október 19. A tudósítás és  riport. Szerkesztőségi értekezlet: október 23-i programok választása, feldolgozásuk átbeszélése.</w:t>
      </w:r>
    </w:p>
    <w:p w14:paraId="2EDCDD54"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6A23AFB0"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Október 26. A tudósítás. Tudósítás sajtótájékoztató alapján (A másnapi kormányzati sajtótájékoztatóról, amit online, vagy a tévében is lehet követni.)</w:t>
      </w:r>
    </w:p>
    <w:p w14:paraId="7617DA69"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0C22E86E"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xml:space="preserve">November 9. Bréking News! Hogyan kezeljük a breaking híreket. </w:t>
      </w:r>
    </w:p>
    <w:p w14:paraId="323B8839"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30E5B864"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November 16. Mindennek van nyoma. Nyilvánosan hozzáférhető adatbázisok és nyilvántartások használata egy téma feltárásához. Egy feltárandó téma kiválasztása. Házi feladat: a beszerezhető információk kigyűjtése.</w:t>
      </w:r>
    </w:p>
    <w:p w14:paraId="77DFAB51"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5ABC3E35"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November 23. Az előző heti feladat kiértékelése, átbeszélése.</w:t>
      </w:r>
    </w:p>
    <w:p w14:paraId="02AB53CB"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01BA52BD"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xml:space="preserve">November 30. Forráskezelés, forrásvédelem Mennyire hihetünk a forrásnak? Hogyan védjük meg az érzékeny információk átadóit? </w:t>
      </w:r>
    </w:p>
    <w:p w14:paraId="6404D4C8"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2863EF5E"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December 7.  Titkosítás. Hogyan védjük magukat az érzékeny információkat? Milyen információkat kell védeni? Hogyan rejtsük el a titkosított információkat? (Erre az órára számítógép is szükséges)</w:t>
      </w:r>
    </w:p>
    <w:p w14:paraId="1CE2BEDE"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 </w:t>
      </w:r>
    </w:p>
    <w:p w14:paraId="19B80DFF" w14:textId="1E2C7EA9"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December 14.  A féléves munka kiértékelése.</w:t>
      </w:r>
    </w:p>
    <w:p w14:paraId="6ED9A564" w14:textId="77777777"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Tóth Szabolcs Töhötöm: Első leütés</w:t>
      </w:r>
    </w:p>
    <w:p w14:paraId="2C03D411" w14:textId="0E336269" w:rsidR="00012F1A" w:rsidRPr="00574612" w:rsidRDefault="00012F1A" w:rsidP="00574612">
      <w:pPr>
        <w:suppressAutoHyphens w:val="0"/>
        <w:spacing w:line="240" w:lineRule="auto"/>
        <w:rPr>
          <w:rFonts w:ascii="Times New Roman" w:hAnsi="Times New Roman" w:cs="Times New Roman"/>
          <w:sz w:val="22"/>
          <w:szCs w:val="22"/>
          <w:lang w:val="hu-HU" w:eastAsia="hu-HU"/>
        </w:rPr>
      </w:pPr>
      <w:r w:rsidRPr="00574612">
        <w:rPr>
          <w:rFonts w:ascii="Times New Roman" w:hAnsi="Times New Roman" w:cs="Times New Roman"/>
          <w:sz w:val="22"/>
          <w:szCs w:val="22"/>
          <w:lang w:val="hu-HU" w:eastAsia="hu-HU"/>
        </w:rPr>
        <w:t>Melvin Mencher: News Reporting and Writing</w:t>
      </w:r>
    </w:p>
    <w:p w14:paraId="7C969A50" w14:textId="1DAFAA28" w:rsidR="005410BF" w:rsidRPr="0057751D" w:rsidRDefault="00B10A3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10A30">
        <w:rPr>
          <w:rFonts w:ascii="Times New Roman" w:hAnsi="Times New Roman" w:cs="Times New Roman"/>
          <w:b/>
          <w:sz w:val="22"/>
          <w:szCs w:val="22"/>
        </w:rPr>
        <w:t>BBN-UJS-421</w:t>
      </w:r>
      <w:r w:rsidR="00EB6902">
        <w:rPr>
          <w:rFonts w:ascii="Times New Roman" w:hAnsi="Times New Roman" w:cs="Times New Roman"/>
          <w:b/>
          <w:sz w:val="22"/>
          <w:szCs w:val="22"/>
        </w:rPr>
        <w:t xml:space="preserve"> </w:t>
      </w:r>
      <w:r>
        <w:rPr>
          <w:rFonts w:ascii="Times New Roman" w:hAnsi="Times New Roman" w:cs="Times New Roman"/>
          <w:b/>
          <w:sz w:val="22"/>
          <w:szCs w:val="22"/>
        </w:rPr>
        <w:t>Zsiborás Gergő</w:t>
      </w:r>
      <w:r w:rsidR="005410BF" w:rsidRPr="0057751D">
        <w:rPr>
          <w:rFonts w:ascii="Times New Roman" w:hAnsi="Times New Roman" w:cs="Times New Roman"/>
          <w:b/>
          <w:sz w:val="22"/>
          <w:szCs w:val="22"/>
        </w:rPr>
        <w:t xml:space="preserve">: </w:t>
      </w:r>
      <w:r w:rsidRPr="00B10A30">
        <w:rPr>
          <w:rFonts w:ascii="Times New Roman" w:hAnsi="Times New Roman" w:cs="Times New Roman"/>
          <w:b/>
          <w:sz w:val="22"/>
          <w:szCs w:val="22"/>
        </w:rPr>
        <w:t>Írott sajtó gyakorlat 1.</w:t>
      </w:r>
    </w:p>
    <w:p w14:paraId="38AADB8F" w14:textId="35A30419" w:rsidR="005410BF" w:rsidRPr="0057751D" w:rsidRDefault="00B10A3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Időpontok: </w:t>
      </w:r>
    </w:p>
    <w:p w14:paraId="0DB5D764" w14:textId="448B46D4" w:rsidR="005410BF" w:rsidRPr="0057751D" w:rsidRDefault="00B10A3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5410BF" w:rsidRPr="0057751D">
        <w:rPr>
          <w:rFonts w:ascii="Times New Roman" w:hAnsi="Times New Roman" w:cs="Times New Roman"/>
          <w:sz w:val="22"/>
          <w:szCs w:val="22"/>
        </w:rPr>
        <w:t xml:space="preserve"> </w:t>
      </w:r>
      <w:r w:rsidR="00EB6902">
        <w:rPr>
          <w:rFonts w:ascii="Times New Roman" w:hAnsi="Times New Roman" w:cs="Times New Roman"/>
          <w:sz w:val="22"/>
          <w:szCs w:val="22"/>
        </w:rPr>
        <w:t>9:00</w:t>
      </w:r>
      <w:r w:rsidR="005410BF" w:rsidRPr="0057751D">
        <w:rPr>
          <w:rFonts w:ascii="Times New Roman" w:hAnsi="Times New Roman" w:cs="Times New Roman"/>
          <w:sz w:val="22"/>
          <w:szCs w:val="22"/>
        </w:rPr>
        <w:t>-</w:t>
      </w:r>
      <w:r w:rsidR="00EB6902">
        <w:rPr>
          <w:rFonts w:ascii="Times New Roman" w:hAnsi="Times New Roman" w:cs="Times New Roman"/>
          <w:sz w:val="22"/>
          <w:szCs w:val="22"/>
        </w:rPr>
        <w:t>10:30</w:t>
      </w:r>
      <w:r w:rsidR="005410BF" w:rsidRPr="0057751D">
        <w:rPr>
          <w:rFonts w:ascii="Times New Roman" w:hAnsi="Times New Roman" w:cs="Times New Roman"/>
          <w:sz w:val="22"/>
          <w:szCs w:val="22"/>
        </w:rPr>
        <w:t xml:space="preserve"> </w:t>
      </w:r>
      <w:r w:rsidR="0016051C">
        <w:rPr>
          <w:rFonts w:ascii="Times New Roman" w:hAnsi="Times New Roman" w:cs="Times New Roman"/>
          <w:sz w:val="22"/>
          <w:szCs w:val="22"/>
        </w:rPr>
        <w:t>MUK 42.</w:t>
      </w:r>
    </w:p>
    <w:p w14:paraId="7E16A299" w14:textId="5F865AD4" w:rsidR="005410BF" w:rsidRPr="0057751D" w:rsidRDefault="00FD49F8"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D49F8">
        <w:rPr>
          <w:rFonts w:ascii="Times New Roman" w:hAnsi="Times New Roman" w:cs="Times New Roman"/>
          <w:b/>
          <w:bCs/>
          <w:sz w:val="22"/>
          <w:szCs w:val="22"/>
          <w:lang w:val="en-US"/>
        </w:rPr>
        <w:t>BBN-UJS-421.DSZ</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Dull Szabolcs</w:t>
      </w:r>
      <w:r w:rsidR="005410BF" w:rsidRPr="0057751D">
        <w:rPr>
          <w:rFonts w:ascii="Times New Roman" w:hAnsi="Times New Roman" w:cs="Times New Roman"/>
          <w:b/>
          <w:sz w:val="22"/>
          <w:szCs w:val="22"/>
        </w:rPr>
        <w:t xml:space="preserve">: </w:t>
      </w:r>
      <w:r w:rsidRPr="00FD49F8">
        <w:rPr>
          <w:rFonts w:ascii="Times New Roman" w:hAnsi="Times New Roman" w:cs="Times New Roman"/>
          <w:b/>
          <w:sz w:val="22"/>
          <w:szCs w:val="22"/>
        </w:rPr>
        <w:t>Írott sajtó gyakorlat 1.</w:t>
      </w:r>
    </w:p>
    <w:p w14:paraId="4568BF2B" w14:textId="129F4C52"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FD49F8">
        <w:rPr>
          <w:rFonts w:ascii="Times New Roman" w:hAnsi="Times New Roman" w:cs="Times New Roman"/>
          <w:sz w:val="22"/>
          <w:szCs w:val="22"/>
        </w:rPr>
        <w:t>kedd</w:t>
      </w:r>
      <w:r w:rsidRPr="0057751D">
        <w:rPr>
          <w:rFonts w:ascii="Times New Roman" w:hAnsi="Times New Roman" w:cs="Times New Roman"/>
          <w:sz w:val="22"/>
          <w:szCs w:val="22"/>
        </w:rPr>
        <w:t xml:space="preserve"> 1</w:t>
      </w:r>
      <w:r w:rsidR="00FD49F8">
        <w:rPr>
          <w:rFonts w:ascii="Times New Roman" w:hAnsi="Times New Roman" w:cs="Times New Roman"/>
          <w:sz w:val="22"/>
          <w:szCs w:val="22"/>
        </w:rPr>
        <w:t>4</w:t>
      </w:r>
      <w:r w:rsidRPr="0057751D">
        <w:rPr>
          <w:rFonts w:ascii="Times New Roman" w:hAnsi="Times New Roman" w:cs="Times New Roman"/>
          <w:sz w:val="22"/>
          <w:szCs w:val="22"/>
        </w:rPr>
        <w:t>:</w:t>
      </w:r>
      <w:r w:rsidR="00EB6902">
        <w:rPr>
          <w:rFonts w:ascii="Times New Roman" w:hAnsi="Times New Roman" w:cs="Times New Roman"/>
          <w:sz w:val="22"/>
          <w:szCs w:val="22"/>
        </w:rPr>
        <w:t>15</w:t>
      </w:r>
      <w:r w:rsidRPr="0057751D">
        <w:rPr>
          <w:rFonts w:ascii="Times New Roman" w:hAnsi="Times New Roman" w:cs="Times New Roman"/>
          <w:sz w:val="22"/>
          <w:szCs w:val="22"/>
        </w:rPr>
        <w:t>-</w:t>
      </w:r>
      <w:r w:rsidR="00EB6902">
        <w:rPr>
          <w:rFonts w:ascii="Times New Roman" w:hAnsi="Times New Roman" w:cs="Times New Roman"/>
          <w:sz w:val="22"/>
          <w:szCs w:val="22"/>
        </w:rPr>
        <w:t>1</w:t>
      </w:r>
      <w:r w:rsidR="00FD49F8">
        <w:rPr>
          <w:rFonts w:ascii="Times New Roman" w:hAnsi="Times New Roman" w:cs="Times New Roman"/>
          <w:sz w:val="22"/>
          <w:szCs w:val="22"/>
        </w:rPr>
        <w:t>5</w:t>
      </w:r>
      <w:r w:rsidRPr="0057751D">
        <w:rPr>
          <w:rFonts w:ascii="Times New Roman" w:hAnsi="Times New Roman" w:cs="Times New Roman"/>
          <w:sz w:val="22"/>
          <w:szCs w:val="22"/>
        </w:rPr>
        <w:t>:</w:t>
      </w:r>
      <w:r w:rsidR="00EB6902">
        <w:rPr>
          <w:rFonts w:ascii="Times New Roman" w:hAnsi="Times New Roman" w:cs="Times New Roman"/>
          <w:sz w:val="22"/>
          <w:szCs w:val="22"/>
        </w:rPr>
        <w:t xml:space="preserve">45 </w:t>
      </w:r>
      <w:r w:rsidR="00FD49F8">
        <w:rPr>
          <w:rFonts w:ascii="Times New Roman" w:hAnsi="Times New Roman" w:cs="Times New Roman"/>
          <w:sz w:val="22"/>
          <w:szCs w:val="22"/>
        </w:rPr>
        <w:t>MUK 39</w:t>
      </w:r>
    </w:p>
    <w:p w14:paraId="5E7AAA90" w14:textId="15B41985" w:rsidR="005410BF" w:rsidRDefault="005410BF" w:rsidP="005410BF">
      <w:pPr>
        <w:spacing w:line="240" w:lineRule="auto"/>
        <w:rPr>
          <w:rFonts w:ascii="Times New Roman" w:hAnsi="Times New Roman" w:cs="Times New Roman"/>
          <w:sz w:val="22"/>
          <w:szCs w:val="22"/>
        </w:rPr>
      </w:pPr>
    </w:p>
    <w:p w14:paraId="3943B598" w14:textId="759A5D7C" w:rsidR="00A27526" w:rsidRDefault="00A27526" w:rsidP="005410BF">
      <w:pPr>
        <w:spacing w:line="240" w:lineRule="auto"/>
        <w:rPr>
          <w:rFonts w:ascii="Times New Roman" w:hAnsi="Times New Roman" w:cs="Times New Roman"/>
          <w:sz w:val="22"/>
          <w:szCs w:val="22"/>
        </w:rPr>
      </w:pPr>
    </w:p>
    <w:p w14:paraId="3E015303" w14:textId="53DA6265" w:rsidR="00A27526" w:rsidRDefault="00A27526" w:rsidP="005410BF">
      <w:pPr>
        <w:spacing w:line="240" w:lineRule="auto"/>
        <w:rPr>
          <w:rFonts w:ascii="Times New Roman" w:hAnsi="Times New Roman" w:cs="Times New Roman"/>
          <w:sz w:val="22"/>
          <w:szCs w:val="22"/>
        </w:rPr>
      </w:pPr>
    </w:p>
    <w:p w14:paraId="7BFDA164" w14:textId="4C257E53" w:rsidR="00A27526" w:rsidRDefault="00A27526" w:rsidP="005410BF">
      <w:pPr>
        <w:spacing w:line="240" w:lineRule="auto"/>
        <w:rPr>
          <w:rFonts w:ascii="Times New Roman" w:hAnsi="Times New Roman" w:cs="Times New Roman"/>
          <w:sz w:val="22"/>
          <w:szCs w:val="22"/>
        </w:rPr>
      </w:pPr>
    </w:p>
    <w:p w14:paraId="556C1FE0" w14:textId="300FB988" w:rsidR="00A27526" w:rsidRDefault="00A27526" w:rsidP="005410BF">
      <w:pPr>
        <w:spacing w:line="240" w:lineRule="auto"/>
        <w:rPr>
          <w:rFonts w:ascii="Times New Roman" w:hAnsi="Times New Roman" w:cs="Times New Roman"/>
          <w:sz w:val="22"/>
          <w:szCs w:val="22"/>
        </w:rPr>
      </w:pPr>
    </w:p>
    <w:p w14:paraId="664D521F" w14:textId="77777777" w:rsidR="00A27526" w:rsidRDefault="00A27526" w:rsidP="005410BF">
      <w:pPr>
        <w:spacing w:line="240" w:lineRule="auto"/>
        <w:rPr>
          <w:rFonts w:ascii="Times New Roman" w:hAnsi="Times New Roman" w:cs="Times New Roman"/>
          <w:sz w:val="22"/>
          <w:szCs w:val="22"/>
        </w:rPr>
      </w:pPr>
    </w:p>
    <w:p w14:paraId="768476AD" w14:textId="6039FD1E" w:rsidR="00FD49F8" w:rsidRPr="0057751D" w:rsidRDefault="00785E18" w:rsidP="00FD49F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85E18">
        <w:rPr>
          <w:rFonts w:ascii="Times New Roman" w:hAnsi="Times New Roman" w:cs="Times New Roman"/>
          <w:b/>
          <w:bCs/>
          <w:sz w:val="22"/>
          <w:szCs w:val="22"/>
          <w:lang w:val="en-US"/>
        </w:rPr>
        <w:lastRenderedPageBreak/>
        <w:t>BBN-UJS-471</w:t>
      </w:r>
      <w:r w:rsidR="00FD49F8" w:rsidRPr="0057751D">
        <w:rPr>
          <w:rFonts w:ascii="Times New Roman" w:hAnsi="Times New Roman" w:cs="Times New Roman"/>
          <w:b/>
          <w:sz w:val="22"/>
          <w:szCs w:val="22"/>
        </w:rPr>
        <w:t xml:space="preserve"> </w:t>
      </w:r>
      <w:r w:rsidR="00FD49F8">
        <w:rPr>
          <w:rFonts w:ascii="Times New Roman" w:hAnsi="Times New Roman" w:cs="Times New Roman"/>
          <w:b/>
          <w:sz w:val="22"/>
          <w:szCs w:val="22"/>
        </w:rPr>
        <w:t>Papp Márta</w:t>
      </w:r>
      <w:r w:rsidR="00FD49F8" w:rsidRPr="0057751D">
        <w:rPr>
          <w:rFonts w:ascii="Times New Roman" w:hAnsi="Times New Roman" w:cs="Times New Roman"/>
          <w:b/>
          <w:sz w:val="22"/>
          <w:szCs w:val="22"/>
        </w:rPr>
        <w:t xml:space="preserve">: </w:t>
      </w:r>
      <w:r w:rsidR="00FD49F8">
        <w:rPr>
          <w:rFonts w:ascii="Times New Roman" w:hAnsi="Times New Roman" w:cs="Times New Roman"/>
          <w:b/>
          <w:sz w:val="22"/>
          <w:szCs w:val="22"/>
        </w:rPr>
        <w:t>Beszédtechnika</w:t>
      </w:r>
    </w:p>
    <w:p w14:paraId="52C9B4B8" w14:textId="2672A936" w:rsidR="00FD49F8" w:rsidRPr="0057751D" w:rsidRDefault="00FD49F8" w:rsidP="00FD49F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785E18">
        <w:rPr>
          <w:rFonts w:ascii="Times New Roman" w:hAnsi="Times New Roman" w:cs="Times New Roman"/>
          <w:sz w:val="22"/>
          <w:szCs w:val="22"/>
        </w:rPr>
        <w:t>hérfő</w:t>
      </w:r>
      <w:r w:rsidRPr="0057751D">
        <w:rPr>
          <w:rFonts w:ascii="Times New Roman" w:hAnsi="Times New Roman" w:cs="Times New Roman"/>
          <w:sz w:val="22"/>
          <w:szCs w:val="22"/>
        </w:rPr>
        <w:t xml:space="preserve"> 1</w:t>
      </w:r>
      <w:r w:rsidR="00785E18">
        <w:rPr>
          <w:rFonts w:ascii="Times New Roman" w:hAnsi="Times New Roman" w:cs="Times New Roman"/>
          <w:sz w:val="22"/>
          <w:szCs w:val="22"/>
        </w:rPr>
        <w:t>0</w:t>
      </w:r>
      <w:r w:rsidRPr="0057751D">
        <w:rPr>
          <w:rFonts w:ascii="Times New Roman" w:hAnsi="Times New Roman" w:cs="Times New Roman"/>
          <w:sz w:val="22"/>
          <w:szCs w:val="22"/>
        </w:rPr>
        <w:t>:</w:t>
      </w:r>
      <w:r w:rsidR="00785E18">
        <w:rPr>
          <w:rFonts w:ascii="Times New Roman" w:hAnsi="Times New Roman" w:cs="Times New Roman"/>
          <w:sz w:val="22"/>
          <w:szCs w:val="22"/>
        </w:rPr>
        <w:t>45</w:t>
      </w:r>
      <w:r w:rsidRPr="0057751D">
        <w:rPr>
          <w:rFonts w:ascii="Times New Roman" w:hAnsi="Times New Roman" w:cs="Times New Roman"/>
          <w:sz w:val="22"/>
          <w:szCs w:val="22"/>
        </w:rPr>
        <w:t>-</w:t>
      </w:r>
      <w:r>
        <w:rPr>
          <w:rFonts w:ascii="Times New Roman" w:hAnsi="Times New Roman" w:cs="Times New Roman"/>
          <w:sz w:val="22"/>
          <w:szCs w:val="22"/>
        </w:rPr>
        <w:t>1</w:t>
      </w:r>
      <w:r w:rsidR="00785E18">
        <w:rPr>
          <w:rFonts w:ascii="Times New Roman" w:hAnsi="Times New Roman" w:cs="Times New Roman"/>
          <w:sz w:val="22"/>
          <w:szCs w:val="22"/>
        </w:rPr>
        <w:t>2</w:t>
      </w:r>
      <w:r w:rsidRPr="0057751D">
        <w:rPr>
          <w:rFonts w:ascii="Times New Roman" w:hAnsi="Times New Roman" w:cs="Times New Roman"/>
          <w:sz w:val="22"/>
          <w:szCs w:val="22"/>
        </w:rPr>
        <w:t>:</w:t>
      </w:r>
      <w:r w:rsidR="00785E18">
        <w:rPr>
          <w:rFonts w:ascii="Times New Roman" w:hAnsi="Times New Roman" w:cs="Times New Roman"/>
          <w:sz w:val="22"/>
          <w:szCs w:val="22"/>
        </w:rPr>
        <w:t>15</w:t>
      </w:r>
      <w:r>
        <w:rPr>
          <w:rFonts w:ascii="Times New Roman" w:hAnsi="Times New Roman" w:cs="Times New Roman"/>
          <w:sz w:val="22"/>
          <w:szCs w:val="22"/>
        </w:rPr>
        <w:t xml:space="preserve"> MUK</w:t>
      </w:r>
      <w:r w:rsidR="00785E18">
        <w:rPr>
          <w:rFonts w:ascii="Times New Roman" w:hAnsi="Times New Roman" w:cs="Times New Roman"/>
          <w:sz w:val="22"/>
          <w:szCs w:val="22"/>
        </w:rPr>
        <w:t xml:space="preserve"> 321.</w:t>
      </w:r>
    </w:p>
    <w:p w14:paraId="089E541F" w14:textId="77777777" w:rsidR="000841BF" w:rsidRPr="00F01F76" w:rsidRDefault="000841BF" w:rsidP="00F01F76">
      <w:pPr>
        <w:suppressAutoHyphens w:val="0"/>
        <w:spacing w:line="240" w:lineRule="auto"/>
        <w:jc w:val="left"/>
        <w:rPr>
          <w:rFonts w:ascii="Times New Roman" w:hAnsi="Times New Roman" w:cs="Times New Roman"/>
          <w:sz w:val="22"/>
          <w:szCs w:val="22"/>
          <w:lang w:val="hu-HU" w:eastAsia="hu-HU"/>
        </w:rPr>
      </w:pPr>
      <w:r w:rsidRPr="00F01F76">
        <w:rPr>
          <w:rFonts w:ascii="Times New Roman" w:hAnsi="Times New Roman" w:cs="Times New Roman"/>
          <w:sz w:val="22"/>
          <w:szCs w:val="22"/>
          <w:lang w:val="hu-HU" w:eastAsia="hu-HU"/>
        </w:rPr>
        <w:t> A kurzus rövidsége nem teszi lehetővé a valódi beszédtanulást, inkább csak önmagunk megismerésére szolgál. Segít a beszéd tudatossá tételében, mások beszédének megítélésében.</w:t>
      </w:r>
    </w:p>
    <w:tbl>
      <w:tblPr>
        <w:tblW w:w="8970" w:type="dxa"/>
        <w:tblBorders>
          <w:top w:val="dashed" w:sz="4" w:space="0" w:color="C0C0C0"/>
          <w:left w:val="dashed" w:sz="4" w:space="0" w:color="C0C0C0"/>
          <w:bottom w:val="dashed" w:sz="4" w:space="0" w:color="C0C0C0"/>
          <w:right w:val="dashed" w:sz="4" w:space="0" w:color="C0C0C0"/>
          <w:insideH w:val="dashed" w:sz="4" w:space="0" w:color="C0C0C0"/>
          <w:insideV w:val="dashed" w:sz="4" w:space="0" w:color="C0C0C0"/>
        </w:tblBorders>
        <w:tblLayout w:type="fixed"/>
        <w:tblLook w:val="01E0" w:firstRow="1" w:lastRow="1" w:firstColumn="1" w:lastColumn="1" w:noHBand="0" w:noVBand="0"/>
      </w:tblPr>
      <w:tblGrid>
        <w:gridCol w:w="8970"/>
      </w:tblGrid>
      <w:tr w:rsidR="000841BF" w:rsidRPr="00F01F76" w14:paraId="16000E2C" w14:textId="77777777" w:rsidTr="000841BF">
        <w:trPr>
          <w:trHeight w:val="357"/>
        </w:trPr>
        <w:tc>
          <w:tcPr>
            <w:tcW w:w="8970" w:type="dxa"/>
            <w:tcBorders>
              <w:top w:val="dashed" w:sz="4" w:space="0" w:color="C0C0C0"/>
              <w:left w:val="dashed" w:sz="4" w:space="0" w:color="C0C0C0"/>
              <w:bottom w:val="dashed" w:sz="4" w:space="0" w:color="C0C0C0"/>
              <w:right w:val="dashed" w:sz="4" w:space="0" w:color="C0C0C0"/>
            </w:tcBorders>
            <w:tcMar>
              <w:top w:w="57" w:type="dxa"/>
              <w:left w:w="57" w:type="dxa"/>
              <w:bottom w:w="57" w:type="dxa"/>
              <w:right w:w="57" w:type="dxa"/>
            </w:tcMar>
            <w:hideMark/>
          </w:tcPr>
          <w:p w14:paraId="6B2624A0" w14:textId="77777777" w:rsidR="000841BF" w:rsidRPr="00F01F76" w:rsidRDefault="000841BF" w:rsidP="00F01F76">
            <w:pPr>
              <w:suppressAutoHyphens w:val="0"/>
              <w:spacing w:line="240" w:lineRule="auto"/>
              <w:jc w:val="left"/>
              <w:rPr>
                <w:rFonts w:ascii="Times New Roman" w:hAnsi="Times New Roman" w:cs="Times New Roman"/>
                <w:sz w:val="22"/>
                <w:szCs w:val="22"/>
                <w:lang w:val="hu-HU" w:eastAsia="hu-HU"/>
              </w:rPr>
            </w:pPr>
            <w:r w:rsidRPr="00F01F76">
              <w:rPr>
                <w:rFonts w:ascii="Times New Roman" w:hAnsi="Times New Roman" w:cs="Times New Roman"/>
                <w:sz w:val="22"/>
                <w:szCs w:val="22"/>
                <w:lang w:val="hu-HU" w:eastAsia="hu-HU"/>
              </w:rPr>
              <w:t xml:space="preserve">A beszédtechnika a beszéd formai elemeinek (légzés, hang, artikuláció, ritmus, hangszín és hanglejtés) tudatossá tételével, javításával, régi beidegzések megváltoztatásával segít a jó beszéd létrehozásában. Nem könnyű feladat, de megéri a fáradságot! Igaz, egyetlen félév nem elegendő mindehhez, de fontos lépés az igényesebb beszéd felé és stabil alapot adhat a további gyakorláshoz. </w:t>
            </w:r>
          </w:p>
          <w:p w14:paraId="3157F288" w14:textId="77777777" w:rsidR="000841BF" w:rsidRPr="00F01F76" w:rsidRDefault="000841BF" w:rsidP="00F01F76">
            <w:pPr>
              <w:suppressAutoHyphens w:val="0"/>
              <w:spacing w:line="240" w:lineRule="auto"/>
              <w:jc w:val="left"/>
              <w:rPr>
                <w:rFonts w:ascii="Times New Roman" w:hAnsi="Times New Roman" w:cs="Times New Roman"/>
                <w:sz w:val="22"/>
                <w:szCs w:val="22"/>
                <w:lang w:val="hu-HU" w:eastAsia="hu-HU"/>
              </w:rPr>
            </w:pPr>
            <w:r w:rsidRPr="00F01F76">
              <w:rPr>
                <w:rFonts w:ascii="Times New Roman" w:hAnsi="Times New Roman" w:cs="Times New Roman"/>
                <w:sz w:val="22"/>
                <w:szCs w:val="22"/>
                <w:lang w:val="hu-HU" w:eastAsia="hu-HU"/>
              </w:rPr>
              <w:t xml:space="preserve">A változtatás kitartó munkát igényel, s egyúttal jó játék is!   </w:t>
            </w:r>
          </w:p>
        </w:tc>
      </w:tr>
    </w:tbl>
    <w:p w14:paraId="58901263" w14:textId="77777777" w:rsidR="000841BF" w:rsidRPr="00F01F76" w:rsidRDefault="000841BF" w:rsidP="00F01F76">
      <w:pPr>
        <w:spacing w:line="240" w:lineRule="auto"/>
        <w:rPr>
          <w:rFonts w:ascii="Times New Roman" w:hAnsi="Times New Roman" w:cs="Times New Roman"/>
          <w:sz w:val="22"/>
          <w:szCs w:val="22"/>
        </w:rPr>
      </w:pPr>
      <w:r w:rsidRPr="00F01F76">
        <w:rPr>
          <w:rFonts w:ascii="Times New Roman" w:hAnsi="Times New Roman" w:cs="Times New Roman"/>
          <w:sz w:val="22"/>
          <w:szCs w:val="22"/>
        </w:rPr>
        <w:t>Gyakorlat lévén, legfeljebb három hiányzás megengedett, az értékelés pedig az órai aktivitás, ill. a felkészülés alapján történik. Minden órán valami új gyakorlatot tanulunk, azt kell otthon gyakorolni, s a következő órán megmutatni.</w:t>
      </w:r>
    </w:p>
    <w:p w14:paraId="27B0B4FA" w14:textId="2BB555AC" w:rsidR="00785E18" w:rsidRPr="00F01F76" w:rsidRDefault="000841BF" w:rsidP="00F01F76">
      <w:pPr>
        <w:suppressAutoHyphens w:val="0"/>
        <w:spacing w:line="240" w:lineRule="auto"/>
        <w:jc w:val="left"/>
        <w:rPr>
          <w:rFonts w:ascii="Times New Roman" w:hAnsi="Times New Roman" w:cs="Times New Roman"/>
          <w:sz w:val="22"/>
          <w:szCs w:val="22"/>
          <w:lang w:val="hu-HU" w:eastAsia="hu-HU"/>
        </w:rPr>
      </w:pPr>
      <w:r w:rsidRPr="00F01F76">
        <w:rPr>
          <w:rFonts w:ascii="Times New Roman" w:hAnsi="Times New Roman" w:cs="Times New Roman"/>
          <w:sz w:val="22"/>
          <w:szCs w:val="22"/>
          <w:lang w:val="hu-HU" w:eastAsia="hu-HU"/>
        </w:rPr>
        <w:t>Az anyagokat minden órán megkapják a hallgatók</w:t>
      </w:r>
      <w:r w:rsidR="00A27526" w:rsidRPr="00F01F76">
        <w:rPr>
          <w:rFonts w:ascii="Times New Roman" w:hAnsi="Times New Roman" w:cs="Times New Roman"/>
          <w:sz w:val="22"/>
          <w:szCs w:val="22"/>
          <w:lang w:val="hu-HU" w:eastAsia="hu-HU"/>
        </w:rPr>
        <w:t>.</w:t>
      </w:r>
    </w:p>
    <w:p w14:paraId="2E061227" w14:textId="77777777" w:rsidR="00FD49F8" w:rsidRPr="0057751D" w:rsidRDefault="00FD49F8" w:rsidP="00FD49F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D49F8">
        <w:rPr>
          <w:rFonts w:ascii="Times New Roman" w:hAnsi="Times New Roman" w:cs="Times New Roman"/>
          <w:b/>
          <w:bCs/>
          <w:sz w:val="22"/>
          <w:szCs w:val="22"/>
          <w:lang w:val="en-US"/>
        </w:rPr>
        <w:t>BBN-UJS-421.DSZ</w:t>
      </w:r>
      <w:r w:rsidRPr="0057751D">
        <w:rPr>
          <w:rFonts w:ascii="Times New Roman" w:hAnsi="Times New Roman" w:cs="Times New Roman"/>
          <w:b/>
          <w:sz w:val="22"/>
          <w:szCs w:val="22"/>
        </w:rPr>
        <w:t xml:space="preserve"> </w:t>
      </w:r>
      <w:r>
        <w:rPr>
          <w:rFonts w:ascii="Times New Roman" w:hAnsi="Times New Roman" w:cs="Times New Roman"/>
          <w:b/>
          <w:sz w:val="22"/>
          <w:szCs w:val="22"/>
        </w:rPr>
        <w:t>Dull Szabolcs</w:t>
      </w:r>
      <w:r w:rsidRPr="0057751D">
        <w:rPr>
          <w:rFonts w:ascii="Times New Roman" w:hAnsi="Times New Roman" w:cs="Times New Roman"/>
          <w:b/>
          <w:sz w:val="22"/>
          <w:szCs w:val="22"/>
        </w:rPr>
        <w:t xml:space="preserve">: </w:t>
      </w:r>
      <w:r w:rsidRPr="00FD49F8">
        <w:rPr>
          <w:rFonts w:ascii="Times New Roman" w:hAnsi="Times New Roman" w:cs="Times New Roman"/>
          <w:b/>
          <w:sz w:val="22"/>
          <w:szCs w:val="22"/>
        </w:rPr>
        <w:t>Írott sajtó gyakorlat 1.</w:t>
      </w:r>
    </w:p>
    <w:p w14:paraId="39F31AD1" w14:textId="77777777" w:rsidR="00FD49F8" w:rsidRPr="0057751D" w:rsidRDefault="00FD49F8" w:rsidP="00FD49F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Pr>
          <w:rFonts w:ascii="Times New Roman" w:hAnsi="Times New Roman" w:cs="Times New Roman"/>
          <w:sz w:val="22"/>
          <w:szCs w:val="22"/>
        </w:rPr>
        <w:t>kedd</w:t>
      </w:r>
      <w:r w:rsidRPr="0057751D">
        <w:rPr>
          <w:rFonts w:ascii="Times New Roman" w:hAnsi="Times New Roman" w:cs="Times New Roman"/>
          <w:sz w:val="22"/>
          <w:szCs w:val="22"/>
        </w:rPr>
        <w:t xml:space="preserve"> 1</w:t>
      </w:r>
      <w:r>
        <w:rPr>
          <w:rFonts w:ascii="Times New Roman" w:hAnsi="Times New Roman" w:cs="Times New Roman"/>
          <w:sz w:val="22"/>
          <w:szCs w:val="22"/>
        </w:rPr>
        <w:t>4</w:t>
      </w:r>
      <w:r w:rsidRPr="0057751D">
        <w:rPr>
          <w:rFonts w:ascii="Times New Roman" w:hAnsi="Times New Roman" w:cs="Times New Roman"/>
          <w:sz w:val="22"/>
          <w:szCs w:val="22"/>
        </w:rPr>
        <w:t>:</w:t>
      </w:r>
      <w:r>
        <w:rPr>
          <w:rFonts w:ascii="Times New Roman" w:hAnsi="Times New Roman" w:cs="Times New Roman"/>
          <w:sz w:val="22"/>
          <w:szCs w:val="22"/>
        </w:rPr>
        <w:t>15</w:t>
      </w:r>
      <w:r w:rsidRPr="0057751D">
        <w:rPr>
          <w:rFonts w:ascii="Times New Roman" w:hAnsi="Times New Roman" w:cs="Times New Roman"/>
          <w:sz w:val="22"/>
          <w:szCs w:val="22"/>
        </w:rPr>
        <w:t>-</w:t>
      </w:r>
      <w:r>
        <w:rPr>
          <w:rFonts w:ascii="Times New Roman" w:hAnsi="Times New Roman" w:cs="Times New Roman"/>
          <w:sz w:val="22"/>
          <w:szCs w:val="22"/>
        </w:rPr>
        <w:t>15</w:t>
      </w:r>
      <w:r w:rsidRPr="0057751D">
        <w:rPr>
          <w:rFonts w:ascii="Times New Roman" w:hAnsi="Times New Roman" w:cs="Times New Roman"/>
          <w:sz w:val="22"/>
          <w:szCs w:val="22"/>
        </w:rPr>
        <w:t>:</w:t>
      </w:r>
      <w:r>
        <w:rPr>
          <w:rFonts w:ascii="Times New Roman" w:hAnsi="Times New Roman" w:cs="Times New Roman"/>
          <w:sz w:val="22"/>
          <w:szCs w:val="22"/>
        </w:rPr>
        <w:t>45 MUK 39</w:t>
      </w:r>
    </w:p>
    <w:p w14:paraId="5BB79CC5" w14:textId="77777777" w:rsidR="00FD49F8" w:rsidRDefault="00FD49F8" w:rsidP="005410BF">
      <w:pPr>
        <w:spacing w:line="240" w:lineRule="auto"/>
        <w:rPr>
          <w:rFonts w:ascii="Times New Roman" w:hAnsi="Times New Roman" w:cs="Times New Roman"/>
          <w:sz w:val="22"/>
          <w:szCs w:val="22"/>
        </w:rPr>
      </w:pPr>
    </w:p>
    <w:p w14:paraId="79BB605B" w14:textId="0C833667" w:rsidR="00EB6902" w:rsidRPr="0057751D" w:rsidRDefault="00EB6902" w:rsidP="00BA082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B6902">
        <w:rPr>
          <w:rFonts w:ascii="Times New Roman" w:hAnsi="Times New Roman" w:cs="Times New Roman"/>
          <w:b/>
          <w:sz w:val="22"/>
          <w:szCs w:val="22"/>
        </w:rPr>
        <w:t>BBN-MTU-481.05</w:t>
      </w:r>
      <w:r w:rsidRPr="0057751D">
        <w:rPr>
          <w:rFonts w:ascii="Times New Roman" w:hAnsi="Times New Roman" w:cs="Times New Roman"/>
          <w:b/>
          <w:sz w:val="22"/>
          <w:szCs w:val="22"/>
        </w:rPr>
        <w:t xml:space="preserve">, </w:t>
      </w:r>
      <w:r w:rsidRPr="00EB6902">
        <w:rPr>
          <w:rFonts w:ascii="Times New Roman" w:hAnsi="Times New Roman" w:cs="Times New Roman"/>
          <w:b/>
          <w:sz w:val="22"/>
          <w:szCs w:val="22"/>
        </w:rPr>
        <w:t>BBN</w:t>
      </w:r>
      <w:r>
        <w:rPr>
          <w:rFonts w:ascii="Times New Roman" w:hAnsi="Times New Roman" w:cs="Times New Roman"/>
          <w:b/>
          <w:sz w:val="22"/>
          <w:szCs w:val="22"/>
        </w:rPr>
        <w:t>-UJS</w:t>
      </w:r>
      <w:r w:rsidRPr="00EB6902">
        <w:rPr>
          <w:rFonts w:ascii="Times New Roman" w:hAnsi="Times New Roman" w:cs="Times New Roman"/>
          <w:b/>
          <w:sz w:val="22"/>
          <w:szCs w:val="22"/>
        </w:rPr>
        <w:t>-48</w:t>
      </w:r>
      <w:r>
        <w:rPr>
          <w:rFonts w:ascii="Times New Roman" w:hAnsi="Times New Roman" w:cs="Times New Roman"/>
          <w:b/>
          <w:sz w:val="22"/>
          <w:szCs w:val="22"/>
        </w:rPr>
        <w:t>1</w:t>
      </w:r>
      <w:r w:rsidRPr="00EB6902">
        <w:rPr>
          <w:rFonts w:ascii="Times New Roman" w:hAnsi="Times New Roman" w:cs="Times New Roman"/>
          <w:b/>
          <w:sz w:val="22"/>
          <w:szCs w:val="22"/>
        </w:rPr>
        <w:t>.05</w:t>
      </w:r>
      <w:r w:rsidRPr="0057751D">
        <w:rPr>
          <w:rFonts w:ascii="Times New Roman" w:hAnsi="Times New Roman" w:cs="Times New Roman"/>
          <w:b/>
          <w:sz w:val="22"/>
          <w:szCs w:val="22"/>
        </w:rPr>
        <w:t xml:space="preserve"> </w:t>
      </w:r>
      <w:r w:rsidR="005A7ECC" w:rsidRPr="005A7ECC">
        <w:rPr>
          <w:rFonts w:ascii="Times New Roman" w:hAnsi="Times New Roman" w:cs="Times New Roman"/>
          <w:b/>
          <w:sz w:val="22"/>
          <w:szCs w:val="22"/>
        </w:rPr>
        <w:t>Vécsey Virág</w:t>
      </w:r>
      <w:r>
        <w:rPr>
          <w:rFonts w:ascii="Times New Roman" w:hAnsi="Times New Roman" w:cs="Times New Roman"/>
          <w:b/>
          <w:sz w:val="22"/>
          <w:szCs w:val="22"/>
        </w:rPr>
        <w:t>:</w:t>
      </w:r>
    </w:p>
    <w:p w14:paraId="26CA88D8" w14:textId="52638D71" w:rsidR="00EB6902" w:rsidRDefault="0072506B" w:rsidP="00BA082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2506B">
        <w:rPr>
          <w:rFonts w:ascii="Times New Roman" w:hAnsi="Times New Roman" w:cs="Times New Roman"/>
          <w:b/>
          <w:sz w:val="22"/>
          <w:szCs w:val="22"/>
        </w:rPr>
        <w:t>Műfajismeret 1.: Animációismereti alapok</w:t>
      </w:r>
    </w:p>
    <w:p w14:paraId="7344C3E1" w14:textId="50B5074A" w:rsidR="00EB6902" w:rsidRDefault="00EB6902" w:rsidP="0072506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850879">
        <w:rPr>
          <w:rFonts w:ascii="Times New Roman" w:hAnsi="Times New Roman" w:cs="Times New Roman"/>
          <w:sz w:val="22"/>
          <w:szCs w:val="22"/>
        </w:rPr>
        <w:t>Időpont:</w:t>
      </w:r>
      <w:r w:rsidR="0072506B">
        <w:rPr>
          <w:rFonts w:ascii="Times New Roman" w:hAnsi="Times New Roman" w:cs="Times New Roman"/>
          <w:sz w:val="22"/>
          <w:szCs w:val="22"/>
        </w:rPr>
        <w:t xml:space="preserve"> </w:t>
      </w:r>
      <w:r w:rsidRPr="0057751D">
        <w:rPr>
          <w:rFonts w:ascii="Times New Roman" w:hAnsi="Times New Roman" w:cs="Times New Roman"/>
          <w:sz w:val="22"/>
          <w:szCs w:val="22"/>
        </w:rPr>
        <w:t xml:space="preserve">hétfő </w:t>
      </w:r>
      <w:r w:rsidR="00102825">
        <w:rPr>
          <w:rFonts w:ascii="Times New Roman" w:hAnsi="Times New Roman" w:cs="Times New Roman"/>
          <w:sz w:val="22"/>
          <w:szCs w:val="22"/>
        </w:rPr>
        <w:t>9:00</w:t>
      </w:r>
      <w:r w:rsidRPr="0057751D">
        <w:rPr>
          <w:rFonts w:ascii="Times New Roman" w:hAnsi="Times New Roman" w:cs="Times New Roman"/>
          <w:sz w:val="22"/>
          <w:szCs w:val="22"/>
        </w:rPr>
        <w:t>-</w:t>
      </w:r>
      <w:r w:rsidR="00102825">
        <w:rPr>
          <w:rFonts w:ascii="Times New Roman" w:hAnsi="Times New Roman" w:cs="Times New Roman"/>
          <w:sz w:val="22"/>
          <w:szCs w:val="22"/>
        </w:rPr>
        <w:t>10:30</w:t>
      </w:r>
      <w:r w:rsidRPr="0057751D">
        <w:rPr>
          <w:rFonts w:ascii="Times New Roman" w:hAnsi="Times New Roman" w:cs="Times New Roman"/>
          <w:sz w:val="22"/>
          <w:szCs w:val="22"/>
        </w:rPr>
        <w:t xml:space="preserve"> MUK </w:t>
      </w:r>
      <w:r w:rsidR="00850879">
        <w:rPr>
          <w:rFonts w:ascii="Times New Roman" w:hAnsi="Times New Roman" w:cs="Times New Roman"/>
          <w:sz w:val="22"/>
          <w:szCs w:val="22"/>
        </w:rPr>
        <w:t>251</w:t>
      </w:r>
      <w:r w:rsidRPr="0057751D">
        <w:rPr>
          <w:rFonts w:ascii="Times New Roman" w:hAnsi="Times New Roman" w:cs="Times New Roman"/>
          <w:sz w:val="22"/>
          <w:szCs w:val="22"/>
        </w:rPr>
        <w:t>.</w:t>
      </w:r>
    </w:p>
    <w:p w14:paraId="62BD8E4F" w14:textId="77777777" w:rsidR="00EB6902" w:rsidRPr="0057751D" w:rsidRDefault="00EB6902" w:rsidP="00EB690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p>
    <w:p w14:paraId="301B78B0" w14:textId="28FD98EE" w:rsidR="00EB6902" w:rsidRPr="0057751D" w:rsidRDefault="0072506B" w:rsidP="005A7ECC">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2506B">
        <w:rPr>
          <w:rFonts w:ascii="Times New Roman" w:hAnsi="Times New Roman" w:cs="Times New Roman"/>
          <w:b/>
          <w:sz w:val="22"/>
          <w:szCs w:val="22"/>
        </w:rPr>
        <w:t>BBN-MTU-483.VV</w:t>
      </w:r>
      <w:r w:rsidR="00EB6902" w:rsidRPr="0057751D">
        <w:rPr>
          <w:rFonts w:ascii="Times New Roman" w:hAnsi="Times New Roman" w:cs="Times New Roman"/>
          <w:b/>
          <w:sz w:val="22"/>
          <w:szCs w:val="22"/>
        </w:rPr>
        <w:t xml:space="preserve">, </w:t>
      </w:r>
      <w:r w:rsidRPr="0072506B">
        <w:rPr>
          <w:rFonts w:ascii="Times New Roman" w:hAnsi="Times New Roman" w:cs="Times New Roman"/>
          <w:b/>
          <w:sz w:val="22"/>
          <w:szCs w:val="22"/>
        </w:rPr>
        <w:t>BBN-UJS-483.VV</w:t>
      </w:r>
      <w:r w:rsidR="00EB6902" w:rsidRPr="0057751D">
        <w:rPr>
          <w:rFonts w:ascii="Times New Roman" w:hAnsi="Times New Roman" w:cs="Times New Roman"/>
          <w:b/>
          <w:sz w:val="22"/>
          <w:szCs w:val="22"/>
        </w:rPr>
        <w:t xml:space="preserve"> </w:t>
      </w:r>
      <w:r w:rsidRPr="005A7ECC">
        <w:rPr>
          <w:rFonts w:ascii="Times New Roman" w:hAnsi="Times New Roman" w:cs="Times New Roman"/>
          <w:b/>
          <w:sz w:val="22"/>
          <w:szCs w:val="22"/>
        </w:rPr>
        <w:t>Vécsey Virág</w:t>
      </w:r>
      <w:r w:rsidR="00EB6902">
        <w:rPr>
          <w:rFonts w:ascii="Times New Roman" w:hAnsi="Times New Roman" w:cs="Times New Roman"/>
          <w:b/>
          <w:sz w:val="22"/>
          <w:szCs w:val="22"/>
        </w:rPr>
        <w:t>:</w:t>
      </w:r>
    </w:p>
    <w:p w14:paraId="5F239B4F" w14:textId="199A08FE" w:rsidR="00EB6902" w:rsidRPr="0057751D" w:rsidRDefault="0072506B" w:rsidP="0072506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72506B">
        <w:rPr>
          <w:rFonts w:ascii="Times New Roman" w:hAnsi="Times New Roman" w:cs="Times New Roman"/>
          <w:b/>
          <w:bCs/>
          <w:sz w:val="22"/>
          <w:szCs w:val="22"/>
        </w:rPr>
        <w:t>A Műfajismeret 1. tanegységhez tartozó Műhelygyakorlat 1.: Animációkészítés alapfokon</w:t>
      </w:r>
      <w:r w:rsidRPr="0072506B">
        <w:rPr>
          <w:rFonts w:ascii="Times New Roman" w:hAnsi="Times New Roman" w:cs="Times New Roman"/>
          <w:sz w:val="22"/>
          <w:szCs w:val="22"/>
        </w:rPr>
        <w:t xml:space="preserve"> </w:t>
      </w:r>
      <w:r w:rsidR="00EB6902" w:rsidRPr="0057751D">
        <w:rPr>
          <w:rFonts w:ascii="Times New Roman" w:hAnsi="Times New Roman" w:cs="Times New Roman"/>
          <w:sz w:val="22"/>
          <w:szCs w:val="22"/>
        </w:rPr>
        <w:t>G</w:t>
      </w:r>
      <w:r w:rsidR="00EB6902">
        <w:rPr>
          <w:rFonts w:ascii="Times New Roman" w:hAnsi="Times New Roman" w:cs="Times New Roman"/>
          <w:sz w:val="22"/>
          <w:szCs w:val="22"/>
        </w:rPr>
        <w:t xml:space="preserve">Y, 2ó </w:t>
      </w:r>
      <w:r w:rsidR="00850879">
        <w:rPr>
          <w:rFonts w:ascii="Times New Roman" w:hAnsi="Times New Roman" w:cs="Times New Roman"/>
          <w:sz w:val="22"/>
          <w:szCs w:val="22"/>
        </w:rPr>
        <w:t xml:space="preserve">Időpont: </w:t>
      </w:r>
      <w:r>
        <w:rPr>
          <w:rFonts w:ascii="Times New Roman" w:hAnsi="Times New Roman" w:cs="Times New Roman"/>
          <w:sz w:val="22"/>
          <w:szCs w:val="22"/>
        </w:rPr>
        <w:t>kedd 9:00-10:30</w:t>
      </w:r>
      <w:r w:rsidR="00850879">
        <w:rPr>
          <w:rFonts w:ascii="Times New Roman" w:hAnsi="Times New Roman" w:cs="Times New Roman"/>
          <w:sz w:val="22"/>
          <w:szCs w:val="22"/>
        </w:rPr>
        <w:t xml:space="preserve"> </w:t>
      </w:r>
      <w:r>
        <w:rPr>
          <w:rFonts w:ascii="Times New Roman" w:hAnsi="Times New Roman" w:cs="Times New Roman"/>
          <w:sz w:val="22"/>
          <w:szCs w:val="22"/>
        </w:rPr>
        <w:t>MUK 37.</w:t>
      </w:r>
    </w:p>
    <w:p w14:paraId="2C134143" w14:textId="77777777" w:rsidR="00EB6902" w:rsidRPr="0057751D" w:rsidRDefault="00EB6902" w:rsidP="005410BF">
      <w:pPr>
        <w:spacing w:line="240" w:lineRule="auto"/>
        <w:rPr>
          <w:rFonts w:ascii="Times New Roman" w:hAnsi="Times New Roman" w:cs="Times New Roman"/>
          <w:sz w:val="22"/>
          <w:szCs w:val="22"/>
        </w:rPr>
      </w:pPr>
    </w:p>
    <w:p w14:paraId="22EE3D44" w14:textId="3A05D93E"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37181B">
        <w:rPr>
          <w:rFonts w:ascii="Times New Roman" w:hAnsi="Times New Roman" w:cs="Times New Roman"/>
          <w:b/>
          <w:sz w:val="22"/>
          <w:szCs w:val="22"/>
        </w:rPr>
        <w:t>1</w:t>
      </w:r>
      <w:r w:rsidRPr="0057751D">
        <w:rPr>
          <w:rFonts w:ascii="Times New Roman" w:hAnsi="Times New Roman" w:cs="Times New Roman"/>
          <w:b/>
          <w:sz w:val="22"/>
          <w:szCs w:val="22"/>
        </w:rPr>
        <w:t>.</w:t>
      </w:r>
      <w:r w:rsidR="0037181B">
        <w:rPr>
          <w:rFonts w:ascii="Times New Roman" w:hAnsi="Times New Roman" w:cs="Times New Roman"/>
          <w:b/>
          <w:sz w:val="22"/>
          <w:szCs w:val="22"/>
        </w:rPr>
        <w:t>04</w:t>
      </w:r>
      <w:r w:rsidRPr="0057751D">
        <w:rPr>
          <w:rFonts w:ascii="Times New Roman" w:hAnsi="Times New Roman" w:cs="Times New Roman"/>
          <w:b/>
          <w:sz w:val="22"/>
          <w:szCs w:val="22"/>
        </w:rPr>
        <w:t>, BBN-UJS-48</w:t>
      </w:r>
      <w:r w:rsidR="0037181B">
        <w:rPr>
          <w:rFonts w:ascii="Times New Roman" w:hAnsi="Times New Roman" w:cs="Times New Roman"/>
          <w:b/>
          <w:sz w:val="22"/>
          <w:szCs w:val="22"/>
        </w:rPr>
        <w:t>1</w:t>
      </w:r>
      <w:r w:rsidRPr="0057751D">
        <w:rPr>
          <w:rFonts w:ascii="Times New Roman" w:hAnsi="Times New Roman" w:cs="Times New Roman"/>
          <w:b/>
          <w:sz w:val="22"/>
          <w:szCs w:val="22"/>
        </w:rPr>
        <w:t xml:space="preserve">.04 </w:t>
      </w:r>
    </w:p>
    <w:p w14:paraId="28B12336" w14:textId="28B0BA6D" w:rsidR="005410BF" w:rsidRPr="0057751D" w:rsidRDefault="0037181B"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 xml:space="preserve">Németh Róbert: </w:t>
      </w:r>
      <w:r w:rsidR="005410BF" w:rsidRPr="0057751D">
        <w:rPr>
          <w:rFonts w:ascii="Times New Roman" w:hAnsi="Times New Roman" w:cs="Times New Roman"/>
          <w:b/>
          <w:sz w:val="22"/>
          <w:szCs w:val="22"/>
        </w:rPr>
        <w:t xml:space="preserve">Műfajismeret </w:t>
      </w:r>
      <w:r w:rsidR="001B72F2">
        <w:rPr>
          <w:rFonts w:ascii="Times New Roman" w:hAnsi="Times New Roman" w:cs="Times New Roman"/>
          <w:b/>
          <w:sz w:val="22"/>
          <w:szCs w:val="22"/>
        </w:rPr>
        <w:t>1</w:t>
      </w:r>
      <w:r w:rsidR="005410BF" w:rsidRPr="0057751D">
        <w:rPr>
          <w:rFonts w:ascii="Times New Roman" w:hAnsi="Times New Roman" w:cs="Times New Roman"/>
          <w:b/>
          <w:sz w:val="22"/>
          <w:szCs w:val="22"/>
        </w:rPr>
        <w:t>.: TV</w:t>
      </w:r>
    </w:p>
    <w:p w14:paraId="2EA0895D" w14:textId="118301C5"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0841BF">
        <w:rPr>
          <w:rFonts w:ascii="Times New Roman" w:hAnsi="Times New Roman" w:cs="Times New Roman"/>
          <w:sz w:val="22"/>
          <w:szCs w:val="22"/>
        </w:rPr>
        <w:t>szerda</w:t>
      </w:r>
      <w:r w:rsidRPr="0057751D">
        <w:rPr>
          <w:rFonts w:ascii="Times New Roman" w:hAnsi="Times New Roman" w:cs="Times New Roman"/>
          <w:sz w:val="22"/>
          <w:szCs w:val="22"/>
        </w:rPr>
        <w:t xml:space="preserve"> </w:t>
      </w:r>
      <w:r w:rsidR="0037181B">
        <w:rPr>
          <w:rFonts w:ascii="Times New Roman" w:hAnsi="Times New Roman" w:cs="Times New Roman"/>
          <w:sz w:val="22"/>
          <w:szCs w:val="22"/>
        </w:rPr>
        <w:t>17</w:t>
      </w:r>
      <w:r w:rsidRPr="0057751D">
        <w:rPr>
          <w:rFonts w:ascii="Times New Roman" w:hAnsi="Times New Roman" w:cs="Times New Roman"/>
          <w:sz w:val="22"/>
          <w:szCs w:val="22"/>
        </w:rPr>
        <w:t>.</w:t>
      </w:r>
      <w:r w:rsidR="0037181B">
        <w:rPr>
          <w:rFonts w:ascii="Times New Roman" w:hAnsi="Times New Roman" w:cs="Times New Roman"/>
          <w:sz w:val="22"/>
          <w:szCs w:val="22"/>
        </w:rPr>
        <w:t>45</w:t>
      </w:r>
      <w:r w:rsidRPr="0057751D">
        <w:rPr>
          <w:rFonts w:ascii="Times New Roman" w:hAnsi="Times New Roman" w:cs="Times New Roman"/>
          <w:sz w:val="22"/>
          <w:szCs w:val="22"/>
        </w:rPr>
        <w:t>-1</w:t>
      </w:r>
      <w:r w:rsidR="0037181B">
        <w:rPr>
          <w:rFonts w:ascii="Times New Roman" w:hAnsi="Times New Roman" w:cs="Times New Roman"/>
          <w:sz w:val="22"/>
          <w:szCs w:val="22"/>
        </w:rPr>
        <w:t>9</w:t>
      </w:r>
      <w:r w:rsidRPr="0057751D">
        <w:rPr>
          <w:rFonts w:ascii="Times New Roman" w:hAnsi="Times New Roman" w:cs="Times New Roman"/>
          <w:sz w:val="22"/>
          <w:szCs w:val="22"/>
        </w:rPr>
        <w:t>.</w:t>
      </w:r>
      <w:r w:rsidR="0037181B">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0841BF">
        <w:rPr>
          <w:rFonts w:ascii="Times New Roman" w:hAnsi="Times New Roman" w:cs="Times New Roman"/>
          <w:sz w:val="22"/>
          <w:szCs w:val="22"/>
        </w:rPr>
        <w:t>-135.</w:t>
      </w:r>
    </w:p>
    <w:p w14:paraId="5FC277D8" w14:textId="3ED30EF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37181B">
        <w:rPr>
          <w:rFonts w:ascii="Times New Roman" w:hAnsi="Times New Roman" w:cs="Times New Roman"/>
          <w:b/>
          <w:sz w:val="22"/>
          <w:szCs w:val="22"/>
        </w:rPr>
        <w:t>3</w:t>
      </w:r>
      <w:r w:rsidRPr="0057751D">
        <w:rPr>
          <w:rFonts w:ascii="Times New Roman" w:hAnsi="Times New Roman" w:cs="Times New Roman"/>
          <w:b/>
          <w:sz w:val="22"/>
          <w:szCs w:val="22"/>
        </w:rPr>
        <w:t>.0</w:t>
      </w:r>
      <w:r w:rsidR="0037181B">
        <w:rPr>
          <w:rFonts w:ascii="Times New Roman" w:hAnsi="Times New Roman" w:cs="Times New Roman"/>
          <w:b/>
          <w:sz w:val="22"/>
          <w:szCs w:val="22"/>
        </w:rPr>
        <w:t>4</w:t>
      </w:r>
      <w:r w:rsidRPr="0057751D">
        <w:rPr>
          <w:rFonts w:ascii="Times New Roman" w:hAnsi="Times New Roman" w:cs="Times New Roman"/>
          <w:b/>
          <w:sz w:val="22"/>
          <w:szCs w:val="22"/>
        </w:rPr>
        <w:t>, BBN-MTU-48</w:t>
      </w:r>
      <w:r w:rsidR="0037181B">
        <w:rPr>
          <w:rFonts w:ascii="Times New Roman" w:hAnsi="Times New Roman" w:cs="Times New Roman"/>
          <w:b/>
          <w:sz w:val="22"/>
          <w:szCs w:val="22"/>
        </w:rPr>
        <w:t>3</w:t>
      </w:r>
      <w:r w:rsidRPr="0057751D">
        <w:rPr>
          <w:rFonts w:ascii="Times New Roman" w:hAnsi="Times New Roman" w:cs="Times New Roman"/>
          <w:b/>
          <w:sz w:val="22"/>
          <w:szCs w:val="22"/>
        </w:rPr>
        <w:t>.</w:t>
      </w:r>
      <w:r w:rsidR="0037181B">
        <w:rPr>
          <w:rFonts w:ascii="Times New Roman" w:hAnsi="Times New Roman" w:cs="Times New Roman"/>
          <w:b/>
          <w:sz w:val="22"/>
          <w:szCs w:val="22"/>
        </w:rPr>
        <w:t>04</w:t>
      </w:r>
      <w:r w:rsidRPr="0057751D">
        <w:rPr>
          <w:rFonts w:ascii="Times New Roman" w:hAnsi="Times New Roman" w:cs="Times New Roman"/>
          <w:b/>
          <w:sz w:val="22"/>
          <w:szCs w:val="22"/>
        </w:rPr>
        <w:t xml:space="preserve"> </w:t>
      </w:r>
    </w:p>
    <w:p w14:paraId="427C891D" w14:textId="71DFD98D"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Hajnal Ernő: A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1B72F2">
        <w:rPr>
          <w:rFonts w:ascii="Times New Roman" w:hAnsi="Times New Roman" w:cs="Times New Roman"/>
          <w:b/>
          <w:sz w:val="22"/>
          <w:szCs w:val="22"/>
        </w:rPr>
        <w:t>1</w:t>
      </w:r>
      <w:r w:rsidRPr="0057751D">
        <w:rPr>
          <w:rFonts w:ascii="Times New Roman" w:hAnsi="Times New Roman" w:cs="Times New Roman"/>
          <w:b/>
          <w:sz w:val="22"/>
          <w:szCs w:val="22"/>
        </w:rPr>
        <w:t>.: TV</w:t>
      </w:r>
    </w:p>
    <w:p w14:paraId="3EA4E9BD" w14:textId="601E8E6B"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w:t>
      </w:r>
      <w:r>
        <w:rPr>
          <w:rFonts w:ascii="Times New Roman" w:hAnsi="Times New Roman" w:cs="Times New Roman"/>
          <w:sz w:val="22"/>
          <w:szCs w:val="22"/>
        </w:rPr>
        <w:t xml:space="preserve">Y, 2ó </w:t>
      </w:r>
      <w:r w:rsidR="000841BF">
        <w:rPr>
          <w:rFonts w:ascii="Times New Roman" w:hAnsi="Times New Roman" w:cs="Times New Roman"/>
          <w:sz w:val="22"/>
          <w:szCs w:val="22"/>
        </w:rPr>
        <w:t>kedd</w:t>
      </w:r>
      <w:r>
        <w:rPr>
          <w:rFonts w:ascii="Times New Roman" w:hAnsi="Times New Roman" w:cs="Times New Roman"/>
          <w:sz w:val="22"/>
          <w:szCs w:val="22"/>
        </w:rPr>
        <w:t xml:space="preserve"> 1</w:t>
      </w:r>
      <w:r w:rsidR="000841BF">
        <w:rPr>
          <w:rFonts w:ascii="Times New Roman" w:hAnsi="Times New Roman" w:cs="Times New Roman"/>
          <w:sz w:val="22"/>
          <w:szCs w:val="22"/>
        </w:rPr>
        <w:t>2</w:t>
      </w:r>
      <w:r>
        <w:rPr>
          <w:rFonts w:ascii="Times New Roman" w:hAnsi="Times New Roman" w:cs="Times New Roman"/>
          <w:sz w:val="22"/>
          <w:szCs w:val="22"/>
        </w:rPr>
        <w:t>:</w:t>
      </w:r>
      <w:r w:rsidR="000841BF">
        <w:rPr>
          <w:rFonts w:ascii="Times New Roman" w:hAnsi="Times New Roman" w:cs="Times New Roman"/>
          <w:sz w:val="22"/>
          <w:szCs w:val="22"/>
        </w:rPr>
        <w:t>30</w:t>
      </w:r>
      <w:r>
        <w:rPr>
          <w:rFonts w:ascii="Times New Roman" w:hAnsi="Times New Roman" w:cs="Times New Roman"/>
          <w:sz w:val="22"/>
          <w:szCs w:val="22"/>
        </w:rPr>
        <w:t>-1</w:t>
      </w:r>
      <w:r w:rsidR="000841BF">
        <w:rPr>
          <w:rFonts w:ascii="Times New Roman" w:hAnsi="Times New Roman" w:cs="Times New Roman"/>
          <w:sz w:val="22"/>
          <w:szCs w:val="22"/>
        </w:rPr>
        <w:t>4</w:t>
      </w:r>
      <w:r>
        <w:rPr>
          <w:rFonts w:ascii="Times New Roman" w:hAnsi="Times New Roman" w:cs="Times New Roman"/>
          <w:sz w:val="22"/>
          <w:szCs w:val="22"/>
        </w:rPr>
        <w:t>:</w:t>
      </w:r>
      <w:r w:rsidR="000841BF">
        <w:rPr>
          <w:rFonts w:ascii="Times New Roman" w:hAnsi="Times New Roman" w:cs="Times New Roman"/>
          <w:sz w:val="22"/>
          <w:szCs w:val="22"/>
        </w:rPr>
        <w:t>00</w:t>
      </w:r>
      <w:r>
        <w:rPr>
          <w:rFonts w:ascii="Times New Roman" w:hAnsi="Times New Roman" w:cs="Times New Roman"/>
          <w:sz w:val="22"/>
          <w:szCs w:val="22"/>
        </w:rPr>
        <w:t xml:space="preserve"> </w:t>
      </w:r>
      <w:r w:rsidR="000841BF">
        <w:rPr>
          <w:rFonts w:ascii="Times New Roman" w:hAnsi="Times New Roman" w:cs="Times New Roman"/>
          <w:sz w:val="22"/>
          <w:szCs w:val="22"/>
        </w:rPr>
        <w:t>stúdió</w:t>
      </w:r>
    </w:p>
    <w:p w14:paraId="2F62EC80" w14:textId="77777777" w:rsidR="0060639C" w:rsidRPr="001B72F2" w:rsidRDefault="0060639C" w:rsidP="00680375">
      <w:pPr>
        <w:spacing w:line="240" w:lineRule="auto"/>
        <w:rPr>
          <w:rFonts w:ascii="Times New Roman" w:hAnsi="Times New Roman" w:cs="Times New Roman"/>
          <w:color w:val="FFFFFF"/>
          <w:sz w:val="22"/>
          <w:szCs w:val="22"/>
          <w:lang w:val="hu-HU" w:eastAsia="hu-HU"/>
        </w:rPr>
      </w:pPr>
      <w:r w:rsidRPr="001B72F2">
        <w:rPr>
          <w:rFonts w:ascii="Times New Roman" w:hAnsi="Times New Roman" w:cs="Times New Roman"/>
          <w:b/>
          <w:color w:val="FFFFFF"/>
          <w:sz w:val="22"/>
          <w:szCs w:val="22"/>
          <w:highlight w:val="black"/>
        </w:rPr>
        <w:t>A két-két kurzus szorosan egymásra épülnek, csak együtt végezhetők el!</w:t>
      </w:r>
    </w:p>
    <w:p w14:paraId="0117C684" w14:textId="77777777" w:rsidR="0060639C" w:rsidRPr="001B72F2" w:rsidRDefault="0060639C" w:rsidP="00680375">
      <w:pPr>
        <w:spacing w:line="240" w:lineRule="auto"/>
        <w:rPr>
          <w:rFonts w:ascii="Times New Roman" w:hAnsi="Times New Roman" w:cs="Times New Roman"/>
          <w:sz w:val="22"/>
          <w:szCs w:val="22"/>
        </w:rPr>
      </w:pPr>
    </w:p>
    <w:p w14:paraId="08276B88" w14:textId="77777777" w:rsidR="0060639C" w:rsidRPr="001B72F2" w:rsidRDefault="0060639C" w:rsidP="00680375">
      <w:pPr>
        <w:spacing w:line="240" w:lineRule="auto"/>
        <w:rPr>
          <w:rFonts w:ascii="Times New Roman" w:hAnsi="Times New Roman" w:cs="Times New Roman"/>
          <w:sz w:val="22"/>
          <w:szCs w:val="22"/>
        </w:rPr>
      </w:pPr>
      <w:r w:rsidRPr="001B72F2">
        <w:rPr>
          <w:rFonts w:ascii="Times New Roman" w:hAnsi="Times New Roman" w:cs="Times New Roman"/>
          <w:sz w:val="22"/>
          <w:szCs w:val="22"/>
        </w:rPr>
        <w:t>A kurzusok célja megismertetni a hallgatókkal a televíziós műsorkészítés elméleti és gyakorlati alapjait.</w:t>
      </w:r>
    </w:p>
    <w:p w14:paraId="6B54EF03" w14:textId="77777777" w:rsidR="0060639C" w:rsidRPr="001B72F2" w:rsidRDefault="0060639C" w:rsidP="00680375">
      <w:pPr>
        <w:spacing w:line="240" w:lineRule="auto"/>
        <w:rPr>
          <w:rFonts w:ascii="Times New Roman" w:hAnsi="Times New Roman" w:cs="Times New Roman"/>
          <w:sz w:val="22"/>
          <w:szCs w:val="22"/>
        </w:rPr>
      </w:pPr>
    </w:p>
    <w:p w14:paraId="34622AAF" w14:textId="77777777" w:rsidR="0060639C" w:rsidRPr="001B72F2" w:rsidRDefault="0060639C" w:rsidP="00680375">
      <w:pPr>
        <w:spacing w:line="240" w:lineRule="auto"/>
        <w:rPr>
          <w:rFonts w:ascii="Times New Roman" w:hAnsi="Times New Roman" w:cs="Times New Roman"/>
          <w:sz w:val="22"/>
          <w:szCs w:val="22"/>
        </w:rPr>
      </w:pPr>
      <w:r w:rsidRPr="001B72F2">
        <w:rPr>
          <w:rFonts w:ascii="Times New Roman" w:hAnsi="Times New Roman" w:cs="Times New Roman"/>
          <w:sz w:val="22"/>
          <w:szCs w:val="22"/>
        </w:rPr>
        <w:t>Az elméleti órákon megismertetjük a hallgatókkal a televíziós újságírás nyelvezetét, képi eszközeit, praktikáit, különbségeit az írott sajtóhoz képest. Bemutatjuk a televíziós hírszerkesztőségek működését, hír- és témaválasztási metodikáját.</w:t>
      </w:r>
      <w:r w:rsidRPr="001B72F2">
        <w:rPr>
          <w:rFonts w:ascii="Times New Roman" w:hAnsi="Times New Roman" w:cs="Times New Roman"/>
          <w:sz w:val="22"/>
          <w:szCs w:val="22"/>
        </w:rPr>
        <w:br/>
      </w:r>
    </w:p>
    <w:p w14:paraId="350C3CB0" w14:textId="77777777" w:rsidR="0060639C" w:rsidRPr="001B72F2" w:rsidRDefault="0060639C" w:rsidP="00680375">
      <w:pPr>
        <w:spacing w:line="240" w:lineRule="auto"/>
        <w:rPr>
          <w:rFonts w:ascii="Times New Roman" w:hAnsi="Times New Roman" w:cs="Times New Roman"/>
          <w:sz w:val="22"/>
          <w:szCs w:val="22"/>
        </w:rPr>
      </w:pPr>
      <w:r w:rsidRPr="001B72F2">
        <w:rPr>
          <w:rFonts w:ascii="Times New Roman" w:hAnsi="Times New Roman" w:cs="Times New Roman"/>
          <w:sz w:val="22"/>
          <w:szCs w:val="22"/>
        </w:rPr>
        <w:t>A gyakorlati órákon a riportfelvétel előkészítésével, technikai alapjaival, a videofelvétel-készítés módszereivel és a számítógépes videoszerkesztés alapjaival foglalkozunk.</w:t>
      </w:r>
    </w:p>
    <w:p w14:paraId="3180FFDC" w14:textId="77777777" w:rsidR="0060639C" w:rsidRPr="001B72F2" w:rsidRDefault="0060639C" w:rsidP="00680375">
      <w:pPr>
        <w:spacing w:line="240" w:lineRule="auto"/>
        <w:rPr>
          <w:rFonts w:ascii="Times New Roman" w:hAnsi="Times New Roman" w:cs="Times New Roman"/>
          <w:sz w:val="22"/>
          <w:szCs w:val="22"/>
        </w:rPr>
      </w:pPr>
    </w:p>
    <w:p w14:paraId="3CE45F2F" w14:textId="77777777" w:rsidR="0060639C" w:rsidRPr="001B72F2" w:rsidRDefault="0060639C" w:rsidP="00680375">
      <w:pPr>
        <w:spacing w:line="240" w:lineRule="auto"/>
        <w:rPr>
          <w:rFonts w:ascii="Times New Roman" w:hAnsi="Times New Roman" w:cs="Times New Roman"/>
          <w:sz w:val="22"/>
          <w:szCs w:val="22"/>
          <w:lang w:val="hu-HU" w:eastAsia="hu-HU"/>
        </w:rPr>
      </w:pPr>
      <w:r w:rsidRPr="001B72F2">
        <w:rPr>
          <w:rFonts w:ascii="Times New Roman" w:hAnsi="Times New Roman" w:cs="Times New Roman"/>
          <w:sz w:val="22"/>
          <w:szCs w:val="22"/>
        </w:rPr>
        <w:t>A félév végi eredményt az órai aktivitás, a félév közi feladatok elvégzése és a félév végi vizsgafilm eredménye adja.</w:t>
      </w:r>
    </w:p>
    <w:p w14:paraId="202453C3" w14:textId="77777777" w:rsidR="0060639C" w:rsidRPr="001B72F2" w:rsidRDefault="0060639C" w:rsidP="00680375">
      <w:pPr>
        <w:spacing w:line="240" w:lineRule="auto"/>
        <w:rPr>
          <w:rFonts w:ascii="Times New Roman" w:hAnsi="Times New Roman" w:cs="Times New Roman"/>
          <w:sz w:val="22"/>
          <w:szCs w:val="22"/>
        </w:rPr>
      </w:pPr>
    </w:p>
    <w:p w14:paraId="2CAE1078" w14:textId="77777777" w:rsidR="0060639C" w:rsidRPr="001B72F2" w:rsidRDefault="0060639C" w:rsidP="00680375">
      <w:pPr>
        <w:spacing w:line="240" w:lineRule="auto"/>
        <w:rPr>
          <w:rFonts w:ascii="Times New Roman" w:hAnsi="Times New Roman" w:cs="Times New Roman"/>
          <w:sz w:val="22"/>
          <w:szCs w:val="22"/>
        </w:rPr>
      </w:pPr>
      <w:r w:rsidRPr="001B72F2">
        <w:rPr>
          <w:rFonts w:ascii="Times New Roman" w:hAnsi="Times New Roman" w:cs="Times New Roman"/>
          <w:sz w:val="22"/>
          <w:szCs w:val="22"/>
        </w:rPr>
        <w:t>A kurzus folyamatos jelenlétet igényel, megengedett hiányzások száma: 3</w:t>
      </w:r>
    </w:p>
    <w:p w14:paraId="2CBAA103" w14:textId="77777777" w:rsidR="0060639C" w:rsidRPr="001B72F2" w:rsidRDefault="0060639C" w:rsidP="00680375">
      <w:pPr>
        <w:spacing w:line="240" w:lineRule="auto"/>
        <w:rPr>
          <w:rFonts w:ascii="Times New Roman" w:hAnsi="Times New Roman" w:cs="Times New Roman"/>
          <w:sz w:val="22"/>
          <w:szCs w:val="22"/>
          <w:lang w:val="hu-HU" w:eastAsia="hu-HU"/>
        </w:rPr>
      </w:pPr>
      <w:r w:rsidRPr="001B72F2">
        <w:rPr>
          <w:rFonts w:ascii="Times New Roman" w:hAnsi="Times New Roman" w:cs="Times New Roman"/>
          <w:sz w:val="22"/>
          <w:szCs w:val="22"/>
        </w:rPr>
        <w:t xml:space="preserve">Szabó Gábor: </w:t>
      </w:r>
      <w:r w:rsidRPr="001B72F2">
        <w:rPr>
          <w:rFonts w:ascii="Times New Roman" w:hAnsi="Times New Roman" w:cs="Times New Roman"/>
          <w:i/>
          <w:sz w:val="22"/>
          <w:szCs w:val="22"/>
        </w:rPr>
        <w:t>Filmes könyv</w:t>
      </w:r>
      <w:r w:rsidRPr="001B72F2">
        <w:rPr>
          <w:rFonts w:ascii="Times New Roman" w:hAnsi="Times New Roman" w:cs="Times New Roman"/>
          <w:sz w:val="22"/>
          <w:szCs w:val="22"/>
        </w:rPr>
        <w:t xml:space="preserve"> (Szabó Gábor, Budapest, 2018)</w:t>
      </w:r>
    </w:p>
    <w:p w14:paraId="0EBFCCA1" w14:textId="77777777" w:rsidR="0060639C" w:rsidRPr="001B72F2" w:rsidRDefault="0060639C" w:rsidP="00680375">
      <w:pPr>
        <w:spacing w:line="240" w:lineRule="auto"/>
        <w:rPr>
          <w:rFonts w:ascii="Times New Roman" w:hAnsi="Times New Roman" w:cs="Times New Roman"/>
          <w:sz w:val="22"/>
          <w:szCs w:val="22"/>
        </w:rPr>
      </w:pPr>
      <w:r w:rsidRPr="001B72F2">
        <w:rPr>
          <w:rFonts w:ascii="Times New Roman" w:hAnsi="Times New Roman" w:cs="Times New Roman"/>
          <w:sz w:val="22"/>
          <w:szCs w:val="22"/>
        </w:rPr>
        <w:t xml:space="preserve">Viven Morgan: </w:t>
      </w:r>
      <w:r w:rsidRPr="001B72F2">
        <w:rPr>
          <w:rFonts w:ascii="Times New Roman" w:hAnsi="Times New Roman" w:cs="Times New Roman"/>
          <w:i/>
          <w:sz w:val="22"/>
          <w:szCs w:val="22"/>
        </w:rPr>
        <w:t>Practising Video Journalism</w:t>
      </w:r>
    </w:p>
    <w:p w14:paraId="6F19FC79" w14:textId="77777777" w:rsidR="0060639C" w:rsidRPr="001B72F2" w:rsidRDefault="0060639C" w:rsidP="00680375">
      <w:pPr>
        <w:spacing w:line="240" w:lineRule="auto"/>
        <w:rPr>
          <w:rFonts w:ascii="Times New Roman" w:hAnsi="Times New Roman" w:cs="Times New Roman"/>
          <w:sz w:val="22"/>
          <w:szCs w:val="22"/>
        </w:rPr>
      </w:pPr>
      <w:r w:rsidRPr="001B72F2">
        <w:rPr>
          <w:rFonts w:ascii="Times New Roman" w:hAnsi="Times New Roman" w:cs="Times New Roman"/>
          <w:sz w:val="22"/>
          <w:szCs w:val="22"/>
        </w:rPr>
        <w:t xml:space="preserve">Andrew Boyd: </w:t>
      </w:r>
      <w:r w:rsidRPr="001B72F2">
        <w:rPr>
          <w:rFonts w:ascii="Times New Roman" w:hAnsi="Times New Roman" w:cs="Times New Roman"/>
          <w:i/>
          <w:sz w:val="22"/>
          <w:szCs w:val="22"/>
        </w:rPr>
        <w:t>Broadcast Journalism (techniques of Radio and Television News)</w:t>
      </w:r>
    </w:p>
    <w:p w14:paraId="6AA0A18F" w14:textId="78DA6E69" w:rsidR="0060639C" w:rsidRDefault="0060639C" w:rsidP="00680375">
      <w:pPr>
        <w:spacing w:line="240" w:lineRule="auto"/>
        <w:rPr>
          <w:rFonts w:ascii="Times New Roman" w:hAnsi="Times New Roman" w:cs="Times New Roman"/>
          <w:i/>
          <w:sz w:val="22"/>
          <w:szCs w:val="22"/>
        </w:rPr>
      </w:pPr>
      <w:r w:rsidRPr="001B72F2">
        <w:rPr>
          <w:rFonts w:ascii="Times New Roman" w:hAnsi="Times New Roman" w:cs="Times New Roman"/>
          <w:sz w:val="22"/>
          <w:szCs w:val="22"/>
        </w:rPr>
        <w:t xml:space="preserve">Rick Thompson: </w:t>
      </w:r>
      <w:r w:rsidRPr="001B72F2">
        <w:rPr>
          <w:rFonts w:ascii="Times New Roman" w:hAnsi="Times New Roman" w:cs="Times New Roman"/>
          <w:i/>
          <w:sz w:val="22"/>
          <w:szCs w:val="22"/>
        </w:rPr>
        <w:t>Writing for Broadcast Journalists</w:t>
      </w:r>
    </w:p>
    <w:p w14:paraId="6ECAB950" w14:textId="723425F9" w:rsidR="00680375" w:rsidRDefault="00680375" w:rsidP="00680375">
      <w:pPr>
        <w:spacing w:line="240" w:lineRule="auto"/>
        <w:rPr>
          <w:rFonts w:ascii="Times New Roman" w:hAnsi="Times New Roman" w:cs="Times New Roman"/>
          <w:i/>
          <w:sz w:val="22"/>
          <w:szCs w:val="22"/>
        </w:rPr>
      </w:pPr>
    </w:p>
    <w:p w14:paraId="55A1C1A9" w14:textId="77777777" w:rsidR="00680375" w:rsidRPr="0057751D" w:rsidRDefault="00680375" w:rsidP="00680375">
      <w:pPr>
        <w:spacing w:line="240" w:lineRule="auto"/>
        <w:rPr>
          <w:rFonts w:ascii="Times New Roman" w:hAnsi="Times New Roman" w:cs="Times New Roman"/>
          <w:sz w:val="22"/>
          <w:szCs w:val="22"/>
        </w:rPr>
      </w:pPr>
    </w:p>
    <w:p w14:paraId="7DD40C8A" w14:textId="2D9AC88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BBN-MTU-48</w:t>
      </w:r>
      <w:r w:rsidR="001B72F2">
        <w:rPr>
          <w:rFonts w:ascii="Times New Roman" w:hAnsi="Times New Roman" w:cs="Times New Roman"/>
          <w:b/>
          <w:sz w:val="22"/>
          <w:szCs w:val="22"/>
        </w:rPr>
        <w:t>1</w:t>
      </w:r>
      <w:r w:rsidRPr="0057751D">
        <w:rPr>
          <w:rFonts w:ascii="Times New Roman" w:hAnsi="Times New Roman" w:cs="Times New Roman"/>
          <w:b/>
          <w:sz w:val="22"/>
          <w:szCs w:val="22"/>
        </w:rPr>
        <w:t>.</w:t>
      </w:r>
      <w:r w:rsidR="001B72F2">
        <w:rPr>
          <w:rFonts w:ascii="Times New Roman" w:hAnsi="Times New Roman" w:cs="Times New Roman"/>
          <w:b/>
          <w:sz w:val="22"/>
          <w:szCs w:val="22"/>
        </w:rPr>
        <w:t>10</w:t>
      </w:r>
      <w:r w:rsidRPr="0057751D">
        <w:rPr>
          <w:rFonts w:ascii="Times New Roman" w:hAnsi="Times New Roman" w:cs="Times New Roman"/>
          <w:b/>
          <w:sz w:val="22"/>
          <w:szCs w:val="22"/>
        </w:rPr>
        <w:t>, BBN-UJS-48</w:t>
      </w:r>
      <w:r w:rsidR="001B72F2">
        <w:rPr>
          <w:rFonts w:ascii="Times New Roman" w:hAnsi="Times New Roman" w:cs="Times New Roman"/>
          <w:b/>
          <w:sz w:val="22"/>
          <w:szCs w:val="22"/>
        </w:rPr>
        <w:t>1</w:t>
      </w:r>
      <w:r w:rsidRPr="0057751D">
        <w:rPr>
          <w:rFonts w:ascii="Times New Roman" w:hAnsi="Times New Roman" w:cs="Times New Roman"/>
          <w:b/>
          <w:sz w:val="22"/>
          <w:szCs w:val="22"/>
        </w:rPr>
        <w:t>.</w:t>
      </w:r>
      <w:r w:rsidR="001B72F2">
        <w:rPr>
          <w:rFonts w:ascii="Times New Roman" w:hAnsi="Times New Roman" w:cs="Times New Roman"/>
          <w:b/>
          <w:sz w:val="22"/>
          <w:szCs w:val="22"/>
        </w:rPr>
        <w:t>10</w:t>
      </w:r>
      <w:r w:rsidRPr="0057751D">
        <w:rPr>
          <w:rFonts w:ascii="Times New Roman" w:hAnsi="Times New Roman" w:cs="Times New Roman"/>
          <w:b/>
          <w:sz w:val="22"/>
          <w:szCs w:val="22"/>
        </w:rPr>
        <w:t xml:space="preserve"> </w:t>
      </w:r>
    </w:p>
    <w:p w14:paraId="4AF1F548" w14:textId="1A3A3E08"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Halász Júlia, Donáth Péter: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Kreatív dokumentumfilm</w:t>
      </w:r>
    </w:p>
    <w:p w14:paraId="3F5B9B6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16.00-17.30 MUK 37.</w:t>
      </w:r>
    </w:p>
    <w:p w14:paraId="3865ACDD"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2FA56A16" w14:textId="0A40385E"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1B72F2">
        <w:rPr>
          <w:rFonts w:ascii="Times New Roman" w:hAnsi="Times New Roman" w:cs="Times New Roman"/>
          <w:b/>
          <w:sz w:val="22"/>
          <w:szCs w:val="22"/>
        </w:rPr>
        <w:t>3</w:t>
      </w:r>
      <w:r w:rsidRPr="0057751D">
        <w:rPr>
          <w:rFonts w:ascii="Times New Roman" w:hAnsi="Times New Roman" w:cs="Times New Roman"/>
          <w:b/>
          <w:sz w:val="22"/>
          <w:szCs w:val="22"/>
        </w:rPr>
        <w:t>.</w:t>
      </w:r>
      <w:r w:rsidR="001B72F2">
        <w:rPr>
          <w:rFonts w:ascii="Times New Roman" w:hAnsi="Times New Roman" w:cs="Times New Roman"/>
          <w:b/>
          <w:sz w:val="22"/>
          <w:szCs w:val="22"/>
        </w:rPr>
        <w:t>10</w:t>
      </w:r>
      <w:r w:rsidRPr="0057751D">
        <w:rPr>
          <w:rFonts w:ascii="Times New Roman" w:hAnsi="Times New Roman" w:cs="Times New Roman"/>
          <w:b/>
          <w:sz w:val="22"/>
          <w:szCs w:val="22"/>
        </w:rPr>
        <w:t>, BBN-UJS-48</w:t>
      </w:r>
      <w:r w:rsidR="001B72F2">
        <w:rPr>
          <w:rFonts w:ascii="Times New Roman" w:hAnsi="Times New Roman" w:cs="Times New Roman"/>
          <w:b/>
          <w:sz w:val="22"/>
          <w:szCs w:val="22"/>
        </w:rPr>
        <w:t>3</w:t>
      </w:r>
      <w:r w:rsidRPr="0057751D">
        <w:rPr>
          <w:rFonts w:ascii="Times New Roman" w:hAnsi="Times New Roman" w:cs="Times New Roman"/>
          <w:b/>
          <w:sz w:val="22"/>
          <w:szCs w:val="22"/>
        </w:rPr>
        <w:t>.</w:t>
      </w:r>
      <w:r w:rsidR="001B72F2">
        <w:rPr>
          <w:rFonts w:ascii="Times New Roman" w:hAnsi="Times New Roman" w:cs="Times New Roman"/>
          <w:b/>
          <w:sz w:val="22"/>
          <w:szCs w:val="22"/>
        </w:rPr>
        <w:t>10</w:t>
      </w:r>
    </w:p>
    <w:p w14:paraId="77E392A0" w14:textId="7A14DBC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Halász Júlia, Donáth Péter: A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1B72F2">
        <w:rPr>
          <w:rFonts w:ascii="Times New Roman" w:hAnsi="Times New Roman" w:cs="Times New Roman"/>
          <w:b/>
          <w:sz w:val="22"/>
          <w:szCs w:val="22"/>
        </w:rPr>
        <w:t>1</w:t>
      </w:r>
      <w:r w:rsidRPr="0057751D">
        <w:rPr>
          <w:rFonts w:ascii="Times New Roman" w:hAnsi="Times New Roman" w:cs="Times New Roman"/>
          <w:b/>
          <w:sz w:val="22"/>
          <w:szCs w:val="22"/>
        </w:rPr>
        <w:t>.: Kreatív dokumentumfilm</w:t>
      </w:r>
    </w:p>
    <w:p w14:paraId="707CECA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17.45-19.15 MUK 37.</w:t>
      </w:r>
    </w:p>
    <w:p w14:paraId="038F8522"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19E299CE" w14:textId="77777777" w:rsidR="00724962" w:rsidRPr="0057751D" w:rsidRDefault="00724962" w:rsidP="005410BF">
      <w:pPr>
        <w:spacing w:line="240" w:lineRule="auto"/>
        <w:rPr>
          <w:rFonts w:ascii="Times New Roman" w:hAnsi="Times New Roman" w:cs="Times New Roman"/>
          <w:sz w:val="22"/>
          <w:szCs w:val="22"/>
        </w:rPr>
      </w:pPr>
    </w:p>
    <w:p w14:paraId="11523AEE"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BBN-MTU-482.VV; BBN-UJS-482.VV</w:t>
      </w:r>
    </w:p>
    <w:p w14:paraId="1AAB84C5"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Vécsey Virág Műfajismeret 2.: Animációismereti alapok</w:t>
      </w:r>
    </w:p>
    <w:p w14:paraId="411137E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14.15-15.45 MUK 251.</w:t>
      </w:r>
    </w:p>
    <w:p w14:paraId="4C9A9DEA"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62A903A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BBN-MTU-484.VV, BBN-UJS-484.VV </w:t>
      </w:r>
    </w:p>
    <w:p w14:paraId="08FE223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Vécsey Virág: A Műfajismeret 2. tanegységhez tartozó Műhelygyakorlat 2.: Animációkészítés alapfokon</w:t>
      </w:r>
    </w:p>
    <w:p w14:paraId="18737E2F"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csütörtök 12.30-14.00 MUK -135</w:t>
      </w:r>
      <w:r>
        <w:rPr>
          <w:rFonts w:ascii="Times New Roman" w:hAnsi="Times New Roman" w:cs="Times New Roman"/>
          <w:sz w:val="22"/>
          <w:szCs w:val="22"/>
        </w:rPr>
        <w:t>.</w:t>
      </w:r>
    </w:p>
    <w:p w14:paraId="21BCA1A0" w14:textId="77777777" w:rsidR="005410BF" w:rsidRPr="0057751D" w:rsidRDefault="005410BF" w:rsidP="00826EF5">
      <w:pPr>
        <w:spacing w:line="240" w:lineRule="auto"/>
        <w:rPr>
          <w:rFonts w:ascii="Times New Roman" w:hAnsi="Times New Roman" w:cs="Times New Roman"/>
          <w:color w:val="222222"/>
          <w:sz w:val="22"/>
          <w:szCs w:val="22"/>
          <w:shd w:val="clear" w:color="auto" w:fill="FFFFFF"/>
        </w:rPr>
      </w:pPr>
      <w:r w:rsidRPr="0057751D">
        <w:rPr>
          <w:rFonts w:ascii="Times New Roman" w:hAnsi="Times New Roman" w:cs="Times New Roman"/>
          <w:color w:val="222222"/>
          <w:sz w:val="22"/>
          <w:szCs w:val="22"/>
          <w:shd w:val="clear" w:color="auto" w:fill="FFFFFF"/>
        </w:rPr>
        <w:t>A kurzus során a hallgatók megismerkednek az animációs műfajokkal a stop motion-től a 3D-ig. Hazai animációs vendégelőadók segítségével végig követik az animációs film gyártási szakaszait. Foglalkoznak animációtörténettel és elemeznek kortárs animációs alkotásokat, megismerkednek az animáció készítés princípumaival. Az itt megszerezett tudást a műhelygyakorlat órán hasznosítják animációk készítésére.</w:t>
      </w:r>
    </w:p>
    <w:p w14:paraId="5C9134B7" w14:textId="77777777" w:rsidR="005410BF" w:rsidRPr="0057751D" w:rsidRDefault="005410BF" w:rsidP="00826EF5">
      <w:pPr>
        <w:spacing w:line="240" w:lineRule="auto"/>
        <w:rPr>
          <w:rFonts w:ascii="Times New Roman" w:hAnsi="Times New Roman" w:cs="Times New Roman"/>
          <w:color w:val="222222"/>
          <w:sz w:val="22"/>
          <w:szCs w:val="22"/>
          <w:shd w:val="clear" w:color="auto" w:fill="FFFFFF"/>
        </w:rPr>
      </w:pPr>
    </w:p>
    <w:p w14:paraId="49A03628" w14:textId="77777777" w:rsidR="005410BF" w:rsidRPr="0057751D" w:rsidRDefault="005410BF" w:rsidP="00826EF5">
      <w:pPr>
        <w:spacing w:line="240" w:lineRule="auto"/>
        <w:rPr>
          <w:rFonts w:ascii="Times New Roman" w:hAnsi="Times New Roman" w:cs="Times New Roman"/>
          <w:sz w:val="22"/>
          <w:szCs w:val="22"/>
        </w:rPr>
      </w:pPr>
      <w:r w:rsidRPr="0057751D">
        <w:rPr>
          <w:rFonts w:ascii="Times New Roman" w:hAnsi="Times New Roman" w:cs="Times New Roman"/>
          <w:color w:val="222222"/>
          <w:sz w:val="22"/>
          <w:szCs w:val="22"/>
          <w:shd w:val="clear" w:color="auto" w:fill="FFFFFF"/>
        </w:rPr>
        <w:t>A félév során három animációs projektfeladaton keresztül tanulják meg a hallgatók analóg animációs technikák alkalmazását és a digitális képfeldolgozás alapjait. Megismerkednek a paper-cut animációval (kollázs technikával), a stop motion-nel és a pixillációval. A kurzus az Animációismereti alapok gyakorlati párja.</w:t>
      </w:r>
    </w:p>
    <w:p w14:paraId="224A8908" w14:textId="178898ED"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w:t>
      </w:r>
      <w:r w:rsidR="0001407C">
        <w:rPr>
          <w:rFonts w:ascii="Times New Roman" w:hAnsi="Times New Roman" w:cs="Times New Roman"/>
          <w:b/>
          <w:sz w:val="22"/>
          <w:szCs w:val="22"/>
        </w:rPr>
        <w:t>1</w:t>
      </w:r>
      <w:r w:rsidRPr="0057751D">
        <w:rPr>
          <w:rFonts w:ascii="Times New Roman" w:hAnsi="Times New Roman" w:cs="Times New Roman"/>
          <w:b/>
          <w:sz w:val="22"/>
          <w:szCs w:val="22"/>
        </w:rPr>
        <w:t xml:space="preserve">.05; </w:t>
      </w:r>
      <w:r w:rsidR="0001407C" w:rsidRPr="0001407C">
        <w:rPr>
          <w:rFonts w:ascii="Times New Roman" w:hAnsi="Times New Roman" w:cs="Times New Roman"/>
          <w:b/>
          <w:sz w:val="22"/>
          <w:szCs w:val="22"/>
        </w:rPr>
        <w:t>BBN-MTU-481.05</w:t>
      </w:r>
    </w:p>
    <w:p w14:paraId="2077ABFC"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Barta Péter, Szigethy Gabriella </w:t>
      </w:r>
    </w:p>
    <w:p w14:paraId="243F310B" w14:textId="77777777" w:rsidR="0001407C" w:rsidRDefault="0001407C"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01407C">
        <w:rPr>
          <w:rFonts w:ascii="Times New Roman" w:hAnsi="Times New Roman" w:cs="Times New Roman"/>
          <w:b/>
          <w:sz w:val="22"/>
          <w:szCs w:val="22"/>
        </w:rPr>
        <w:t>Műfajismeret 1.: Kortárs művészeti bussiness, kommunikáció, új definiciók</w:t>
      </w:r>
      <w:r>
        <w:rPr>
          <w:rFonts w:ascii="Times New Roman" w:hAnsi="Times New Roman" w:cs="Times New Roman"/>
          <w:b/>
          <w:sz w:val="22"/>
          <w:szCs w:val="22"/>
        </w:rPr>
        <w:t xml:space="preserve"> </w:t>
      </w:r>
    </w:p>
    <w:p w14:paraId="67A2C5F1" w14:textId="350FE5FF"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Időpont: hétfő 12.30-14.00 MUK </w:t>
      </w:r>
      <w:r w:rsidR="0008616E">
        <w:rPr>
          <w:rFonts w:ascii="Times New Roman" w:hAnsi="Times New Roman" w:cs="Times New Roman"/>
          <w:sz w:val="22"/>
          <w:szCs w:val="22"/>
        </w:rPr>
        <w:t>32</w:t>
      </w:r>
      <w:r w:rsidRPr="0057751D">
        <w:rPr>
          <w:rFonts w:ascii="Times New Roman" w:hAnsi="Times New Roman" w:cs="Times New Roman"/>
          <w:sz w:val="22"/>
          <w:szCs w:val="22"/>
        </w:rPr>
        <w:t>1.</w:t>
      </w:r>
    </w:p>
    <w:p w14:paraId="6A90A622"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4A4262A8" w14:textId="271C5399" w:rsidR="005410BF" w:rsidRPr="0057751D" w:rsidRDefault="000C3A64"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0C3A64">
        <w:rPr>
          <w:rFonts w:ascii="Times New Roman" w:hAnsi="Times New Roman" w:cs="Times New Roman"/>
          <w:b/>
          <w:sz w:val="22"/>
          <w:szCs w:val="22"/>
        </w:rPr>
        <w:t>BBN-UJS-483.05</w:t>
      </w:r>
      <w:r>
        <w:rPr>
          <w:rFonts w:ascii="Times New Roman" w:hAnsi="Times New Roman" w:cs="Times New Roman"/>
          <w:b/>
          <w:sz w:val="22"/>
          <w:szCs w:val="22"/>
        </w:rPr>
        <w:t xml:space="preserve">, </w:t>
      </w:r>
      <w:r w:rsidR="005410BF" w:rsidRPr="0057751D">
        <w:rPr>
          <w:rFonts w:ascii="Times New Roman" w:hAnsi="Times New Roman" w:cs="Times New Roman"/>
          <w:b/>
          <w:sz w:val="22"/>
          <w:szCs w:val="22"/>
        </w:rPr>
        <w:t>BBN-MTU-48</w:t>
      </w:r>
      <w:r>
        <w:rPr>
          <w:rFonts w:ascii="Times New Roman" w:hAnsi="Times New Roman" w:cs="Times New Roman"/>
          <w:b/>
          <w:sz w:val="22"/>
          <w:szCs w:val="22"/>
        </w:rPr>
        <w:t>3</w:t>
      </w:r>
      <w:r w:rsidR="005410BF" w:rsidRPr="0057751D">
        <w:rPr>
          <w:rFonts w:ascii="Times New Roman" w:hAnsi="Times New Roman" w:cs="Times New Roman"/>
          <w:b/>
          <w:sz w:val="22"/>
          <w:szCs w:val="22"/>
        </w:rPr>
        <w:t>.</w:t>
      </w:r>
      <w:r>
        <w:rPr>
          <w:rFonts w:ascii="Times New Roman" w:hAnsi="Times New Roman" w:cs="Times New Roman"/>
          <w:b/>
          <w:sz w:val="22"/>
          <w:szCs w:val="22"/>
        </w:rPr>
        <w:t>05</w:t>
      </w:r>
      <w:r w:rsidR="005410BF" w:rsidRPr="0057751D">
        <w:rPr>
          <w:rFonts w:ascii="Times New Roman" w:hAnsi="Times New Roman" w:cs="Times New Roman"/>
          <w:b/>
          <w:sz w:val="22"/>
          <w:szCs w:val="22"/>
        </w:rPr>
        <w:t xml:space="preserve"> </w:t>
      </w:r>
    </w:p>
    <w:p w14:paraId="6FCFADFB" w14:textId="3943488A"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Barta Péter, Szigethy Gabriella: </w:t>
      </w:r>
      <w:r w:rsidR="000C3A64" w:rsidRPr="000C3A64">
        <w:rPr>
          <w:rFonts w:ascii="Times New Roman" w:hAnsi="Times New Roman" w:cs="Times New Roman"/>
          <w:b/>
          <w:sz w:val="22"/>
          <w:szCs w:val="22"/>
        </w:rPr>
        <w:t>A Műfajismeret 1. tanegységhez tartozó Műhelygyakorlat 1.: Kortárs művészeti bussiness, kommunikáció, új definiciók</w:t>
      </w:r>
    </w:p>
    <w:p w14:paraId="0D52660E" w14:textId="1DA9C065"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w:t>
      </w:r>
      <w:r w:rsidR="000C3A64">
        <w:rPr>
          <w:rFonts w:ascii="Times New Roman" w:hAnsi="Times New Roman" w:cs="Times New Roman"/>
          <w:sz w:val="22"/>
          <w:szCs w:val="22"/>
        </w:rPr>
        <w:t xml:space="preserve">időpont: - </w:t>
      </w:r>
      <w:r w:rsidRPr="0057751D">
        <w:rPr>
          <w:rFonts w:ascii="Times New Roman" w:hAnsi="Times New Roman" w:cs="Times New Roman"/>
          <w:sz w:val="22"/>
          <w:szCs w:val="22"/>
        </w:rPr>
        <w:t xml:space="preserve">helyszín: </w:t>
      </w:r>
      <w:r w:rsidR="000C3A64">
        <w:rPr>
          <w:rFonts w:ascii="Times New Roman" w:hAnsi="Times New Roman" w:cs="Times New Roman"/>
          <w:sz w:val="22"/>
          <w:szCs w:val="22"/>
        </w:rPr>
        <w:t xml:space="preserve">ELTE-n kívüli </w:t>
      </w:r>
    </w:p>
    <w:p w14:paraId="2B2E7D0A" w14:textId="3E20F372"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color w:val="000000"/>
          <w:sz w:val="22"/>
          <w:szCs w:val="22"/>
          <w:lang w:val="hu-HU" w:eastAsia="hu-HU"/>
        </w:rPr>
        <w:t>A félév központi kérdése a művészet mint társadalmi platform és mint politikai, etikai aktus magyarázata, a művész és a befogadó szempontjából.</w:t>
      </w:r>
    </w:p>
    <w:p w14:paraId="317FA21B"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color w:val="000000"/>
          <w:sz w:val="22"/>
          <w:szCs w:val="22"/>
          <w:lang w:val="hu-HU" w:eastAsia="hu-HU"/>
        </w:rPr>
        <w:t>Ehhez elsősorban azokat a 19. századból örökölt művészet definíciókat kell felszámolnunk, amelyek a mai napig haszontalanul, mitöbb, kártékonyan befolyásolják a művészettel kapcsolatos mindennapi közbeszédet. (Ld. pl. szépség keresése, művészi önkifejezés, művészi szabadság, mindenki lehet művész stb.)</w:t>
      </w:r>
    </w:p>
    <w:p w14:paraId="087AA580"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color w:val="000000"/>
          <w:sz w:val="22"/>
          <w:szCs w:val="22"/>
          <w:lang w:val="hu-HU" w:eastAsia="hu-HU"/>
        </w:rPr>
        <w:t>A politika és az etika értelmezése a művészet keretein belül a világ jelen állapotában (rasszizmus, szegénység, post truth stb) különösen életbevágó.</w:t>
      </w:r>
    </w:p>
    <w:p w14:paraId="5E431F05" w14:textId="77777777" w:rsidR="00605CAD" w:rsidRPr="00826EF5" w:rsidRDefault="00605CAD" w:rsidP="00826EF5">
      <w:pPr>
        <w:pStyle w:val="NormlWeb"/>
        <w:jc w:val="both"/>
        <w:rPr>
          <w:sz w:val="22"/>
          <w:szCs w:val="22"/>
          <w:lang w:eastAsia="hu-HU"/>
        </w:rPr>
      </w:pPr>
      <w:r w:rsidRPr="00826EF5">
        <w:rPr>
          <w:sz w:val="22"/>
          <w:szCs w:val="22"/>
        </w:rPr>
        <w:t>Választható, ajánlott témák:</w:t>
      </w:r>
    </w:p>
    <w:p w14:paraId="5009E1C0"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lastRenderedPageBreak/>
        <w:t xml:space="preserve">Tárlatvezetés </w:t>
      </w:r>
      <w:hyperlink r:id="rId99" w:history="1">
        <w:r w:rsidRPr="00826EF5">
          <w:rPr>
            <w:rStyle w:val="Hiperhivatkozs"/>
            <w:rFonts w:ascii="Times New Roman" w:hAnsi="Times New Roman" w:cs="Times New Roman"/>
            <w:sz w:val="22"/>
            <w:szCs w:val="22"/>
          </w:rPr>
          <w:t>https://jozsefvaros.hu/hir/76996/Kult%C3%BAra?fbclid=IwAR1q7bGxLH0bKwnaf9IAJoQaUL711FCnuwbGqaWVY8pSqITZf3oQVgvk19U</w:t>
        </w:r>
      </w:hyperlink>
      <w:r w:rsidRPr="00826EF5">
        <w:rPr>
          <w:rFonts w:ascii="Times New Roman" w:hAnsi="Times New Roman" w:cs="Times New Roman"/>
          <w:sz w:val="22"/>
          <w:szCs w:val="22"/>
        </w:rPr>
        <w:t xml:space="preserve"> </w:t>
      </w:r>
    </w:p>
    <w:p w14:paraId="262661E9"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 xml:space="preserve">képeslapsorozat </w:t>
      </w:r>
    </w:p>
    <w:p w14:paraId="2986F559"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 xml:space="preserve">akármelyik szöveg egy részének mélyebb elemzése </w:t>
      </w:r>
    </w:p>
    <w:p w14:paraId="397F18AC"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 xml:space="preserve">bármilyen kiállítás elemzése </w:t>
      </w:r>
    </w:p>
    <w:p w14:paraId="5BE240F2"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 xml:space="preserve">művészeti csatorna (közösségi média) elemzése </w:t>
      </w:r>
    </w:p>
    <w:p w14:paraId="11E2622D"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 xml:space="preserve">saját probléma, szakdolgozat fejezet stb de csak ha köze van a témánkhoz </w:t>
      </w:r>
    </w:p>
    <w:p w14:paraId="34DD1F28"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 xml:space="preserve">diy, crafting mint business model </w:t>
      </w:r>
    </w:p>
    <w:p w14:paraId="22010DF6" w14:textId="36284935"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rPr>
      </w:pPr>
      <w:r w:rsidRPr="00826EF5">
        <w:rPr>
          <w:rFonts w:ascii="Times New Roman" w:hAnsi="Times New Roman" w:cs="Times New Roman"/>
          <w:sz w:val="22"/>
          <w:szCs w:val="22"/>
        </w:rPr>
        <w:t>Szenes Iván jelenség</w:t>
      </w:r>
    </w:p>
    <w:p w14:paraId="1FACA1F1"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Jegyszerzés:</w:t>
      </w:r>
    </w:p>
    <w:p w14:paraId="3CCD5A04"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xml:space="preserve">Október 18-án 5 perces prezentáció a megírandó témáról </w:t>
      </w:r>
    </w:p>
    <w:p w14:paraId="2D031F86"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xml:space="preserve">November 29. 23.59 percig 2300 szavas esszé leadása (Teams-re való feltöltése) </w:t>
      </w:r>
    </w:p>
    <w:p w14:paraId="6BDD29E0"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xml:space="preserve">Maximum 1 óráról való hiányzás </w:t>
      </w:r>
    </w:p>
    <w:p w14:paraId="1E9C5A2F" w14:textId="77777777" w:rsidR="00605CAD" w:rsidRPr="00826EF5" w:rsidRDefault="00605CAD" w:rsidP="00826EF5">
      <w:pPr>
        <w:numPr>
          <w:ilvl w:val="0"/>
          <w:numId w:val="29"/>
        </w:num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A szorgalmi időszak utolsó hetében, a személyes beszélgetést követően van lehetőség javításra a megbeszéltek alapján. Az óra időpontja hétfőn 12.30 és csak akkor. A tanegység jellege miatt mindenki két jegyet kap.</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1568"/>
        <w:gridCol w:w="1296"/>
        <w:gridCol w:w="4261"/>
      </w:tblGrid>
      <w:tr w:rsidR="00605CAD" w:rsidRPr="00826EF5" w14:paraId="750D1234"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6F3C6E73"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1568" w:type="dxa"/>
            <w:tcBorders>
              <w:top w:val="outset" w:sz="6" w:space="0" w:color="auto"/>
              <w:left w:val="outset" w:sz="6" w:space="0" w:color="auto"/>
              <w:bottom w:val="outset" w:sz="6" w:space="0" w:color="auto"/>
              <w:right w:val="outset" w:sz="6" w:space="0" w:color="auto"/>
            </w:tcBorders>
            <w:hideMark/>
          </w:tcPr>
          <w:p w14:paraId="7C662683"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1296" w:type="dxa"/>
            <w:tcBorders>
              <w:top w:val="outset" w:sz="6" w:space="0" w:color="auto"/>
              <w:left w:val="outset" w:sz="6" w:space="0" w:color="auto"/>
              <w:bottom w:val="outset" w:sz="6" w:space="0" w:color="auto"/>
              <w:right w:val="outset" w:sz="6" w:space="0" w:color="auto"/>
            </w:tcBorders>
            <w:hideMark/>
          </w:tcPr>
          <w:p w14:paraId="75E06FCA"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3E2D907E"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r>
      <w:tr w:rsidR="00605CAD" w:rsidRPr="00826EF5" w14:paraId="7A6CB886"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11804C54"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1</w:t>
            </w:r>
          </w:p>
        </w:tc>
        <w:tc>
          <w:tcPr>
            <w:tcW w:w="1568" w:type="dxa"/>
            <w:tcBorders>
              <w:top w:val="outset" w:sz="6" w:space="0" w:color="auto"/>
              <w:left w:val="outset" w:sz="6" w:space="0" w:color="auto"/>
              <w:bottom w:val="outset" w:sz="6" w:space="0" w:color="auto"/>
              <w:right w:val="outset" w:sz="6" w:space="0" w:color="auto"/>
            </w:tcBorders>
            <w:hideMark/>
          </w:tcPr>
          <w:p w14:paraId="01FCFAAD"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Szeptember 6</w:t>
            </w:r>
          </w:p>
        </w:tc>
        <w:tc>
          <w:tcPr>
            <w:tcW w:w="1296" w:type="dxa"/>
            <w:tcBorders>
              <w:top w:val="outset" w:sz="6" w:space="0" w:color="auto"/>
              <w:left w:val="outset" w:sz="6" w:space="0" w:color="auto"/>
              <w:bottom w:val="outset" w:sz="6" w:space="0" w:color="auto"/>
              <w:right w:val="outset" w:sz="6" w:space="0" w:color="auto"/>
            </w:tcBorders>
            <w:hideMark/>
          </w:tcPr>
          <w:p w14:paraId="61296F40"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0D9DD122"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Intro</w:t>
            </w:r>
          </w:p>
        </w:tc>
      </w:tr>
      <w:tr w:rsidR="00605CAD" w:rsidRPr="00826EF5" w14:paraId="64D6560C"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37EFEF35"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2</w:t>
            </w:r>
          </w:p>
        </w:tc>
        <w:tc>
          <w:tcPr>
            <w:tcW w:w="1568" w:type="dxa"/>
            <w:tcBorders>
              <w:top w:val="outset" w:sz="6" w:space="0" w:color="auto"/>
              <w:left w:val="outset" w:sz="6" w:space="0" w:color="auto"/>
              <w:bottom w:val="outset" w:sz="6" w:space="0" w:color="auto"/>
              <w:right w:val="outset" w:sz="6" w:space="0" w:color="auto"/>
            </w:tcBorders>
            <w:hideMark/>
          </w:tcPr>
          <w:p w14:paraId="0AB887EB"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Szeptember 13</w:t>
            </w:r>
          </w:p>
        </w:tc>
        <w:tc>
          <w:tcPr>
            <w:tcW w:w="1296" w:type="dxa"/>
            <w:tcBorders>
              <w:top w:val="outset" w:sz="6" w:space="0" w:color="auto"/>
              <w:left w:val="outset" w:sz="6" w:space="0" w:color="auto"/>
              <w:bottom w:val="outset" w:sz="6" w:space="0" w:color="auto"/>
              <w:right w:val="outset" w:sz="6" w:space="0" w:color="auto"/>
            </w:tcBorders>
            <w:hideMark/>
          </w:tcPr>
          <w:p w14:paraId="6442F6AB"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77FDF614"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Művészeti definíciók, tényezők</w:t>
            </w:r>
          </w:p>
        </w:tc>
      </w:tr>
      <w:tr w:rsidR="00605CAD" w:rsidRPr="00826EF5" w14:paraId="2478BD5D"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0DB00312"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3</w:t>
            </w:r>
          </w:p>
        </w:tc>
        <w:tc>
          <w:tcPr>
            <w:tcW w:w="1568" w:type="dxa"/>
            <w:tcBorders>
              <w:top w:val="outset" w:sz="6" w:space="0" w:color="auto"/>
              <w:left w:val="outset" w:sz="6" w:space="0" w:color="auto"/>
              <w:bottom w:val="outset" w:sz="6" w:space="0" w:color="auto"/>
              <w:right w:val="outset" w:sz="6" w:space="0" w:color="auto"/>
            </w:tcBorders>
            <w:hideMark/>
          </w:tcPr>
          <w:p w14:paraId="347294EB"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Szeptember 20</w:t>
            </w:r>
          </w:p>
        </w:tc>
        <w:tc>
          <w:tcPr>
            <w:tcW w:w="1296" w:type="dxa"/>
            <w:tcBorders>
              <w:top w:val="outset" w:sz="6" w:space="0" w:color="auto"/>
              <w:left w:val="outset" w:sz="6" w:space="0" w:color="auto"/>
              <w:bottom w:val="outset" w:sz="6" w:space="0" w:color="auto"/>
              <w:right w:val="outset" w:sz="6" w:space="0" w:color="auto"/>
            </w:tcBorders>
            <w:hideMark/>
          </w:tcPr>
          <w:p w14:paraId="2AC7CADF"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Unesco sport nap, nincs tanítás</w:t>
            </w:r>
          </w:p>
        </w:tc>
        <w:tc>
          <w:tcPr>
            <w:tcW w:w="4261" w:type="dxa"/>
            <w:tcBorders>
              <w:top w:val="outset" w:sz="6" w:space="0" w:color="auto"/>
              <w:left w:val="outset" w:sz="6" w:space="0" w:color="auto"/>
              <w:bottom w:val="outset" w:sz="6" w:space="0" w:color="auto"/>
              <w:right w:val="outset" w:sz="6" w:space="0" w:color="auto"/>
            </w:tcBorders>
            <w:hideMark/>
          </w:tcPr>
          <w:p w14:paraId="4DBE9C23"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r>
      <w:tr w:rsidR="00605CAD" w:rsidRPr="00826EF5" w14:paraId="51AD1D72"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470559AC"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4</w:t>
            </w:r>
          </w:p>
        </w:tc>
        <w:tc>
          <w:tcPr>
            <w:tcW w:w="1568" w:type="dxa"/>
            <w:tcBorders>
              <w:top w:val="outset" w:sz="6" w:space="0" w:color="auto"/>
              <w:left w:val="outset" w:sz="6" w:space="0" w:color="auto"/>
              <w:bottom w:val="outset" w:sz="6" w:space="0" w:color="auto"/>
              <w:right w:val="outset" w:sz="6" w:space="0" w:color="auto"/>
            </w:tcBorders>
            <w:hideMark/>
          </w:tcPr>
          <w:p w14:paraId="334E00DD"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Szeptember 27</w:t>
            </w:r>
          </w:p>
        </w:tc>
        <w:tc>
          <w:tcPr>
            <w:tcW w:w="1296" w:type="dxa"/>
            <w:tcBorders>
              <w:top w:val="outset" w:sz="6" w:space="0" w:color="auto"/>
              <w:left w:val="outset" w:sz="6" w:space="0" w:color="auto"/>
              <w:bottom w:val="outset" w:sz="6" w:space="0" w:color="auto"/>
              <w:right w:val="outset" w:sz="6" w:space="0" w:color="auto"/>
            </w:tcBorders>
            <w:hideMark/>
          </w:tcPr>
          <w:p w14:paraId="5283EEE8"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2A712535"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Szöveg: Terry Smith, Introduction</w:t>
            </w:r>
          </w:p>
        </w:tc>
      </w:tr>
      <w:tr w:rsidR="00605CAD" w:rsidRPr="00826EF5" w14:paraId="77D0325B"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794F8B48"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5</w:t>
            </w:r>
          </w:p>
        </w:tc>
        <w:tc>
          <w:tcPr>
            <w:tcW w:w="1568" w:type="dxa"/>
            <w:tcBorders>
              <w:top w:val="outset" w:sz="6" w:space="0" w:color="auto"/>
              <w:left w:val="outset" w:sz="6" w:space="0" w:color="auto"/>
              <w:bottom w:val="outset" w:sz="6" w:space="0" w:color="auto"/>
              <w:right w:val="outset" w:sz="6" w:space="0" w:color="auto"/>
            </w:tcBorders>
            <w:hideMark/>
          </w:tcPr>
          <w:p w14:paraId="7B9F466F"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Október 4</w:t>
            </w:r>
          </w:p>
        </w:tc>
        <w:tc>
          <w:tcPr>
            <w:tcW w:w="1296" w:type="dxa"/>
            <w:tcBorders>
              <w:top w:val="outset" w:sz="6" w:space="0" w:color="auto"/>
              <w:left w:val="outset" w:sz="6" w:space="0" w:color="auto"/>
              <w:bottom w:val="outset" w:sz="6" w:space="0" w:color="auto"/>
              <w:right w:val="outset" w:sz="6" w:space="0" w:color="auto"/>
            </w:tcBorders>
            <w:hideMark/>
          </w:tcPr>
          <w:p w14:paraId="285E0524"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39F7F073"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Terry Smith, 7. fejezet (Placemaking, Displacement)</w:t>
            </w:r>
          </w:p>
        </w:tc>
      </w:tr>
      <w:tr w:rsidR="00605CAD" w:rsidRPr="00826EF5" w14:paraId="00539588"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0928D150"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6</w:t>
            </w:r>
          </w:p>
        </w:tc>
        <w:tc>
          <w:tcPr>
            <w:tcW w:w="1568" w:type="dxa"/>
            <w:tcBorders>
              <w:top w:val="outset" w:sz="6" w:space="0" w:color="auto"/>
              <w:left w:val="outset" w:sz="6" w:space="0" w:color="auto"/>
              <w:bottom w:val="outset" w:sz="6" w:space="0" w:color="auto"/>
              <w:right w:val="outset" w:sz="6" w:space="0" w:color="auto"/>
            </w:tcBorders>
            <w:hideMark/>
          </w:tcPr>
          <w:p w14:paraId="7DF28E19"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Október 11</w:t>
            </w:r>
          </w:p>
        </w:tc>
        <w:tc>
          <w:tcPr>
            <w:tcW w:w="1296" w:type="dxa"/>
            <w:tcBorders>
              <w:top w:val="outset" w:sz="6" w:space="0" w:color="auto"/>
              <w:left w:val="outset" w:sz="6" w:space="0" w:color="auto"/>
              <w:bottom w:val="outset" w:sz="6" w:space="0" w:color="auto"/>
              <w:right w:val="outset" w:sz="6" w:space="0" w:color="auto"/>
            </w:tcBorders>
            <w:hideMark/>
          </w:tcPr>
          <w:p w14:paraId="5D426372"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56EDEABF"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Terry Smith, 11. fejezet (Writing Histories of Contemporary Art)</w:t>
            </w:r>
          </w:p>
        </w:tc>
      </w:tr>
      <w:tr w:rsidR="00605CAD" w:rsidRPr="00826EF5" w14:paraId="6D97A8BC"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219C245A"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7</w:t>
            </w:r>
          </w:p>
        </w:tc>
        <w:tc>
          <w:tcPr>
            <w:tcW w:w="1568" w:type="dxa"/>
            <w:tcBorders>
              <w:top w:val="outset" w:sz="6" w:space="0" w:color="auto"/>
              <w:left w:val="outset" w:sz="6" w:space="0" w:color="auto"/>
              <w:bottom w:val="outset" w:sz="6" w:space="0" w:color="auto"/>
              <w:right w:val="outset" w:sz="6" w:space="0" w:color="auto"/>
            </w:tcBorders>
            <w:hideMark/>
          </w:tcPr>
          <w:p w14:paraId="7E2B4F09"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Október 18</w:t>
            </w:r>
          </w:p>
        </w:tc>
        <w:tc>
          <w:tcPr>
            <w:tcW w:w="1296" w:type="dxa"/>
            <w:tcBorders>
              <w:top w:val="outset" w:sz="6" w:space="0" w:color="auto"/>
              <w:left w:val="outset" w:sz="6" w:space="0" w:color="auto"/>
              <w:bottom w:val="outset" w:sz="6" w:space="0" w:color="auto"/>
              <w:right w:val="outset" w:sz="6" w:space="0" w:color="auto"/>
            </w:tcBorders>
            <w:hideMark/>
          </w:tcPr>
          <w:p w14:paraId="5E83F94A"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07FF70D1"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Témák összesítése (5 perces preziben)</w:t>
            </w:r>
          </w:p>
        </w:tc>
      </w:tr>
      <w:tr w:rsidR="00605CAD" w:rsidRPr="00826EF5" w14:paraId="551BF822"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6E3137F2"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8</w:t>
            </w:r>
          </w:p>
        </w:tc>
        <w:tc>
          <w:tcPr>
            <w:tcW w:w="1568" w:type="dxa"/>
            <w:tcBorders>
              <w:top w:val="outset" w:sz="6" w:space="0" w:color="auto"/>
              <w:left w:val="outset" w:sz="6" w:space="0" w:color="auto"/>
              <w:bottom w:val="outset" w:sz="6" w:space="0" w:color="auto"/>
              <w:right w:val="outset" w:sz="6" w:space="0" w:color="auto"/>
            </w:tcBorders>
            <w:hideMark/>
          </w:tcPr>
          <w:p w14:paraId="713C1E4C"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Október 25</w:t>
            </w:r>
          </w:p>
        </w:tc>
        <w:tc>
          <w:tcPr>
            <w:tcW w:w="1296" w:type="dxa"/>
            <w:tcBorders>
              <w:top w:val="outset" w:sz="6" w:space="0" w:color="auto"/>
              <w:left w:val="outset" w:sz="6" w:space="0" w:color="auto"/>
              <w:bottom w:val="outset" w:sz="6" w:space="0" w:color="auto"/>
              <w:right w:val="outset" w:sz="6" w:space="0" w:color="auto"/>
            </w:tcBorders>
            <w:hideMark/>
          </w:tcPr>
          <w:p w14:paraId="2A632C4B"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Szünet</w:t>
            </w:r>
          </w:p>
        </w:tc>
        <w:tc>
          <w:tcPr>
            <w:tcW w:w="4261" w:type="dxa"/>
            <w:tcBorders>
              <w:top w:val="outset" w:sz="6" w:space="0" w:color="auto"/>
              <w:left w:val="outset" w:sz="6" w:space="0" w:color="auto"/>
              <w:bottom w:val="outset" w:sz="6" w:space="0" w:color="auto"/>
              <w:right w:val="outset" w:sz="6" w:space="0" w:color="auto"/>
            </w:tcBorders>
            <w:hideMark/>
          </w:tcPr>
          <w:p w14:paraId="39A6F544"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r>
      <w:tr w:rsidR="00605CAD" w:rsidRPr="00826EF5" w14:paraId="24D107EC"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2D0B26AA"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9</w:t>
            </w:r>
          </w:p>
        </w:tc>
        <w:tc>
          <w:tcPr>
            <w:tcW w:w="1568" w:type="dxa"/>
            <w:tcBorders>
              <w:top w:val="outset" w:sz="6" w:space="0" w:color="auto"/>
              <w:left w:val="outset" w:sz="6" w:space="0" w:color="auto"/>
              <w:bottom w:val="outset" w:sz="6" w:space="0" w:color="auto"/>
              <w:right w:val="outset" w:sz="6" w:space="0" w:color="auto"/>
            </w:tcBorders>
            <w:hideMark/>
          </w:tcPr>
          <w:p w14:paraId="1FD71A55"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November 1</w:t>
            </w:r>
          </w:p>
        </w:tc>
        <w:tc>
          <w:tcPr>
            <w:tcW w:w="1296" w:type="dxa"/>
            <w:tcBorders>
              <w:top w:val="outset" w:sz="6" w:space="0" w:color="auto"/>
              <w:left w:val="outset" w:sz="6" w:space="0" w:color="auto"/>
              <w:bottom w:val="outset" w:sz="6" w:space="0" w:color="auto"/>
              <w:right w:val="outset" w:sz="6" w:space="0" w:color="auto"/>
            </w:tcBorders>
            <w:hideMark/>
          </w:tcPr>
          <w:p w14:paraId="1A19E8CD"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b/>
                <w:bCs/>
                <w:sz w:val="22"/>
                <w:szCs w:val="22"/>
                <w:lang w:val="hu-HU" w:eastAsia="hu-HU"/>
              </w:rPr>
              <w:t>Szünet</w:t>
            </w:r>
          </w:p>
        </w:tc>
        <w:tc>
          <w:tcPr>
            <w:tcW w:w="4261" w:type="dxa"/>
            <w:tcBorders>
              <w:top w:val="outset" w:sz="6" w:space="0" w:color="auto"/>
              <w:left w:val="outset" w:sz="6" w:space="0" w:color="auto"/>
              <w:bottom w:val="outset" w:sz="6" w:space="0" w:color="auto"/>
              <w:right w:val="outset" w:sz="6" w:space="0" w:color="auto"/>
            </w:tcBorders>
            <w:hideMark/>
          </w:tcPr>
          <w:p w14:paraId="6F04C39B"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r>
      <w:tr w:rsidR="00605CAD" w:rsidRPr="00826EF5" w14:paraId="7CC13AEC"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0229B0E5"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10</w:t>
            </w:r>
          </w:p>
        </w:tc>
        <w:tc>
          <w:tcPr>
            <w:tcW w:w="1568" w:type="dxa"/>
            <w:tcBorders>
              <w:top w:val="outset" w:sz="6" w:space="0" w:color="auto"/>
              <w:left w:val="outset" w:sz="6" w:space="0" w:color="auto"/>
              <w:bottom w:val="outset" w:sz="6" w:space="0" w:color="auto"/>
              <w:right w:val="outset" w:sz="6" w:space="0" w:color="auto"/>
            </w:tcBorders>
            <w:hideMark/>
          </w:tcPr>
          <w:p w14:paraId="1473F199"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November 8</w:t>
            </w:r>
          </w:p>
        </w:tc>
        <w:tc>
          <w:tcPr>
            <w:tcW w:w="1296" w:type="dxa"/>
            <w:tcBorders>
              <w:top w:val="outset" w:sz="6" w:space="0" w:color="auto"/>
              <w:left w:val="outset" w:sz="6" w:space="0" w:color="auto"/>
              <w:bottom w:val="outset" w:sz="6" w:space="0" w:color="auto"/>
              <w:right w:val="outset" w:sz="6" w:space="0" w:color="auto"/>
            </w:tcBorders>
            <w:hideMark/>
          </w:tcPr>
          <w:p w14:paraId="3F083B19"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39D0079F"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Szöveg: Hal Foster, Preface</w:t>
            </w:r>
          </w:p>
        </w:tc>
      </w:tr>
      <w:tr w:rsidR="00605CAD" w:rsidRPr="00826EF5" w14:paraId="1C28DDF4"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1BFE599C"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11</w:t>
            </w:r>
          </w:p>
        </w:tc>
        <w:tc>
          <w:tcPr>
            <w:tcW w:w="1568" w:type="dxa"/>
            <w:tcBorders>
              <w:top w:val="outset" w:sz="6" w:space="0" w:color="auto"/>
              <w:left w:val="outset" w:sz="6" w:space="0" w:color="auto"/>
              <w:bottom w:val="outset" w:sz="6" w:space="0" w:color="auto"/>
              <w:right w:val="outset" w:sz="6" w:space="0" w:color="auto"/>
            </w:tcBorders>
            <w:hideMark/>
          </w:tcPr>
          <w:p w14:paraId="07C0827A"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November 15</w:t>
            </w:r>
          </w:p>
        </w:tc>
        <w:tc>
          <w:tcPr>
            <w:tcW w:w="1296" w:type="dxa"/>
            <w:tcBorders>
              <w:top w:val="outset" w:sz="6" w:space="0" w:color="auto"/>
              <w:left w:val="outset" w:sz="6" w:space="0" w:color="auto"/>
              <w:bottom w:val="outset" w:sz="6" w:space="0" w:color="auto"/>
              <w:right w:val="outset" w:sz="6" w:space="0" w:color="auto"/>
            </w:tcBorders>
            <w:hideMark/>
          </w:tcPr>
          <w:p w14:paraId="7F5A3CC3"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43D9F8C1"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Hal Foster, Terror and Transgression</w:t>
            </w:r>
          </w:p>
        </w:tc>
      </w:tr>
      <w:tr w:rsidR="00605CAD" w:rsidRPr="00826EF5" w14:paraId="42089FE5"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66D7AB4F"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12</w:t>
            </w:r>
          </w:p>
        </w:tc>
        <w:tc>
          <w:tcPr>
            <w:tcW w:w="1568" w:type="dxa"/>
            <w:tcBorders>
              <w:top w:val="outset" w:sz="6" w:space="0" w:color="auto"/>
              <w:left w:val="outset" w:sz="6" w:space="0" w:color="auto"/>
              <w:bottom w:val="outset" w:sz="6" w:space="0" w:color="auto"/>
              <w:right w:val="outset" w:sz="6" w:space="0" w:color="auto"/>
            </w:tcBorders>
            <w:hideMark/>
          </w:tcPr>
          <w:p w14:paraId="7AD3F573"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November 22</w:t>
            </w:r>
          </w:p>
        </w:tc>
        <w:tc>
          <w:tcPr>
            <w:tcW w:w="1296" w:type="dxa"/>
            <w:tcBorders>
              <w:top w:val="outset" w:sz="6" w:space="0" w:color="auto"/>
              <w:left w:val="outset" w:sz="6" w:space="0" w:color="auto"/>
              <w:bottom w:val="outset" w:sz="6" w:space="0" w:color="auto"/>
              <w:right w:val="outset" w:sz="6" w:space="0" w:color="auto"/>
            </w:tcBorders>
            <w:hideMark/>
          </w:tcPr>
          <w:p w14:paraId="307C315E"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277EAEE7"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Hal Foster, Plutocracy and Display</w:t>
            </w:r>
          </w:p>
        </w:tc>
      </w:tr>
      <w:tr w:rsidR="00605CAD" w:rsidRPr="00826EF5" w14:paraId="68F4EFEA"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5FEAF512"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13</w:t>
            </w:r>
          </w:p>
        </w:tc>
        <w:tc>
          <w:tcPr>
            <w:tcW w:w="1568" w:type="dxa"/>
            <w:tcBorders>
              <w:top w:val="outset" w:sz="6" w:space="0" w:color="auto"/>
              <w:left w:val="outset" w:sz="6" w:space="0" w:color="auto"/>
              <w:bottom w:val="outset" w:sz="6" w:space="0" w:color="auto"/>
              <w:right w:val="outset" w:sz="6" w:space="0" w:color="auto"/>
            </w:tcBorders>
            <w:hideMark/>
          </w:tcPr>
          <w:p w14:paraId="53C8AE6C"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November 29</w:t>
            </w:r>
          </w:p>
        </w:tc>
        <w:tc>
          <w:tcPr>
            <w:tcW w:w="1296" w:type="dxa"/>
            <w:tcBorders>
              <w:top w:val="outset" w:sz="6" w:space="0" w:color="auto"/>
              <w:left w:val="outset" w:sz="6" w:space="0" w:color="auto"/>
              <w:bottom w:val="outset" w:sz="6" w:space="0" w:color="auto"/>
              <w:right w:val="outset" w:sz="6" w:space="0" w:color="auto"/>
            </w:tcBorders>
            <w:hideMark/>
          </w:tcPr>
          <w:p w14:paraId="54D83AE0"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065794D2"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Hal Foster, Media and Fiction                                             Leadás</w:t>
            </w:r>
          </w:p>
        </w:tc>
      </w:tr>
      <w:tr w:rsidR="00605CAD" w:rsidRPr="00826EF5" w14:paraId="34366346" w14:textId="77777777" w:rsidTr="00605CAD">
        <w:trPr>
          <w:tblCellSpacing w:w="0" w:type="dxa"/>
        </w:trPr>
        <w:tc>
          <w:tcPr>
            <w:tcW w:w="400" w:type="dxa"/>
            <w:tcBorders>
              <w:top w:val="outset" w:sz="6" w:space="0" w:color="auto"/>
              <w:left w:val="outset" w:sz="6" w:space="0" w:color="auto"/>
              <w:bottom w:val="outset" w:sz="6" w:space="0" w:color="auto"/>
              <w:right w:val="outset" w:sz="6" w:space="0" w:color="auto"/>
            </w:tcBorders>
            <w:hideMark/>
          </w:tcPr>
          <w:p w14:paraId="17A4C39E"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14</w:t>
            </w:r>
          </w:p>
        </w:tc>
        <w:tc>
          <w:tcPr>
            <w:tcW w:w="1568" w:type="dxa"/>
            <w:tcBorders>
              <w:top w:val="outset" w:sz="6" w:space="0" w:color="auto"/>
              <w:left w:val="outset" w:sz="6" w:space="0" w:color="auto"/>
              <w:bottom w:val="outset" w:sz="6" w:space="0" w:color="auto"/>
              <w:right w:val="outset" w:sz="6" w:space="0" w:color="auto"/>
            </w:tcBorders>
            <w:hideMark/>
          </w:tcPr>
          <w:p w14:paraId="26F1558C"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December 6</w:t>
            </w:r>
          </w:p>
        </w:tc>
        <w:tc>
          <w:tcPr>
            <w:tcW w:w="1296" w:type="dxa"/>
            <w:tcBorders>
              <w:top w:val="outset" w:sz="6" w:space="0" w:color="auto"/>
              <w:left w:val="outset" w:sz="6" w:space="0" w:color="auto"/>
              <w:bottom w:val="outset" w:sz="6" w:space="0" w:color="auto"/>
              <w:right w:val="outset" w:sz="6" w:space="0" w:color="auto"/>
            </w:tcBorders>
            <w:hideMark/>
          </w:tcPr>
          <w:p w14:paraId="136BAAD6"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w:t>
            </w:r>
          </w:p>
        </w:tc>
        <w:tc>
          <w:tcPr>
            <w:tcW w:w="4261" w:type="dxa"/>
            <w:tcBorders>
              <w:top w:val="outset" w:sz="6" w:space="0" w:color="auto"/>
              <w:left w:val="outset" w:sz="6" w:space="0" w:color="auto"/>
              <w:bottom w:val="outset" w:sz="6" w:space="0" w:color="auto"/>
              <w:right w:val="outset" w:sz="6" w:space="0" w:color="auto"/>
            </w:tcBorders>
            <w:hideMark/>
          </w:tcPr>
          <w:p w14:paraId="24859874"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Beadandók értékelése személyesen, jegyadás</w:t>
            </w:r>
          </w:p>
        </w:tc>
      </w:tr>
    </w:tbl>
    <w:p w14:paraId="7039F1E0" w14:textId="77777777" w:rsidR="00605CAD" w:rsidRPr="00826EF5"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xml:space="preserve">Hal Foster, </w:t>
      </w:r>
      <w:r w:rsidRPr="00826EF5">
        <w:rPr>
          <w:rFonts w:ascii="Times New Roman" w:hAnsi="Times New Roman" w:cs="Times New Roman"/>
          <w:i/>
          <w:iCs/>
          <w:sz w:val="22"/>
          <w:szCs w:val="22"/>
          <w:lang w:val="hu-HU" w:eastAsia="hu-HU"/>
        </w:rPr>
        <w:t>What Comes after Farce?</w:t>
      </w:r>
      <w:r w:rsidRPr="00826EF5">
        <w:rPr>
          <w:rFonts w:ascii="Times New Roman" w:hAnsi="Times New Roman" w:cs="Times New Roman"/>
          <w:sz w:val="22"/>
          <w:szCs w:val="22"/>
          <w:lang w:val="hu-HU" w:eastAsia="hu-HU"/>
        </w:rPr>
        <w:t xml:space="preserve"> </w:t>
      </w:r>
      <w:r w:rsidRPr="00826EF5">
        <w:rPr>
          <w:rFonts w:ascii="Times New Roman" w:hAnsi="Times New Roman" w:cs="Times New Roman"/>
          <w:i/>
          <w:iCs/>
          <w:sz w:val="22"/>
          <w:szCs w:val="22"/>
          <w:lang w:val="hu-HU" w:eastAsia="hu-HU"/>
        </w:rPr>
        <w:t>Art and Criticism at</w:t>
      </w:r>
      <w:r w:rsidRPr="00826EF5">
        <w:rPr>
          <w:rFonts w:ascii="Times New Roman" w:hAnsi="Times New Roman" w:cs="Times New Roman"/>
          <w:sz w:val="22"/>
          <w:szCs w:val="22"/>
          <w:lang w:val="hu-HU" w:eastAsia="hu-HU"/>
        </w:rPr>
        <w:t xml:space="preserve"> </w:t>
      </w:r>
      <w:r w:rsidRPr="00826EF5">
        <w:rPr>
          <w:rFonts w:ascii="Times New Roman" w:hAnsi="Times New Roman" w:cs="Times New Roman"/>
          <w:i/>
          <w:iCs/>
          <w:sz w:val="22"/>
          <w:szCs w:val="22"/>
          <w:lang w:val="hu-HU" w:eastAsia="hu-HU"/>
        </w:rPr>
        <w:t>a Time of Debacle</w:t>
      </w:r>
      <w:r w:rsidRPr="00826EF5">
        <w:rPr>
          <w:rFonts w:ascii="Times New Roman" w:hAnsi="Times New Roman" w:cs="Times New Roman"/>
          <w:sz w:val="22"/>
          <w:szCs w:val="22"/>
          <w:lang w:val="hu-HU" w:eastAsia="hu-HU"/>
        </w:rPr>
        <w:t>, Verso, 2020</w:t>
      </w:r>
    </w:p>
    <w:p w14:paraId="57A0F0AA" w14:textId="78B079BB" w:rsidR="00EF56F2" w:rsidRDefault="00605CAD"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r w:rsidRPr="00826EF5">
        <w:rPr>
          <w:rFonts w:ascii="Times New Roman" w:hAnsi="Times New Roman" w:cs="Times New Roman"/>
          <w:sz w:val="22"/>
          <w:szCs w:val="22"/>
          <w:lang w:val="hu-HU" w:eastAsia="hu-HU"/>
        </w:rPr>
        <w:t xml:space="preserve">Terry Smith, </w:t>
      </w:r>
      <w:r w:rsidRPr="00826EF5">
        <w:rPr>
          <w:rFonts w:ascii="Times New Roman" w:hAnsi="Times New Roman" w:cs="Times New Roman"/>
          <w:i/>
          <w:iCs/>
          <w:sz w:val="22"/>
          <w:szCs w:val="22"/>
          <w:lang w:val="hu-HU" w:eastAsia="hu-HU"/>
        </w:rPr>
        <w:t>Art</w:t>
      </w:r>
      <w:r w:rsidRPr="00826EF5">
        <w:rPr>
          <w:rFonts w:ascii="Times New Roman" w:hAnsi="Times New Roman" w:cs="Times New Roman"/>
          <w:sz w:val="22"/>
          <w:szCs w:val="22"/>
          <w:lang w:val="hu-HU" w:eastAsia="hu-HU"/>
        </w:rPr>
        <w:t xml:space="preserve"> </w:t>
      </w:r>
      <w:r w:rsidRPr="00826EF5">
        <w:rPr>
          <w:rFonts w:ascii="Times New Roman" w:hAnsi="Times New Roman" w:cs="Times New Roman"/>
          <w:i/>
          <w:iCs/>
          <w:sz w:val="22"/>
          <w:szCs w:val="22"/>
          <w:lang w:val="hu-HU" w:eastAsia="hu-HU"/>
        </w:rPr>
        <w:t xml:space="preserve">to Come. Histories of Contemporary Art, </w:t>
      </w:r>
      <w:r w:rsidRPr="00826EF5">
        <w:rPr>
          <w:rFonts w:ascii="Times New Roman" w:hAnsi="Times New Roman" w:cs="Times New Roman"/>
          <w:sz w:val="22"/>
          <w:szCs w:val="22"/>
          <w:lang w:val="hu-HU" w:eastAsia="hu-HU"/>
        </w:rPr>
        <w:t>Duke University press, 2019</w:t>
      </w:r>
    </w:p>
    <w:p w14:paraId="253AFFEF" w14:textId="6379372F" w:rsidR="00826EF5" w:rsidRDefault="00826EF5"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p>
    <w:p w14:paraId="3C46EB3A" w14:textId="07BAF228" w:rsidR="00826EF5" w:rsidRDefault="00826EF5"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p>
    <w:p w14:paraId="29E89318" w14:textId="5A5FB9C9" w:rsidR="00826EF5" w:rsidRDefault="00826EF5"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p>
    <w:p w14:paraId="0A7C5D6C" w14:textId="6018C0FD" w:rsidR="00826EF5" w:rsidRDefault="00826EF5"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p>
    <w:p w14:paraId="30B09210" w14:textId="77777777" w:rsidR="00826EF5" w:rsidRPr="00826EF5" w:rsidRDefault="00826EF5" w:rsidP="00826EF5">
      <w:pPr>
        <w:suppressAutoHyphens w:val="0"/>
        <w:spacing w:before="100" w:beforeAutospacing="1" w:after="100" w:afterAutospacing="1" w:line="240" w:lineRule="auto"/>
        <w:rPr>
          <w:rFonts w:ascii="Times New Roman" w:hAnsi="Times New Roman" w:cs="Times New Roman"/>
          <w:sz w:val="22"/>
          <w:szCs w:val="22"/>
          <w:lang w:val="hu-HU" w:eastAsia="hu-HU"/>
        </w:rPr>
      </w:pPr>
    </w:p>
    <w:p w14:paraId="07E44B50" w14:textId="77B004F3"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BBN-UJS-48</w:t>
      </w:r>
      <w:r w:rsidR="0060639C">
        <w:rPr>
          <w:rFonts w:ascii="Times New Roman" w:hAnsi="Times New Roman" w:cs="Times New Roman"/>
          <w:b/>
          <w:sz w:val="22"/>
          <w:szCs w:val="22"/>
        </w:rPr>
        <w:t>1</w:t>
      </w:r>
      <w:r w:rsidRPr="0057751D">
        <w:rPr>
          <w:rFonts w:ascii="Times New Roman" w:hAnsi="Times New Roman" w:cs="Times New Roman"/>
          <w:b/>
          <w:sz w:val="22"/>
          <w:szCs w:val="22"/>
        </w:rPr>
        <w:t>.0</w:t>
      </w:r>
      <w:r w:rsidR="0060639C">
        <w:rPr>
          <w:rFonts w:ascii="Times New Roman" w:hAnsi="Times New Roman" w:cs="Times New Roman"/>
          <w:b/>
          <w:sz w:val="22"/>
          <w:szCs w:val="22"/>
        </w:rPr>
        <w:t>9</w:t>
      </w:r>
      <w:r w:rsidRPr="0057751D">
        <w:rPr>
          <w:rFonts w:ascii="Times New Roman" w:hAnsi="Times New Roman" w:cs="Times New Roman"/>
          <w:b/>
          <w:sz w:val="22"/>
          <w:szCs w:val="22"/>
        </w:rPr>
        <w:t>; BBN-MTU-48</w:t>
      </w:r>
      <w:r w:rsidR="0060639C">
        <w:rPr>
          <w:rFonts w:ascii="Times New Roman" w:hAnsi="Times New Roman" w:cs="Times New Roman"/>
          <w:b/>
          <w:sz w:val="22"/>
          <w:szCs w:val="22"/>
        </w:rPr>
        <w:t>1</w:t>
      </w:r>
      <w:r w:rsidRPr="0057751D">
        <w:rPr>
          <w:rFonts w:ascii="Times New Roman" w:hAnsi="Times New Roman" w:cs="Times New Roman"/>
          <w:b/>
          <w:sz w:val="22"/>
          <w:szCs w:val="22"/>
        </w:rPr>
        <w:t>.</w:t>
      </w:r>
      <w:r w:rsidR="0060639C">
        <w:rPr>
          <w:rFonts w:ascii="Times New Roman" w:hAnsi="Times New Roman" w:cs="Times New Roman"/>
          <w:b/>
          <w:sz w:val="22"/>
          <w:szCs w:val="22"/>
        </w:rPr>
        <w:t>09</w:t>
      </w:r>
    </w:p>
    <w:p w14:paraId="5C2A013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Pfisztner Gábor </w:t>
      </w:r>
    </w:p>
    <w:p w14:paraId="527DB448" w14:textId="3A210491"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Műfajismeret </w:t>
      </w:r>
      <w:r w:rsidR="0060639C">
        <w:rPr>
          <w:rFonts w:ascii="Times New Roman" w:hAnsi="Times New Roman" w:cs="Times New Roman"/>
          <w:b/>
          <w:sz w:val="22"/>
          <w:szCs w:val="22"/>
        </w:rPr>
        <w:t>1</w:t>
      </w:r>
      <w:r w:rsidRPr="0057751D">
        <w:rPr>
          <w:rFonts w:ascii="Times New Roman" w:hAnsi="Times New Roman" w:cs="Times New Roman"/>
          <w:b/>
          <w:sz w:val="22"/>
          <w:szCs w:val="22"/>
        </w:rPr>
        <w:t>.: Megosztott képek – Fotográfia</w:t>
      </w:r>
    </w:p>
    <w:p w14:paraId="0323CEA1" w14:textId="707E66B5" w:rsidR="00EF56F2" w:rsidRDefault="005410BF" w:rsidP="00EF56F2">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w:t>
      </w:r>
      <w:r w:rsidR="00EF56F2">
        <w:rPr>
          <w:rFonts w:ascii="Times New Roman" w:hAnsi="Times New Roman" w:cs="Times New Roman"/>
          <w:sz w:val="22"/>
          <w:szCs w:val="22"/>
        </w:rPr>
        <w:t>ok</w:t>
      </w:r>
      <w:r w:rsidRPr="0057751D">
        <w:rPr>
          <w:rFonts w:ascii="Times New Roman" w:hAnsi="Times New Roman" w:cs="Times New Roman"/>
          <w:sz w:val="22"/>
          <w:szCs w:val="22"/>
        </w:rPr>
        <w:t xml:space="preserve">: </w:t>
      </w:r>
      <w:r w:rsidR="00EF56F2">
        <w:rPr>
          <w:rFonts w:ascii="Times New Roman" w:hAnsi="Times New Roman" w:cs="Times New Roman"/>
          <w:sz w:val="22"/>
          <w:szCs w:val="22"/>
        </w:rPr>
        <w:t>hétfő</w:t>
      </w:r>
      <w:r w:rsidRPr="0057751D">
        <w:rPr>
          <w:rFonts w:ascii="Times New Roman" w:hAnsi="Times New Roman" w:cs="Times New Roman"/>
          <w:sz w:val="22"/>
          <w:szCs w:val="22"/>
        </w:rPr>
        <w:t xml:space="preserve"> </w:t>
      </w:r>
      <w:r w:rsidR="00EF56F2">
        <w:rPr>
          <w:rFonts w:ascii="Times New Roman" w:hAnsi="Times New Roman" w:cs="Times New Roman"/>
          <w:sz w:val="22"/>
          <w:szCs w:val="22"/>
        </w:rPr>
        <w:t>16:00</w:t>
      </w:r>
      <w:r w:rsidRPr="0057751D">
        <w:rPr>
          <w:rFonts w:ascii="Times New Roman" w:hAnsi="Times New Roman" w:cs="Times New Roman"/>
          <w:sz w:val="22"/>
          <w:szCs w:val="22"/>
        </w:rPr>
        <w:t>-1</w:t>
      </w:r>
      <w:r w:rsidR="00EF56F2">
        <w:rPr>
          <w:rFonts w:ascii="Times New Roman" w:hAnsi="Times New Roman" w:cs="Times New Roman"/>
          <w:sz w:val="22"/>
          <w:szCs w:val="22"/>
        </w:rPr>
        <w:t>7:30 MUK -135.</w:t>
      </w:r>
    </w:p>
    <w:p w14:paraId="3B7A206C" w14:textId="12B9E7D2" w:rsidR="005410BF" w:rsidRPr="0057751D" w:rsidRDefault="00EF56F2" w:rsidP="00EF56F2">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Pr="0057751D">
        <w:rPr>
          <w:rFonts w:ascii="Times New Roman" w:hAnsi="Times New Roman" w:cs="Times New Roman"/>
          <w:sz w:val="22"/>
          <w:szCs w:val="22"/>
        </w:rPr>
        <w:t xml:space="preserve"> </w:t>
      </w:r>
      <w:r>
        <w:rPr>
          <w:rFonts w:ascii="Times New Roman" w:hAnsi="Times New Roman" w:cs="Times New Roman"/>
          <w:sz w:val="22"/>
          <w:szCs w:val="22"/>
        </w:rPr>
        <w:t>17:45</w:t>
      </w:r>
      <w:r w:rsidRPr="0057751D">
        <w:rPr>
          <w:rFonts w:ascii="Times New Roman" w:hAnsi="Times New Roman" w:cs="Times New Roman"/>
          <w:sz w:val="22"/>
          <w:szCs w:val="22"/>
        </w:rPr>
        <w:t>-1</w:t>
      </w:r>
      <w:r>
        <w:rPr>
          <w:rFonts w:ascii="Times New Roman" w:hAnsi="Times New Roman" w:cs="Times New Roman"/>
          <w:sz w:val="22"/>
          <w:szCs w:val="22"/>
        </w:rPr>
        <w:t>9:15 MUK 321.</w:t>
      </w:r>
    </w:p>
    <w:p w14:paraId="573AA92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0077EF73" w14:textId="16A125D1"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9914A7">
        <w:rPr>
          <w:rFonts w:ascii="Times New Roman" w:hAnsi="Times New Roman" w:cs="Times New Roman"/>
          <w:b/>
          <w:sz w:val="22"/>
          <w:szCs w:val="22"/>
        </w:rPr>
        <w:t>3</w:t>
      </w:r>
      <w:r w:rsidRPr="0057751D">
        <w:rPr>
          <w:rFonts w:ascii="Times New Roman" w:hAnsi="Times New Roman" w:cs="Times New Roman"/>
          <w:b/>
          <w:sz w:val="22"/>
          <w:szCs w:val="22"/>
        </w:rPr>
        <w:t>.</w:t>
      </w:r>
      <w:r w:rsidR="009914A7">
        <w:rPr>
          <w:rFonts w:ascii="Times New Roman" w:hAnsi="Times New Roman" w:cs="Times New Roman"/>
          <w:b/>
          <w:sz w:val="22"/>
          <w:szCs w:val="22"/>
        </w:rPr>
        <w:t>09</w:t>
      </w:r>
      <w:r w:rsidRPr="0057751D">
        <w:rPr>
          <w:rFonts w:ascii="Times New Roman" w:hAnsi="Times New Roman" w:cs="Times New Roman"/>
          <w:b/>
          <w:sz w:val="22"/>
          <w:szCs w:val="22"/>
        </w:rPr>
        <w:t>, BBN-UJS-48</w:t>
      </w:r>
      <w:r w:rsidR="009914A7">
        <w:rPr>
          <w:rFonts w:ascii="Times New Roman" w:hAnsi="Times New Roman" w:cs="Times New Roman"/>
          <w:b/>
          <w:sz w:val="22"/>
          <w:szCs w:val="22"/>
        </w:rPr>
        <w:t>3</w:t>
      </w:r>
      <w:r w:rsidRPr="0057751D">
        <w:rPr>
          <w:rFonts w:ascii="Times New Roman" w:hAnsi="Times New Roman" w:cs="Times New Roman"/>
          <w:b/>
          <w:sz w:val="22"/>
          <w:szCs w:val="22"/>
        </w:rPr>
        <w:t>.</w:t>
      </w:r>
      <w:r w:rsidR="009914A7">
        <w:rPr>
          <w:rFonts w:ascii="Times New Roman" w:hAnsi="Times New Roman" w:cs="Times New Roman"/>
          <w:b/>
          <w:sz w:val="22"/>
          <w:szCs w:val="22"/>
        </w:rPr>
        <w:t>09</w:t>
      </w:r>
      <w:r w:rsidRPr="0057751D">
        <w:rPr>
          <w:rFonts w:ascii="Times New Roman" w:hAnsi="Times New Roman" w:cs="Times New Roman"/>
          <w:b/>
          <w:sz w:val="22"/>
          <w:szCs w:val="22"/>
        </w:rPr>
        <w:t xml:space="preserve"> </w:t>
      </w:r>
    </w:p>
    <w:p w14:paraId="1429BDAF"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Csoszó Gabriella: </w:t>
      </w:r>
    </w:p>
    <w:p w14:paraId="205EB12D" w14:textId="0D62E4D5"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A Műfajismeret </w:t>
      </w:r>
      <w:r w:rsidR="009914A7">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9914A7">
        <w:rPr>
          <w:rFonts w:ascii="Times New Roman" w:hAnsi="Times New Roman" w:cs="Times New Roman"/>
          <w:b/>
          <w:sz w:val="22"/>
          <w:szCs w:val="22"/>
        </w:rPr>
        <w:t>1</w:t>
      </w:r>
      <w:r w:rsidRPr="0057751D">
        <w:rPr>
          <w:rFonts w:ascii="Times New Roman" w:hAnsi="Times New Roman" w:cs="Times New Roman"/>
          <w:b/>
          <w:sz w:val="22"/>
          <w:szCs w:val="22"/>
        </w:rPr>
        <w:t>.: Megosztott képek - Fotográfiai műhelygyakorlat</w:t>
      </w:r>
    </w:p>
    <w:p w14:paraId="6BBFDF14" w14:textId="551B3A82" w:rsidR="005410BF"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w:t>
      </w:r>
      <w:r w:rsidR="00605CAD">
        <w:rPr>
          <w:rFonts w:ascii="Times New Roman" w:hAnsi="Times New Roman" w:cs="Times New Roman"/>
          <w:sz w:val="22"/>
          <w:szCs w:val="22"/>
        </w:rPr>
        <w:t>ok</w:t>
      </w:r>
      <w:r w:rsidRPr="0057751D">
        <w:rPr>
          <w:rFonts w:ascii="Times New Roman" w:hAnsi="Times New Roman" w:cs="Times New Roman"/>
          <w:sz w:val="22"/>
          <w:szCs w:val="22"/>
        </w:rPr>
        <w:t xml:space="preserve">: </w:t>
      </w:r>
      <w:r w:rsidR="00EF56F2">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EF56F2">
        <w:rPr>
          <w:rFonts w:ascii="Times New Roman" w:hAnsi="Times New Roman" w:cs="Times New Roman"/>
          <w:sz w:val="22"/>
          <w:szCs w:val="22"/>
        </w:rPr>
        <w:t>6</w:t>
      </w:r>
      <w:r w:rsidRPr="0057751D">
        <w:rPr>
          <w:rFonts w:ascii="Times New Roman" w:hAnsi="Times New Roman" w:cs="Times New Roman"/>
          <w:sz w:val="22"/>
          <w:szCs w:val="22"/>
        </w:rPr>
        <w:t>.</w:t>
      </w:r>
      <w:r w:rsidR="00EF56F2">
        <w:rPr>
          <w:rFonts w:ascii="Times New Roman" w:hAnsi="Times New Roman" w:cs="Times New Roman"/>
          <w:sz w:val="22"/>
          <w:szCs w:val="22"/>
        </w:rPr>
        <w:t>00</w:t>
      </w:r>
      <w:r w:rsidRPr="0057751D">
        <w:rPr>
          <w:rFonts w:ascii="Times New Roman" w:hAnsi="Times New Roman" w:cs="Times New Roman"/>
          <w:sz w:val="22"/>
          <w:szCs w:val="22"/>
        </w:rPr>
        <w:t>-1</w:t>
      </w:r>
      <w:r w:rsidR="00EF56F2">
        <w:rPr>
          <w:rFonts w:ascii="Times New Roman" w:hAnsi="Times New Roman" w:cs="Times New Roman"/>
          <w:sz w:val="22"/>
          <w:szCs w:val="22"/>
        </w:rPr>
        <w:t>7</w:t>
      </w:r>
      <w:r w:rsidRPr="0057751D">
        <w:rPr>
          <w:rFonts w:ascii="Times New Roman" w:hAnsi="Times New Roman" w:cs="Times New Roman"/>
          <w:sz w:val="22"/>
          <w:szCs w:val="22"/>
        </w:rPr>
        <w:t>.</w:t>
      </w:r>
      <w:r w:rsidR="00EF56F2">
        <w:rPr>
          <w:rFonts w:ascii="Times New Roman" w:hAnsi="Times New Roman" w:cs="Times New Roman"/>
          <w:sz w:val="22"/>
          <w:szCs w:val="22"/>
        </w:rPr>
        <w:t>30</w:t>
      </w:r>
      <w:r w:rsidR="009914A7">
        <w:rPr>
          <w:rFonts w:ascii="Times New Roman" w:hAnsi="Times New Roman" w:cs="Times New Roman"/>
          <w:sz w:val="22"/>
          <w:szCs w:val="22"/>
        </w:rPr>
        <w:t xml:space="preserve"> </w:t>
      </w:r>
      <w:r w:rsidR="00EF56F2">
        <w:rPr>
          <w:rFonts w:ascii="Times New Roman" w:hAnsi="Times New Roman" w:cs="Times New Roman"/>
          <w:sz w:val="22"/>
          <w:szCs w:val="22"/>
        </w:rPr>
        <w:t>MUK 321.</w:t>
      </w:r>
    </w:p>
    <w:p w14:paraId="10A05F6D" w14:textId="54CDD7E0" w:rsidR="00EF56F2" w:rsidRPr="0057751D" w:rsidRDefault="00EF56F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 17:45-19:15 MUK -135.</w:t>
      </w:r>
    </w:p>
    <w:p w14:paraId="2894FCAE" w14:textId="4428F2F6" w:rsidR="006905E3"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Pfisztner Gábor:</w:t>
      </w:r>
    </w:p>
    <w:p w14:paraId="2A661CB2" w14:textId="77777777" w:rsidR="00826EF5" w:rsidRPr="00383080" w:rsidRDefault="00826EF5"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A tizenkét alkalmas fotó-műhelygyakorlaton azokat a módszereket ismerjük meg a résztvevőkkel, amelyek segítenek abban, hogy a fotográfiát aktívan, tudatosan használják fel az önreprezentációban, a társadalmi folyamatok alakításában.</w:t>
      </w:r>
    </w:p>
    <w:p w14:paraId="2A6797D5" w14:textId="77777777" w:rsidR="00826EF5" w:rsidRPr="00383080" w:rsidRDefault="00826EF5"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Olyan részvételi módszerekkel alkotunk majd együtt, amelyek a fotográfia, mint eszköz és médium megismerésén túl célként tűzik ki, hogy a diákok saját problémáikat ás kérdéseiket tudják a képek által a nyilvánosságban megmutatni, felhasználni, akár a változtatás igényével. </w:t>
      </w:r>
    </w:p>
    <w:p w14:paraId="63387E93" w14:textId="77777777" w:rsidR="00826EF5" w:rsidRPr="00383080" w:rsidRDefault="00826EF5"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A részvételi művészeti törekvések jelentik majd az alapokat, innen jutunk el a fotózás és aktivizmus gyakorlatához. </w:t>
      </w:r>
    </w:p>
    <w:p w14:paraId="71FDA314" w14:textId="095CB016" w:rsidR="00826EF5" w:rsidRPr="00383080" w:rsidRDefault="00826EF5"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A tanulás folyamata is közösségi lesz, ahol a részletes tematikát is együtt dolgozzuk ki, hasonlóan az értékelés szempontjaihoz.</w:t>
      </w:r>
    </w:p>
    <w:p w14:paraId="1EBEBBEE" w14:textId="79279A97" w:rsidR="006905E3" w:rsidRPr="00383080" w:rsidRDefault="006905E3" w:rsidP="00826EF5">
      <w:pPr>
        <w:suppressAutoHyphens w:val="0"/>
        <w:spacing w:line="240" w:lineRule="auto"/>
        <w:rPr>
          <w:rFonts w:ascii="Times New Roman" w:hAnsi="Times New Roman" w:cs="Times New Roman"/>
          <w:sz w:val="22"/>
          <w:szCs w:val="22"/>
          <w:lang w:val="hu-HU" w:eastAsia="hu-HU"/>
        </w:rPr>
      </w:pPr>
    </w:p>
    <w:p w14:paraId="163C5628" w14:textId="77777777" w:rsidR="006905E3" w:rsidRPr="00383080" w:rsidRDefault="006905E3"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b/>
          <w:bCs/>
          <w:color w:val="222222"/>
          <w:sz w:val="22"/>
          <w:szCs w:val="22"/>
          <w:lang w:val="hu-HU" w:eastAsia="hu-HU"/>
        </w:rPr>
        <w:t>Megosztott képek – Fotózás és aktivizmus szabadgyakorlatok - Fotográfiai Műhelygyakorlat</w:t>
      </w:r>
    </w:p>
    <w:p w14:paraId="23C1F4F4" w14:textId="77777777" w:rsidR="006905E3" w:rsidRPr="00383080" w:rsidRDefault="006905E3"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color w:val="222222"/>
          <w:sz w:val="22"/>
          <w:szCs w:val="22"/>
          <w:lang w:val="hu-HU" w:eastAsia="hu-HU"/>
        </w:rPr>
        <w:t>Vajon mit üzen a profilképem?  Az áramló képek között mik a fotóim lehetőségei, a határai, és vajon meddig terjed a felelősségük? A személyes képektől a részvételi fotográfiáig, a felelősséget vállaló képkészítésig tréningezünk. Minimum, megosztók leszünk.</w:t>
      </w:r>
    </w:p>
    <w:p w14:paraId="62DF05DC"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Bemutatkozás – A fotográfia a nyilvánosság terében  </w:t>
      </w:r>
    </w:p>
    <w:p w14:paraId="20F0C53B"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Képek önmagamról – 3 kép, önarckép, a hallgatót ábrázolja, vagy az általa fontosnak tartott  problémát mutatja fel – képelemzés </w:t>
      </w:r>
    </w:p>
    <w:p w14:paraId="4FCB2905"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Részvételi módszerek – photovoice, részvételi kutatási módszerek, részvételi fotóprojektek </w:t>
      </w:r>
    </w:p>
    <w:p w14:paraId="3FF194AF"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Fotózás és aktivizmus / FreeDoc / terepgyakorlat / aktuális társadalmi kérdésre reflexió </w:t>
      </w:r>
    </w:p>
    <w:p w14:paraId="31E1DEAF"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Konzultáció – saját téma kiválasztása - előképek </w:t>
      </w:r>
    </w:p>
    <w:p w14:paraId="4128A2A3"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Terepgyakorlat </w:t>
      </w:r>
    </w:p>
    <w:p w14:paraId="4EF4107E"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Műtermi gyakorlat – elképzelt kampányfotók 01 </w:t>
      </w:r>
    </w:p>
    <w:p w14:paraId="0429A458"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Műtermi gyakorlat – elképzelt kampányfotók 02 </w:t>
      </w:r>
    </w:p>
    <w:p w14:paraId="4C926D07"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Konzultáció – Közös értékelési szempontok kidolgozása </w:t>
      </w:r>
    </w:p>
    <w:p w14:paraId="286D9410"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Konzultáció – Vizsgamunka előkészítése </w:t>
      </w:r>
    </w:p>
    <w:p w14:paraId="0ED60095"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Konzultáció - Közös értékelés </w:t>
      </w:r>
    </w:p>
    <w:p w14:paraId="42E114A4" w14:textId="77777777" w:rsidR="006905E3" w:rsidRPr="00383080" w:rsidRDefault="006905E3" w:rsidP="00826EF5">
      <w:pPr>
        <w:numPr>
          <w:ilvl w:val="0"/>
          <w:numId w:val="31"/>
        </w:num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 xml:space="preserve">Prezentáció – A valódi kampány </w:t>
      </w:r>
    </w:p>
    <w:p w14:paraId="65BCECD9" w14:textId="77777777" w:rsidR="006905E3" w:rsidRPr="00383080" w:rsidRDefault="006905E3" w:rsidP="00826EF5">
      <w:pPr>
        <w:pStyle w:val="Listaszerbekezds"/>
        <w:numPr>
          <w:ilvl w:val="0"/>
          <w:numId w:val="31"/>
        </w:numPr>
        <w:suppressAutoHyphens w:val="0"/>
        <w:spacing w:after="0" w:line="240" w:lineRule="auto"/>
        <w:jc w:val="both"/>
        <w:rPr>
          <w:rFonts w:ascii="Times New Roman" w:hAnsi="Times New Roman"/>
          <w:lang w:val="hu-HU" w:eastAsia="hu-HU"/>
        </w:rPr>
      </w:pPr>
      <w:r w:rsidRPr="00383080">
        <w:rPr>
          <w:rFonts w:ascii="Times New Roman" w:hAnsi="Times New Roman"/>
          <w:lang w:val="hu-HU" w:eastAsia="hu-HU"/>
        </w:rPr>
        <w:t>Önálló fotóesszé elkészítése – hozzá kapcsolódó szöveggel, melynek műfaját a hallgató határozza meg. (Értelmező, leíró jellegű, a fotók kontextusát meghatározó vagy asszociatív). A forma szabadon választott - kiállítás, blog, könyv, nyomtatott anyag, füzet… stb</w:t>
      </w:r>
    </w:p>
    <w:p w14:paraId="1BD721CB" w14:textId="77777777" w:rsidR="006905E3" w:rsidRPr="00383080" w:rsidRDefault="006905E3" w:rsidP="00826EF5">
      <w:pPr>
        <w:pStyle w:val="Listaszerbekezds"/>
        <w:numPr>
          <w:ilvl w:val="0"/>
          <w:numId w:val="31"/>
        </w:numPr>
        <w:suppressAutoHyphens w:val="0"/>
        <w:spacing w:after="0" w:line="240" w:lineRule="auto"/>
        <w:jc w:val="both"/>
        <w:rPr>
          <w:rFonts w:ascii="Times New Roman" w:hAnsi="Times New Roman"/>
          <w:lang w:val="hu-HU" w:eastAsia="hu-HU"/>
        </w:rPr>
      </w:pPr>
      <w:r w:rsidRPr="00383080">
        <w:rPr>
          <w:rFonts w:ascii="Times New Roman" w:hAnsi="Times New Roman"/>
          <w:lang w:val="hu-HU" w:eastAsia="hu-HU"/>
        </w:rPr>
        <w:t>A számonkérés alap szempontjai: Önállóság, társadalmi érzékenység, kreatív forma, a médium tudatos használata – az értékelési szempontokat együtt dolgozzuk ki a hallgatókkal. A szempontok elfogadása után azt mindannyian érvényesnek és magunkra nézvést követendőnek tartjuk.</w:t>
      </w:r>
    </w:p>
    <w:p w14:paraId="27381DDF" w14:textId="77777777" w:rsidR="006905E3" w:rsidRPr="00383080" w:rsidRDefault="006905E3" w:rsidP="00826EF5">
      <w:pPr>
        <w:pStyle w:val="Listaszerbekezds"/>
        <w:numPr>
          <w:ilvl w:val="0"/>
          <w:numId w:val="31"/>
        </w:numPr>
        <w:suppressAutoHyphens w:val="0"/>
        <w:spacing w:after="0" w:line="240" w:lineRule="auto"/>
        <w:jc w:val="both"/>
        <w:rPr>
          <w:rFonts w:ascii="Times New Roman" w:hAnsi="Times New Roman"/>
          <w:lang w:val="hu-HU" w:eastAsia="hu-HU"/>
        </w:rPr>
      </w:pPr>
      <w:r w:rsidRPr="00383080">
        <w:rPr>
          <w:rFonts w:ascii="Times New Roman" w:hAnsi="Times New Roman"/>
          <w:lang w:val="hu-HU" w:eastAsia="hu-HU"/>
        </w:rPr>
        <w:t>A végső rögzítése az osztályzatnak e közös értékelési folyamat után történik a kurzusvezető által.</w:t>
      </w:r>
    </w:p>
    <w:p w14:paraId="2EDEC589" w14:textId="32EE9B60" w:rsidR="006905E3" w:rsidRPr="00383080" w:rsidRDefault="006905E3" w:rsidP="00826EF5">
      <w:pPr>
        <w:pStyle w:val="Listaszerbekezds"/>
        <w:numPr>
          <w:ilvl w:val="0"/>
          <w:numId w:val="31"/>
        </w:numPr>
        <w:suppressAutoHyphens w:val="0"/>
        <w:spacing w:after="0" w:line="240" w:lineRule="auto"/>
        <w:jc w:val="both"/>
        <w:rPr>
          <w:rFonts w:ascii="Times New Roman" w:hAnsi="Times New Roman"/>
          <w:lang w:val="hu-HU" w:eastAsia="hu-HU"/>
        </w:rPr>
      </w:pPr>
      <w:r w:rsidRPr="00383080">
        <w:rPr>
          <w:rFonts w:ascii="Times New Roman" w:hAnsi="Times New Roman"/>
          <w:lang w:val="hu-HU" w:eastAsia="hu-HU"/>
        </w:rPr>
        <w:t>Szöveges értékelés + osztályzat</w:t>
      </w:r>
    </w:p>
    <w:p w14:paraId="5611BF3C" w14:textId="77777777" w:rsidR="006905E3" w:rsidRPr="00383080" w:rsidRDefault="006905E3" w:rsidP="00826EF5">
      <w:pPr>
        <w:pStyle w:val="NormlWeb"/>
        <w:numPr>
          <w:ilvl w:val="0"/>
          <w:numId w:val="31"/>
        </w:numPr>
        <w:spacing w:before="0" w:after="0"/>
        <w:jc w:val="both"/>
        <w:rPr>
          <w:sz w:val="22"/>
          <w:szCs w:val="22"/>
          <w:lang w:eastAsia="hu-HU"/>
        </w:rPr>
      </w:pPr>
      <w:r w:rsidRPr="00383080">
        <w:rPr>
          <w:rStyle w:val="Kiemels2"/>
          <w:sz w:val="22"/>
          <w:szCs w:val="22"/>
        </w:rPr>
        <w:lastRenderedPageBreak/>
        <w:t>photovoice</w:t>
      </w:r>
      <w:hyperlink r:id="rId100" w:history="1">
        <w:r w:rsidRPr="00383080">
          <w:rPr>
            <w:rStyle w:val="Hiperhivatkozs"/>
            <w:b/>
            <w:bCs/>
            <w:sz w:val="22"/>
            <w:szCs w:val="22"/>
          </w:rPr>
          <w:t> </w:t>
        </w:r>
      </w:hyperlink>
      <w:hyperlink r:id="rId101" w:history="1">
        <w:r w:rsidRPr="00383080">
          <w:rPr>
            <w:rStyle w:val="Hiperhivatkozs"/>
            <w:sz w:val="22"/>
            <w:szCs w:val="22"/>
          </w:rPr>
          <w:t>www.sajatszinhaz.org</w:t>
        </w:r>
      </w:hyperlink>
    </w:p>
    <w:p w14:paraId="01E24CB3" w14:textId="77777777" w:rsidR="006905E3" w:rsidRPr="00383080" w:rsidRDefault="006905E3" w:rsidP="00826EF5">
      <w:pPr>
        <w:pStyle w:val="NormlWeb"/>
        <w:numPr>
          <w:ilvl w:val="0"/>
          <w:numId w:val="31"/>
        </w:numPr>
        <w:spacing w:before="0" w:after="0"/>
        <w:jc w:val="both"/>
        <w:rPr>
          <w:sz w:val="22"/>
          <w:szCs w:val="22"/>
        </w:rPr>
      </w:pPr>
      <w:r w:rsidRPr="00383080">
        <w:rPr>
          <w:rStyle w:val="Kiemels2"/>
          <w:color w:val="222222"/>
          <w:sz w:val="22"/>
          <w:szCs w:val="22"/>
        </w:rPr>
        <w:t>fotózás és aktivizmus </w:t>
      </w:r>
    </w:p>
    <w:p w14:paraId="61A511B8" w14:textId="77777777" w:rsidR="006905E3" w:rsidRPr="00383080" w:rsidRDefault="006905E3" w:rsidP="00826EF5">
      <w:pPr>
        <w:pStyle w:val="NormlWeb"/>
        <w:numPr>
          <w:ilvl w:val="0"/>
          <w:numId w:val="31"/>
        </w:numPr>
        <w:spacing w:before="0" w:after="0"/>
        <w:jc w:val="both"/>
        <w:rPr>
          <w:sz w:val="22"/>
          <w:szCs w:val="22"/>
        </w:rPr>
      </w:pPr>
      <w:r w:rsidRPr="00383080">
        <w:rPr>
          <w:sz w:val="22"/>
          <w:szCs w:val="22"/>
        </w:rPr>
        <w:t>Paulo Freire: Pedagogy of the oppressed</w:t>
      </w:r>
    </w:p>
    <w:p w14:paraId="14A59D82" w14:textId="77777777" w:rsidR="006905E3" w:rsidRPr="00383080" w:rsidRDefault="006905E3" w:rsidP="00826EF5">
      <w:pPr>
        <w:pStyle w:val="NormlWeb"/>
        <w:numPr>
          <w:ilvl w:val="0"/>
          <w:numId w:val="31"/>
        </w:numPr>
        <w:spacing w:before="0" w:after="0"/>
        <w:jc w:val="both"/>
        <w:rPr>
          <w:sz w:val="22"/>
          <w:szCs w:val="22"/>
        </w:rPr>
      </w:pPr>
      <w:r w:rsidRPr="00383080">
        <w:rPr>
          <w:sz w:val="22"/>
          <w:szCs w:val="22"/>
        </w:rPr>
        <w:t>Kálmán Kata: Tiborc</w:t>
      </w:r>
    </w:p>
    <w:p w14:paraId="309850A8" w14:textId="77777777" w:rsidR="006905E3" w:rsidRPr="00383080" w:rsidRDefault="006905E3" w:rsidP="00826EF5">
      <w:pPr>
        <w:pStyle w:val="NormlWeb"/>
        <w:numPr>
          <w:ilvl w:val="0"/>
          <w:numId w:val="31"/>
        </w:numPr>
        <w:spacing w:before="0" w:after="0"/>
        <w:jc w:val="both"/>
        <w:rPr>
          <w:sz w:val="22"/>
          <w:szCs w:val="22"/>
        </w:rPr>
      </w:pPr>
      <w:r w:rsidRPr="00383080">
        <w:rPr>
          <w:sz w:val="22"/>
          <w:szCs w:val="22"/>
        </w:rPr>
        <w:t xml:space="preserve">Fotózás és aktivizmus kézikönyv (Kontakt Fotóművészeti kurzusok - Lumen fiók </w:t>
      </w:r>
      <w:hyperlink r:id="rId102" w:history="1">
        <w:r w:rsidRPr="00383080">
          <w:rPr>
            <w:rStyle w:val="Hiperhivatkozs"/>
            <w:sz w:val="22"/>
            <w:szCs w:val="22"/>
          </w:rPr>
          <w:t>kiadvány) </w:t>
        </w:r>
      </w:hyperlink>
      <w:hyperlink r:id="rId103" w:history="1">
        <w:r w:rsidRPr="00383080">
          <w:rPr>
            <w:rStyle w:val="Hiperhivatkozs"/>
            <w:sz w:val="22"/>
            <w:szCs w:val="22"/>
          </w:rPr>
          <w:t>https://fotokontaktblog.wordpress.com/archivum/</w:t>
        </w:r>
      </w:hyperlink>
    </w:p>
    <w:p w14:paraId="5E5AFAFF" w14:textId="77777777" w:rsidR="006905E3" w:rsidRPr="00383080" w:rsidRDefault="006905E3" w:rsidP="00826EF5">
      <w:pPr>
        <w:pStyle w:val="NormlWeb"/>
        <w:numPr>
          <w:ilvl w:val="0"/>
          <w:numId w:val="31"/>
        </w:numPr>
        <w:spacing w:before="0" w:after="0"/>
        <w:jc w:val="both"/>
        <w:rPr>
          <w:sz w:val="22"/>
          <w:szCs w:val="22"/>
        </w:rPr>
      </w:pPr>
      <w:r w:rsidRPr="00383080">
        <w:rPr>
          <w:sz w:val="22"/>
          <w:szCs w:val="22"/>
        </w:rPr>
        <w:t>Susan Sonntag: Egyidőben / A fényképezés  (Európa könyvkiadó , 146.o)</w:t>
      </w:r>
    </w:p>
    <w:p w14:paraId="635BEACA" w14:textId="77777777" w:rsidR="006905E3" w:rsidRPr="00383080" w:rsidRDefault="006905E3" w:rsidP="00826EF5">
      <w:pPr>
        <w:pStyle w:val="NormlWeb"/>
        <w:numPr>
          <w:ilvl w:val="0"/>
          <w:numId w:val="31"/>
        </w:numPr>
        <w:spacing w:before="0" w:after="0"/>
        <w:jc w:val="both"/>
        <w:rPr>
          <w:sz w:val="22"/>
          <w:szCs w:val="22"/>
        </w:rPr>
      </w:pPr>
      <w:r w:rsidRPr="00383080">
        <w:rPr>
          <w:sz w:val="22"/>
          <w:szCs w:val="22"/>
        </w:rPr>
        <w:t>W.J.T. Mitchell: Kép/Elmélet, A képek politikája (JATE PRESS, 123-130.o)</w:t>
      </w:r>
    </w:p>
    <w:p w14:paraId="584B45A3" w14:textId="77777777" w:rsidR="006905E3" w:rsidRPr="00383080" w:rsidRDefault="006905E3" w:rsidP="00826EF5">
      <w:pPr>
        <w:pStyle w:val="NormlWeb"/>
        <w:numPr>
          <w:ilvl w:val="0"/>
          <w:numId w:val="31"/>
        </w:numPr>
        <w:spacing w:before="0" w:after="0"/>
        <w:jc w:val="both"/>
        <w:rPr>
          <w:sz w:val="22"/>
          <w:szCs w:val="22"/>
        </w:rPr>
      </w:pPr>
      <w:r w:rsidRPr="00383080">
        <w:rPr>
          <w:color w:val="222222"/>
          <w:sz w:val="22"/>
          <w:szCs w:val="22"/>
        </w:rPr>
        <w:t>Csatlós Judit: A politikai tér újrafelosztása / Az aktivista fotóhasználat gyakorlatának néhány kérdéséről </w:t>
      </w:r>
    </w:p>
    <w:p w14:paraId="5ABB5A86" w14:textId="77777777" w:rsidR="006905E3" w:rsidRPr="00383080" w:rsidRDefault="003357D3" w:rsidP="00826EF5">
      <w:pPr>
        <w:pStyle w:val="NormlWeb"/>
        <w:numPr>
          <w:ilvl w:val="0"/>
          <w:numId w:val="31"/>
        </w:numPr>
        <w:spacing w:before="0" w:after="0"/>
        <w:jc w:val="both"/>
        <w:rPr>
          <w:sz w:val="22"/>
          <w:szCs w:val="22"/>
        </w:rPr>
      </w:pPr>
      <w:hyperlink r:id="rId104" w:history="1">
        <w:r w:rsidR="006905E3" w:rsidRPr="00383080">
          <w:rPr>
            <w:rStyle w:val="Hiperhivatkozs"/>
            <w:color w:val="1155CC"/>
            <w:sz w:val="22"/>
            <w:szCs w:val="22"/>
          </w:rPr>
          <w:t>https://issuu.com/elnfree/docs/balkon_2015_06</w:t>
        </w:r>
      </w:hyperlink>
      <w:r w:rsidR="006905E3" w:rsidRPr="00383080">
        <w:rPr>
          <w:color w:val="222222"/>
          <w:sz w:val="22"/>
          <w:szCs w:val="22"/>
        </w:rPr>
        <w:t>  21-27-o.</w:t>
      </w:r>
    </w:p>
    <w:p w14:paraId="608CBE7D" w14:textId="77777777" w:rsidR="006905E3" w:rsidRPr="00383080" w:rsidRDefault="003357D3" w:rsidP="00826EF5">
      <w:pPr>
        <w:pStyle w:val="NormlWeb"/>
        <w:numPr>
          <w:ilvl w:val="0"/>
          <w:numId w:val="31"/>
        </w:numPr>
        <w:spacing w:before="0" w:after="0"/>
        <w:jc w:val="both"/>
        <w:rPr>
          <w:sz w:val="22"/>
          <w:szCs w:val="22"/>
        </w:rPr>
      </w:pPr>
      <w:hyperlink r:id="rId105" w:history="1">
        <w:r w:rsidR="006905E3" w:rsidRPr="00383080">
          <w:rPr>
            <w:rStyle w:val="Hiperhivatkozs"/>
            <w:color w:val="1155CC"/>
            <w:sz w:val="22"/>
            <w:szCs w:val="22"/>
          </w:rPr>
          <w:t>http://www.alkotomuveszet.hu/docs/CsatlosJudit-Ez_nem_muveszet__tiltakozas.pdf</w:t>
        </w:r>
      </w:hyperlink>
    </w:p>
    <w:p w14:paraId="1274AC43" w14:textId="77777777" w:rsidR="006905E3" w:rsidRPr="00383080" w:rsidRDefault="003357D3" w:rsidP="00826EF5">
      <w:pPr>
        <w:pStyle w:val="NormlWeb"/>
        <w:numPr>
          <w:ilvl w:val="0"/>
          <w:numId w:val="31"/>
        </w:numPr>
        <w:spacing w:before="0" w:after="0"/>
        <w:jc w:val="both"/>
        <w:rPr>
          <w:sz w:val="22"/>
          <w:szCs w:val="22"/>
        </w:rPr>
      </w:pPr>
      <w:hyperlink r:id="rId106" w:history="1">
        <w:r w:rsidR="006905E3" w:rsidRPr="00383080">
          <w:rPr>
            <w:rStyle w:val="Hiperhivatkozs"/>
            <w:color w:val="1155CC"/>
            <w:sz w:val="22"/>
            <w:szCs w:val="22"/>
          </w:rPr>
          <w:t>http://offbiennale.hu/kategoriak/77-2/</w:t>
        </w:r>
      </w:hyperlink>
    </w:p>
    <w:p w14:paraId="21013A91" w14:textId="77777777" w:rsidR="006905E3" w:rsidRPr="00383080" w:rsidRDefault="006905E3" w:rsidP="00826EF5">
      <w:pPr>
        <w:pStyle w:val="NormlWeb"/>
        <w:numPr>
          <w:ilvl w:val="0"/>
          <w:numId w:val="31"/>
        </w:numPr>
        <w:spacing w:before="0" w:after="0"/>
        <w:jc w:val="both"/>
        <w:rPr>
          <w:sz w:val="22"/>
          <w:szCs w:val="22"/>
        </w:rPr>
      </w:pPr>
      <w:r w:rsidRPr="00383080">
        <w:rPr>
          <w:color w:val="222222"/>
          <w:sz w:val="22"/>
          <w:szCs w:val="22"/>
        </w:rPr>
        <w:t>Közélet Iskolája:</w:t>
      </w:r>
    </w:p>
    <w:p w14:paraId="4730974E" w14:textId="77777777" w:rsidR="006905E3" w:rsidRPr="00383080" w:rsidRDefault="006905E3" w:rsidP="00826EF5">
      <w:pPr>
        <w:pStyle w:val="NormlWeb"/>
        <w:numPr>
          <w:ilvl w:val="0"/>
          <w:numId w:val="31"/>
        </w:numPr>
        <w:spacing w:before="0" w:after="0"/>
        <w:jc w:val="both"/>
        <w:rPr>
          <w:sz w:val="22"/>
          <w:szCs w:val="22"/>
        </w:rPr>
      </w:pPr>
      <w:r w:rsidRPr="00383080">
        <w:rPr>
          <w:color w:val="222222"/>
          <w:sz w:val="22"/>
          <w:szCs w:val="22"/>
        </w:rPr>
        <w:t>Mikor van itt a tettek ideje, ha nem most? Részvételi akciókutatás </w:t>
      </w:r>
      <w:hyperlink r:id="rId107" w:history="1">
        <w:r w:rsidRPr="00383080">
          <w:rPr>
            <w:rStyle w:val="Hiperhivatkozs"/>
            <w:color w:val="1155CC"/>
            <w:sz w:val="22"/>
            <w:szCs w:val="22"/>
          </w:rPr>
          <w:t>http://www.kozeletiskolaja.hu/page/tettek-ideje-kiallitas</w:t>
        </w:r>
      </w:hyperlink>
    </w:p>
    <w:p w14:paraId="2E2961E1" w14:textId="77777777" w:rsidR="006905E3" w:rsidRPr="00383080" w:rsidRDefault="003357D3" w:rsidP="00826EF5">
      <w:pPr>
        <w:pStyle w:val="NormlWeb"/>
        <w:numPr>
          <w:ilvl w:val="0"/>
          <w:numId w:val="31"/>
        </w:numPr>
        <w:spacing w:before="0" w:after="0"/>
        <w:jc w:val="both"/>
        <w:rPr>
          <w:sz w:val="22"/>
          <w:szCs w:val="22"/>
        </w:rPr>
      </w:pPr>
      <w:hyperlink r:id="rId108" w:history="1">
        <w:r w:rsidR="006905E3" w:rsidRPr="00383080">
          <w:rPr>
            <w:rStyle w:val="Hiperhivatkozs"/>
            <w:color w:val="1155CC"/>
            <w:sz w:val="22"/>
            <w:szCs w:val="22"/>
          </w:rPr>
          <w:t>http://kettosmerce.blog.hu/2015/11/06/a_segitsegnyujtas_mint_ez_ellenallas_formaja</w:t>
        </w:r>
      </w:hyperlink>
    </w:p>
    <w:p w14:paraId="049CC6B7" w14:textId="77777777" w:rsidR="006905E3" w:rsidRPr="00383080" w:rsidRDefault="006905E3" w:rsidP="00826EF5">
      <w:pPr>
        <w:pStyle w:val="NormlWeb"/>
        <w:numPr>
          <w:ilvl w:val="0"/>
          <w:numId w:val="31"/>
        </w:numPr>
        <w:spacing w:before="0" w:after="0"/>
        <w:jc w:val="both"/>
        <w:rPr>
          <w:sz w:val="22"/>
          <w:szCs w:val="22"/>
        </w:rPr>
      </w:pPr>
      <w:r w:rsidRPr="00383080">
        <w:rPr>
          <w:color w:val="222222"/>
          <w:sz w:val="22"/>
          <w:szCs w:val="22"/>
        </w:rPr>
        <w:t>Fekete Mosó:</w:t>
      </w:r>
    </w:p>
    <w:p w14:paraId="0D800305" w14:textId="77777777" w:rsidR="006905E3" w:rsidRPr="00383080" w:rsidRDefault="006905E3" w:rsidP="00826EF5">
      <w:pPr>
        <w:pStyle w:val="NormlWeb"/>
        <w:numPr>
          <w:ilvl w:val="0"/>
          <w:numId w:val="31"/>
        </w:numPr>
        <w:spacing w:before="0" w:after="0"/>
        <w:jc w:val="both"/>
        <w:rPr>
          <w:sz w:val="22"/>
          <w:szCs w:val="22"/>
        </w:rPr>
      </w:pPr>
      <w:r w:rsidRPr="00383080">
        <w:rPr>
          <w:color w:val="222222"/>
          <w:sz w:val="22"/>
          <w:szCs w:val="22"/>
        </w:rPr>
        <w:t>Csoszó Gabriella: A segítés lett az ellenállás formája 30-32.o</w:t>
      </w:r>
    </w:p>
    <w:p w14:paraId="03009490" w14:textId="77777777" w:rsidR="006905E3" w:rsidRPr="00383080" w:rsidRDefault="003357D3" w:rsidP="00826EF5">
      <w:pPr>
        <w:pStyle w:val="NormlWeb"/>
        <w:numPr>
          <w:ilvl w:val="0"/>
          <w:numId w:val="31"/>
        </w:numPr>
        <w:spacing w:before="0" w:after="0"/>
        <w:jc w:val="both"/>
        <w:rPr>
          <w:sz w:val="22"/>
          <w:szCs w:val="22"/>
        </w:rPr>
      </w:pPr>
      <w:hyperlink r:id="rId109" w:history="1">
        <w:r w:rsidR="006905E3" w:rsidRPr="00383080">
          <w:rPr>
            <w:rStyle w:val="Hiperhivatkozs"/>
            <w:color w:val="1155CC"/>
            <w:sz w:val="22"/>
            <w:szCs w:val="22"/>
          </w:rPr>
          <w:t>https://drive.google.com/file/d/0B7zlyJhkCxZ2NHJ6WnN1bWhfR0E/view</w:t>
        </w:r>
      </w:hyperlink>
    </w:p>
    <w:p w14:paraId="484FFF33" w14:textId="77777777" w:rsidR="006905E3" w:rsidRPr="00383080" w:rsidRDefault="006905E3" w:rsidP="00826EF5">
      <w:pPr>
        <w:pStyle w:val="NormlWeb"/>
        <w:numPr>
          <w:ilvl w:val="0"/>
          <w:numId w:val="31"/>
        </w:numPr>
        <w:spacing w:before="0" w:after="0"/>
        <w:jc w:val="both"/>
        <w:rPr>
          <w:sz w:val="22"/>
          <w:szCs w:val="22"/>
        </w:rPr>
      </w:pPr>
      <w:r w:rsidRPr="00383080">
        <w:rPr>
          <w:color w:val="222222"/>
          <w:sz w:val="22"/>
          <w:szCs w:val="22"/>
        </w:rPr>
        <w:t>Velünk beszélj, ne rólunk!</w:t>
      </w:r>
    </w:p>
    <w:p w14:paraId="35C2FCD2" w14:textId="7F628378" w:rsidR="005410BF" w:rsidRPr="00383080" w:rsidRDefault="003357D3" w:rsidP="00826EF5">
      <w:pPr>
        <w:pStyle w:val="NormlWeb"/>
        <w:numPr>
          <w:ilvl w:val="0"/>
          <w:numId w:val="31"/>
        </w:numPr>
        <w:spacing w:before="0" w:after="0"/>
        <w:jc w:val="both"/>
        <w:rPr>
          <w:rStyle w:val="Hiperhivatkozs"/>
          <w:color w:val="auto"/>
          <w:sz w:val="22"/>
          <w:szCs w:val="22"/>
          <w:u w:val="none"/>
        </w:rPr>
      </w:pPr>
      <w:hyperlink r:id="rId110" w:history="1">
        <w:r w:rsidR="006905E3" w:rsidRPr="00383080">
          <w:rPr>
            <w:rStyle w:val="Hiperhivatkozs"/>
            <w:color w:val="1155CC"/>
            <w:sz w:val="22"/>
            <w:szCs w:val="22"/>
          </w:rPr>
          <w:t>http://www.kozeletiskolaja.hu/page/blog/tagged/vel%C3%BCnk%20besz%C3%A9lj%20ne%20r%C3%B3lunk!/</w:t>
        </w:r>
      </w:hyperlink>
    </w:p>
    <w:p w14:paraId="015A931A" w14:textId="77777777" w:rsidR="00FA0B69" w:rsidRPr="00383080" w:rsidRDefault="00FA0B69" w:rsidP="00FA0B69">
      <w:pPr>
        <w:pStyle w:val="NormlWeb"/>
        <w:spacing w:before="0" w:after="0"/>
        <w:jc w:val="both"/>
        <w:rPr>
          <w:sz w:val="22"/>
          <w:szCs w:val="22"/>
        </w:rPr>
      </w:pPr>
    </w:p>
    <w:p w14:paraId="20D2BE33" w14:textId="53D72EB1" w:rsidR="006905E3" w:rsidRPr="00383080" w:rsidRDefault="00ED6FE8" w:rsidP="00826EF5">
      <w:pPr>
        <w:pStyle w:val="NormlWeb"/>
        <w:spacing w:before="0" w:after="0"/>
        <w:jc w:val="both"/>
        <w:rPr>
          <w:sz w:val="22"/>
          <w:szCs w:val="22"/>
        </w:rPr>
      </w:pPr>
      <w:r w:rsidRPr="00383080">
        <w:rPr>
          <w:sz w:val="22"/>
          <w:szCs w:val="22"/>
        </w:rPr>
        <w:t>Csoszó Gabriella:</w:t>
      </w:r>
    </w:p>
    <w:p w14:paraId="47840211"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A fotográfia több részre bontható, ha vizsgálni szeretnénk. Egyrészt az eszközre, tágabban „apparátusra” (vö: ehhez Baudry, Flusser, Agamben), képre, illetve a tevékenységek sorára, amelyeknél az előbbi használatával jön létre az utóbbi. Mindez természetesen nem a külvilágtól függetlenül, belső törvényszerűségek és szükségszerűségek alapján történik, hanem alapvetően kulturálisan meghatározottan, amely kulturális meghatározottság kihat az eszközre, illetve a képre, miközben meghatározza a kettő viszonyát, de ezek a használati módok, gyakorlatok vissza is hatnak (egy visszacsatolási mechanizmusból fakadóan) arra a kulturális közegre, amely a keretfeltételeket biztosítja.</w:t>
      </w:r>
    </w:p>
    <w:p w14:paraId="2E501B72"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A kurzus célja, hogy belássuk, mit is jelent az, hogy a „fotográfia kulturális tárgy” (Peter Osborne), amelyhez különféle társadalmi gyakorlatok kapcsolódnak.</w:t>
      </w:r>
    </w:p>
    <w:p w14:paraId="4B623015"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1. Mi a fotográfia? Mitől függ az, hogy mit tekintünk fotográfiának? Azonos-e a mai fotográfia azzal, ami „régen” volt? Miben érhetők tetten a különbségek, azonosságok? Mire és miért használjuk ma a fényképezést? Az első alkalommal ezekre a kérdésekre keressünk lehetséges válaszokat.</w:t>
      </w:r>
    </w:p>
    <w:p w14:paraId="10DB722B"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2. Történeti megközelítés: min alapulnak a mai fotográfiai praxisok? Milyen tevékenységek kapcsolódnak hozzá? Mi motiválhatja a fényképkészítést (pl. dokumentálás, archiválás, felmutatás, rögzítés)? Honnan eredeztethető és miben áll a fényképezésnek az a különleges tulajdonsága, amely kitüntetetten motiválja a használatát a különféle helyzetekben, különböző célokból?</w:t>
      </w:r>
    </w:p>
    <w:p w14:paraId="4DB79B9C"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3. Mi az a camera obscura, milyen hatása volt ennek az eszköznek a gondolkodás történetében? Mi változott a 18. század elején?</w:t>
      </w:r>
    </w:p>
    <w:p w14:paraId="17D98E29"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4. Mi kell ahhoz, hogy legyen fotográfia (pl. Geoffrey Batchen: a fotografálás – képrögzítés – „perzselő vágya”)</w:t>
      </w:r>
    </w:p>
    <w:p w14:paraId="102F703F"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5. Mit kezdjünk a fényképezéssel, ha már egyszer van? Azaz: mire jó a fotográfia? Válaszok a 19. századból (Arago, Talbot, Baudelaire) A szépség és a tudás összekapcsolódásának lehetősége?</w:t>
      </w:r>
    </w:p>
    <w:p w14:paraId="06F1E0F4"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6. Mi történik valójában? Egy új képelőállító technika létrejötte, új képfajták, amelyek megváltoztatják a világhoz, a képhez, a művészethez és az önmagunkhoz való viszonyunkat (Flusser: a technikai kép újrastrukturálja a létet). A fotó ekkor egyrészt (marxi értelemben) árucikké válik, másrészt pedig „művészi” alkotóeszközzé.</w:t>
      </w:r>
    </w:p>
    <w:p w14:paraId="084FAFBC"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lastRenderedPageBreak/>
        <w:t>7. A fényképezés mint teoretikus tárgy, az 1920-as évek vége (Porust, Krackauer, Sternberger, Benjamin). Az első reflexiók a fényképezésre és a fotografikus képre.</w:t>
      </w:r>
    </w:p>
    <w:p w14:paraId="74157086"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8. A fotográfia és a művészeti avantgárd. Az első (még inkább öntudatlan) kritikai reflexiók a művészetben a fotográfia problematikus egyértelműségére.</w:t>
      </w:r>
    </w:p>
    <w:p w14:paraId="758AAB7A"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9. A fotografikus kép. Hogyan illeszkedik a képek egy lehetséges rendszerébe, miben áll a sajátossága?</w:t>
      </w:r>
    </w:p>
    <w:p w14:paraId="63E16F9D"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10. A fénykép mint műalkotás, illetve a fénykép mint dokumentum. Mire jó egy fénykép?</w:t>
      </w:r>
    </w:p>
    <w:p w14:paraId="5A83C375"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11. A fénykép mint jel és jelentéshordozó. A fényképezés és a jelelmélet a századfordulón.</w:t>
      </w:r>
    </w:p>
    <w:p w14:paraId="0BEE4F27" w14:textId="77777777" w:rsidR="00ED6FE8"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12. Hogyan használd a fényképedet? A fénykép sajátosságaiból fakadó kérdések, amelyek a felhasználás magától értetődőségét problematikussá teszik (bevezető gondolatok).</w:t>
      </w:r>
    </w:p>
    <w:p w14:paraId="7576A6E4" w14:textId="5451D8D6" w:rsidR="006905E3" w:rsidRPr="00383080" w:rsidRDefault="00ED6FE8" w:rsidP="00826EF5">
      <w:pPr>
        <w:suppressAutoHyphens w:val="0"/>
        <w:spacing w:line="240" w:lineRule="auto"/>
        <w:rPr>
          <w:rFonts w:ascii="Times New Roman" w:hAnsi="Times New Roman" w:cs="Times New Roman"/>
          <w:sz w:val="22"/>
          <w:szCs w:val="22"/>
          <w:lang w:val="hu-HU" w:eastAsia="hu-HU"/>
        </w:rPr>
      </w:pPr>
      <w:r w:rsidRPr="00383080">
        <w:rPr>
          <w:rFonts w:ascii="Times New Roman" w:hAnsi="Times New Roman" w:cs="Times New Roman"/>
          <w:sz w:val="22"/>
          <w:szCs w:val="22"/>
          <w:lang w:val="hu-HU" w:eastAsia="hu-HU"/>
        </w:rPr>
        <w:t>Beadandó dolgozat (legfeljebb 10 ezer leütés)</w:t>
      </w:r>
    </w:p>
    <w:p w14:paraId="28EBFEDB" w14:textId="1DC942DA" w:rsidR="00BF09C5" w:rsidRPr="0057751D" w:rsidRDefault="00BF09C5"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w:t>
      </w:r>
      <w:r>
        <w:rPr>
          <w:rFonts w:ascii="Times New Roman" w:hAnsi="Times New Roman" w:cs="Times New Roman"/>
          <w:b/>
          <w:sz w:val="22"/>
          <w:szCs w:val="22"/>
        </w:rPr>
        <w:t>1</w:t>
      </w:r>
      <w:r w:rsidRPr="0057751D">
        <w:rPr>
          <w:rFonts w:ascii="Times New Roman" w:hAnsi="Times New Roman" w:cs="Times New Roman"/>
          <w:b/>
          <w:sz w:val="22"/>
          <w:szCs w:val="22"/>
        </w:rPr>
        <w:t>.</w:t>
      </w:r>
      <w:r>
        <w:rPr>
          <w:rFonts w:ascii="Times New Roman" w:hAnsi="Times New Roman" w:cs="Times New Roman"/>
          <w:b/>
          <w:sz w:val="22"/>
          <w:szCs w:val="22"/>
        </w:rPr>
        <w:t>12</w:t>
      </w:r>
      <w:r w:rsidRPr="0057751D">
        <w:rPr>
          <w:rFonts w:ascii="Times New Roman" w:hAnsi="Times New Roman" w:cs="Times New Roman"/>
          <w:b/>
          <w:sz w:val="22"/>
          <w:szCs w:val="22"/>
        </w:rPr>
        <w:t>; BBN-MTU-48</w:t>
      </w:r>
      <w:r>
        <w:rPr>
          <w:rFonts w:ascii="Times New Roman" w:hAnsi="Times New Roman" w:cs="Times New Roman"/>
          <w:b/>
          <w:sz w:val="22"/>
          <w:szCs w:val="22"/>
        </w:rPr>
        <w:t>1</w:t>
      </w:r>
      <w:r w:rsidRPr="0057751D">
        <w:rPr>
          <w:rFonts w:ascii="Times New Roman" w:hAnsi="Times New Roman" w:cs="Times New Roman"/>
          <w:b/>
          <w:sz w:val="22"/>
          <w:szCs w:val="22"/>
        </w:rPr>
        <w:t>.</w:t>
      </w:r>
      <w:r>
        <w:rPr>
          <w:rFonts w:ascii="Times New Roman" w:hAnsi="Times New Roman" w:cs="Times New Roman"/>
          <w:b/>
          <w:sz w:val="22"/>
          <w:szCs w:val="22"/>
        </w:rPr>
        <w:t>12</w:t>
      </w:r>
      <w:r w:rsidR="00FA6864">
        <w:rPr>
          <w:rFonts w:ascii="Times New Roman" w:hAnsi="Times New Roman" w:cs="Times New Roman"/>
          <w:b/>
          <w:sz w:val="22"/>
          <w:szCs w:val="22"/>
        </w:rPr>
        <w:t xml:space="preserve"> </w:t>
      </w:r>
      <w:r>
        <w:rPr>
          <w:rFonts w:ascii="Times New Roman" w:hAnsi="Times New Roman" w:cs="Times New Roman"/>
          <w:b/>
          <w:sz w:val="22"/>
          <w:szCs w:val="22"/>
        </w:rPr>
        <w:t>Müllner András</w:t>
      </w:r>
      <w:r w:rsidRPr="0057751D">
        <w:rPr>
          <w:rFonts w:ascii="Times New Roman" w:hAnsi="Times New Roman" w:cs="Times New Roman"/>
          <w:b/>
          <w:sz w:val="22"/>
          <w:szCs w:val="22"/>
        </w:rPr>
        <w:t xml:space="preserve"> </w:t>
      </w:r>
    </w:p>
    <w:p w14:paraId="12D338DB" w14:textId="51ACDFDA" w:rsidR="00BF09C5"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BF09C5">
        <w:rPr>
          <w:rFonts w:ascii="Times New Roman" w:hAnsi="Times New Roman" w:cs="Times New Roman"/>
          <w:b/>
          <w:sz w:val="22"/>
          <w:szCs w:val="22"/>
        </w:rPr>
        <w:t>Műfajismeret 1.: Verzió - emberi jogi dokumentumfilm fesztivál</w:t>
      </w:r>
      <w:r w:rsidR="00BD568E">
        <w:rPr>
          <w:rFonts w:ascii="Times New Roman" w:hAnsi="Times New Roman" w:cs="Times New Roman"/>
          <w:b/>
          <w:sz w:val="22"/>
          <w:szCs w:val="22"/>
        </w:rPr>
        <w:t xml:space="preserve"> </w:t>
      </w:r>
      <w:r w:rsidRPr="0057751D">
        <w:rPr>
          <w:rFonts w:ascii="Times New Roman" w:hAnsi="Times New Roman" w:cs="Times New Roman"/>
          <w:sz w:val="22"/>
          <w:szCs w:val="22"/>
        </w:rPr>
        <w:t xml:space="preserve">G, 2ó Időpont: </w:t>
      </w:r>
    </w:p>
    <w:p w14:paraId="1C595099" w14:textId="223226EE" w:rsidR="00BF09C5" w:rsidRPr="0057751D" w:rsidRDefault="00EA6083"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BF09C5" w:rsidRPr="0057751D">
        <w:rPr>
          <w:rFonts w:ascii="Times New Roman" w:hAnsi="Times New Roman" w:cs="Times New Roman"/>
          <w:sz w:val="22"/>
          <w:szCs w:val="22"/>
        </w:rPr>
        <w:t xml:space="preserve"> </w:t>
      </w:r>
      <w:r>
        <w:rPr>
          <w:rFonts w:ascii="Times New Roman" w:hAnsi="Times New Roman" w:cs="Times New Roman"/>
          <w:sz w:val="22"/>
          <w:szCs w:val="22"/>
        </w:rPr>
        <w:t>16</w:t>
      </w:r>
      <w:r w:rsidR="00BF09C5" w:rsidRPr="0057751D">
        <w:rPr>
          <w:rFonts w:ascii="Times New Roman" w:hAnsi="Times New Roman" w:cs="Times New Roman"/>
          <w:sz w:val="22"/>
          <w:szCs w:val="22"/>
        </w:rPr>
        <w:t>.</w:t>
      </w:r>
      <w:r>
        <w:rPr>
          <w:rFonts w:ascii="Times New Roman" w:hAnsi="Times New Roman" w:cs="Times New Roman"/>
          <w:sz w:val="22"/>
          <w:szCs w:val="22"/>
        </w:rPr>
        <w:t>00</w:t>
      </w:r>
      <w:r w:rsidR="00BF09C5" w:rsidRPr="0057751D">
        <w:rPr>
          <w:rFonts w:ascii="Times New Roman" w:hAnsi="Times New Roman" w:cs="Times New Roman"/>
          <w:sz w:val="22"/>
          <w:szCs w:val="22"/>
        </w:rPr>
        <w:t>-</w:t>
      </w:r>
      <w:r>
        <w:rPr>
          <w:rFonts w:ascii="Times New Roman" w:hAnsi="Times New Roman" w:cs="Times New Roman"/>
          <w:sz w:val="22"/>
          <w:szCs w:val="22"/>
        </w:rPr>
        <w:t>17:30</w:t>
      </w:r>
      <w:r w:rsidR="00BF09C5" w:rsidRPr="0057751D">
        <w:rPr>
          <w:rFonts w:ascii="Times New Roman" w:hAnsi="Times New Roman" w:cs="Times New Roman"/>
          <w:sz w:val="22"/>
          <w:szCs w:val="22"/>
        </w:rPr>
        <w:t xml:space="preserve"> MUK 251.</w:t>
      </w:r>
    </w:p>
    <w:p w14:paraId="2975AE83" w14:textId="77777777"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0884D085" w14:textId="78832537"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BD568E">
        <w:rPr>
          <w:rFonts w:ascii="Times New Roman" w:hAnsi="Times New Roman" w:cs="Times New Roman"/>
          <w:b/>
          <w:sz w:val="22"/>
          <w:szCs w:val="22"/>
        </w:rPr>
        <w:t>3</w:t>
      </w:r>
      <w:r w:rsidRPr="0057751D">
        <w:rPr>
          <w:rFonts w:ascii="Times New Roman" w:hAnsi="Times New Roman" w:cs="Times New Roman"/>
          <w:b/>
          <w:sz w:val="22"/>
          <w:szCs w:val="22"/>
        </w:rPr>
        <w:t>.</w:t>
      </w:r>
      <w:r w:rsidR="00BD568E">
        <w:rPr>
          <w:rFonts w:ascii="Times New Roman" w:hAnsi="Times New Roman" w:cs="Times New Roman"/>
          <w:b/>
          <w:sz w:val="22"/>
          <w:szCs w:val="22"/>
        </w:rPr>
        <w:t>12</w:t>
      </w:r>
      <w:r w:rsidRPr="0057751D">
        <w:rPr>
          <w:rFonts w:ascii="Times New Roman" w:hAnsi="Times New Roman" w:cs="Times New Roman"/>
          <w:b/>
          <w:sz w:val="22"/>
          <w:szCs w:val="22"/>
        </w:rPr>
        <w:t>, BBN-UJS-48</w:t>
      </w:r>
      <w:r w:rsidR="00BD568E">
        <w:rPr>
          <w:rFonts w:ascii="Times New Roman" w:hAnsi="Times New Roman" w:cs="Times New Roman"/>
          <w:b/>
          <w:sz w:val="22"/>
          <w:szCs w:val="22"/>
        </w:rPr>
        <w:t>3</w:t>
      </w:r>
      <w:r w:rsidRPr="0057751D">
        <w:rPr>
          <w:rFonts w:ascii="Times New Roman" w:hAnsi="Times New Roman" w:cs="Times New Roman"/>
          <w:b/>
          <w:sz w:val="22"/>
          <w:szCs w:val="22"/>
        </w:rPr>
        <w:t>.</w:t>
      </w:r>
      <w:r w:rsidR="00BD568E">
        <w:rPr>
          <w:rFonts w:ascii="Times New Roman" w:hAnsi="Times New Roman" w:cs="Times New Roman"/>
          <w:b/>
          <w:sz w:val="22"/>
          <w:szCs w:val="22"/>
        </w:rPr>
        <w:t>12</w:t>
      </w:r>
      <w:r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w:t>
      </w:r>
      <w:r w:rsidRPr="0057751D">
        <w:rPr>
          <w:rFonts w:ascii="Times New Roman" w:hAnsi="Times New Roman" w:cs="Times New Roman"/>
          <w:b/>
          <w:sz w:val="22"/>
          <w:szCs w:val="22"/>
        </w:rPr>
        <w:t xml:space="preserve">: </w:t>
      </w:r>
      <w:r w:rsidR="00BD568E" w:rsidRPr="00BD568E">
        <w:rPr>
          <w:rFonts w:ascii="Times New Roman" w:hAnsi="Times New Roman" w:cs="Times New Roman"/>
          <w:b/>
          <w:sz w:val="22"/>
          <w:szCs w:val="22"/>
        </w:rPr>
        <w:t>A Műfajismeret 1. tanegységhez tartozó Műhelygyakorlat 1.: Verzió - emberi jogi dokumentumfilm fesztivál</w:t>
      </w:r>
    </w:p>
    <w:p w14:paraId="6A404037" w14:textId="242B5E89"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w:t>
      </w:r>
      <w:r w:rsidR="00BD568E">
        <w:rPr>
          <w:rFonts w:ascii="Times New Roman" w:hAnsi="Times New Roman" w:cs="Times New Roman"/>
          <w:sz w:val="22"/>
          <w:szCs w:val="22"/>
        </w:rPr>
        <w:t>17:45-19:15 MUK 251.</w:t>
      </w:r>
    </w:p>
    <w:p w14:paraId="5C89892C" w14:textId="77777777" w:rsidR="009338C7" w:rsidRPr="00631FDA" w:rsidRDefault="009338C7" w:rsidP="00631FDA">
      <w:pPr>
        <w:suppressAutoHyphens w:val="0"/>
        <w:spacing w:line="240" w:lineRule="auto"/>
        <w:rPr>
          <w:rFonts w:ascii="Times New Roman" w:hAnsi="Times New Roman" w:cs="Times New Roman"/>
          <w:sz w:val="22"/>
          <w:szCs w:val="22"/>
          <w:lang w:val="hu-HU" w:eastAsia="hu-HU"/>
        </w:rPr>
      </w:pPr>
      <w:r w:rsidRPr="00631FDA">
        <w:rPr>
          <w:rFonts w:ascii="Times New Roman" w:hAnsi="Times New Roman" w:cs="Times New Roman"/>
          <w:sz w:val="22"/>
          <w:szCs w:val="22"/>
          <w:lang w:val="hu-HU" w:eastAsia="hu-HU"/>
        </w:rPr>
        <w:t>A műfajismeret-műhelygyakorlat keretében filmfesztivál-szervezés elméleti és gyakorlati vonatkozásainak vizsgálata.</w:t>
      </w:r>
    </w:p>
    <w:p w14:paraId="1774BF0E" w14:textId="77777777" w:rsidR="009338C7" w:rsidRPr="00631FDA" w:rsidRDefault="009338C7" w:rsidP="00631FDA">
      <w:pPr>
        <w:pStyle w:val="NormlWeb"/>
        <w:spacing w:before="0" w:after="0"/>
        <w:jc w:val="both"/>
        <w:rPr>
          <w:sz w:val="22"/>
          <w:szCs w:val="22"/>
          <w:lang w:eastAsia="hu-HU"/>
        </w:rPr>
      </w:pPr>
      <w:r w:rsidRPr="00631FDA">
        <w:rPr>
          <w:sz w:val="22"/>
          <w:szCs w:val="22"/>
        </w:rPr>
        <w:t>A Műfajismeret c. kurzus kiváló alkalom, hogy a hallgatók megismerkedjenek a dokumentumfilm-fesztivál műfajával, azon belül is a társadalmi problémákat, köztük emberi jogi kérdéseket tematizáló fesztiválokkal, valamint az ún. elkötelezett újságírással (advocacy journalism). A félév konkrét tárgya a Verzió Nemzetközi Emberi Jogi Dokumentumfilm Fesztivál és annak működése. A tárgyhoz kapcsolódó Műhelygyakorlat c. kurzus többféle lehetőséget nyújt arra, hogy az kurzus közössége aktívan közreműködjön a Verzió 2020-as programjában. Az óra a Műhelygyakorlat című tárggyal együtt veendő fel.</w:t>
      </w:r>
    </w:p>
    <w:p w14:paraId="74D249EF" w14:textId="77777777" w:rsidR="009338C7" w:rsidRPr="00631FDA" w:rsidRDefault="009338C7" w:rsidP="00631FDA">
      <w:pPr>
        <w:pStyle w:val="NormlWeb"/>
        <w:spacing w:before="0" w:after="0"/>
        <w:jc w:val="both"/>
        <w:rPr>
          <w:sz w:val="22"/>
          <w:szCs w:val="22"/>
        </w:rPr>
      </w:pPr>
      <w:r w:rsidRPr="00631FDA">
        <w:rPr>
          <w:rStyle w:val="Kiemels2"/>
          <w:sz w:val="22"/>
          <w:szCs w:val="22"/>
        </w:rPr>
        <w:t>2020. 09. 09.</w:t>
      </w:r>
      <w:r w:rsidRPr="00631FDA">
        <w:rPr>
          <w:sz w:val="22"/>
          <w:szCs w:val="22"/>
        </w:rPr>
        <w:t xml:space="preserve"> Egy a Verzión már vetített film közös megnézése, beszélgetés a filmről: In Her Footsteps / Anyám nyomában</w:t>
      </w:r>
    </w:p>
    <w:p w14:paraId="426B4B76" w14:textId="77777777" w:rsidR="009338C7" w:rsidRPr="00631FDA" w:rsidRDefault="009338C7" w:rsidP="00631FDA">
      <w:pPr>
        <w:pStyle w:val="NormlWeb"/>
        <w:spacing w:before="0" w:after="0"/>
        <w:jc w:val="both"/>
        <w:rPr>
          <w:sz w:val="22"/>
          <w:szCs w:val="22"/>
        </w:rPr>
      </w:pPr>
      <w:r w:rsidRPr="00631FDA">
        <w:rPr>
          <w:rStyle w:val="Kiemels2"/>
          <w:sz w:val="22"/>
          <w:szCs w:val="22"/>
        </w:rPr>
        <w:t>2020. 09. 16.</w:t>
      </w:r>
      <w:r w:rsidRPr="00631FDA">
        <w:rPr>
          <w:sz w:val="22"/>
          <w:szCs w:val="22"/>
        </w:rPr>
        <w:t xml:space="preserve"> A Verzió Nemzetközi Emberi Jogi Dokumentumfilm Fesztivál bemutatása a honlap alapján + Verzió-blog.</w:t>
      </w:r>
    </w:p>
    <w:p w14:paraId="293ACE9A" w14:textId="77777777" w:rsidR="009338C7" w:rsidRPr="00631FDA" w:rsidRDefault="009338C7" w:rsidP="00631FDA">
      <w:pPr>
        <w:pStyle w:val="NormlWeb"/>
        <w:spacing w:before="0" w:after="0"/>
        <w:jc w:val="both"/>
        <w:rPr>
          <w:sz w:val="22"/>
          <w:szCs w:val="22"/>
        </w:rPr>
      </w:pPr>
      <w:r w:rsidRPr="00631FDA">
        <w:rPr>
          <w:sz w:val="22"/>
          <w:szCs w:val="22"/>
        </w:rPr>
        <w:t>Beszélgetés Gyureskó Enikővel és Somlyai Fannival, a Verzió munkatársaival. A titoktartási nyilatkozatok aláírása.</w:t>
      </w:r>
    </w:p>
    <w:p w14:paraId="5014B087" w14:textId="77777777" w:rsidR="009338C7" w:rsidRPr="00631FDA" w:rsidRDefault="009338C7" w:rsidP="00631FDA">
      <w:pPr>
        <w:pStyle w:val="NormlWeb"/>
        <w:spacing w:before="0" w:after="0"/>
        <w:jc w:val="both"/>
        <w:rPr>
          <w:sz w:val="22"/>
          <w:szCs w:val="22"/>
        </w:rPr>
      </w:pPr>
      <w:r w:rsidRPr="00631FDA">
        <w:rPr>
          <w:sz w:val="22"/>
          <w:szCs w:val="22"/>
        </w:rPr>
        <w:t xml:space="preserve">Hallgatói előadás: A Verzió honlapja, valamint blogja </w:t>
      </w:r>
      <w:hyperlink r:id="rId111" w:history="1">
        <w:r w:rsidRPr="00631FDA">
          <w:rPr>
            <w:rStyle w:val="Hiperhivatkozs"/>
            <w:sz w:val="22"/>
            <w:szCs w:val="22"/>
          </w:rPr>
          <w:t>https://www.verzio.org/hu/blog</w:t>
        </w:r>
      </w:hyperlink>
    </w:p>
    <w:p w14:paraId="44C508EE" w14:textId="77777777" w:rsidR="009338C7" w:rsidRPr="00631FDA" w:rsidRDefault="009338C7" w:rsidP="00631FDA">
      <w:pPr>
        <w:pStyle w:val="NormlWeb"/>
        <w:spacing w:before="0" w:after="0"/>
        <w:jc w:val="both"/>
        <w:rPr>
          <w:sz w:val="22"/>
          <w:szCs w:val="22"/>
        </w:rPr>
      </w:pPr>
      <w:r w:rsidRPr="00631FDA">
        <w:rPr>
          <w:sz w:val="22"/>
          <w:szCs w:val="22"/>
        </w:rPr>
        <w:t>Oktatói előadás: Activist Film Festivals. Towards a Political Subject</w:t>
      </w:r>
    </w:p>
    <w:p w14:paraId="55F45CCA" w14:textId="77777777" w:rsidR="009338C7" w:rsidRPr="00631FDA" w:rsidRDefault="009338C7" w:rsidP="00631FDA">
      <w:pPr>
        <w:pStyle w:val="NormlWeb"/>
        <w:spacing w:before="0" w:after="0"/>
        <w:jc w:val="both"/>
        <w:rPr>
          <w:sz w:val="22"/>
          <w:szCs w:val="22"/>
        </w:rPr>
      </w:pPr>
      <w:r w:rsidRPr="00631FDA">
        <w:rPr>
          <w:sz w:val="22"/>
          <w:szCs w:val="22"/>
        </w:rPr>
        <w:t xml:space="preserve">Olvasnivaló az órára: Somlyai Fanni: Mozi másképp - Dokumentumfilmek és az online jelenlét </w:t>
      </w:r>
      <w:hyperlink r:id="rId112" w:history="1">
        <w:r w:rsidRPr="00631FDA">
          <w:rPr>
            <w:rStyle w:val="Hiperhivatkozs"/>
            <w:sz w:val="22"/>
            <w:szCs w:val="22"/>
          </w:rPr>
          <w:t>https://www.verzio.org/hu/blog/online-doku</w:t>
        </w:r>
      </w:hyperlink>
      <w:r w:rsidRPr="00631FDA">
        <w:rPr>
          <w:sz w:val="22"/>
          <w:szCs w:val="22"/>
        </w:rPr>
        <w:t xml:space="preserve">; Marit van der Heijden: A digitális fordulat - A dokumentumfilm-ipar és a social distancing, Ford. Tamás Etelka, </w:t>
      </w:r>
      <w:hyperlink r:id="rId113" w:history="1">
        <w:r w:rsidRPr="00631FDA">
          <w:rPr>
            <w:rStyle w:val="Hiperhivatkozs"/>
            <w:sz w:val="22"/>
            <w:szCs w:val="22"/>
          </w:rPr>
          <w:t>https://www.verzio.org/hu/blog/a-digitalis-fordulat</w:t>
        </w:r>
      </w:hyperlink>
    </w:p>
    <w:p w14:paraId="1A98926B" w14:textId="77777777" w:rsidR="009338C7" w:rsidRPr="00631FDA" w:rsidRDefault="009338C7" w:rsidP="00631FDA">
      <w:pPr>
        <w:pStyle w:val="NormlWeb"/>
        <w:spacing w:before="0" w:after="0"/>
        <w:jc w:val="both"/>
        <w:rPr>
          <w:sz w:val="22"/>
          <w:szCs w:val="22"/>
        </w:rPr>
      </w:pPr>
      <w:r w:rsidRPr="00631FDA">
        <w:rPr>
          <w:sz w:val="22"/>
          <w:szCs w:val="22"/>
        </w:rPr>
        <w:t>Film: Workingman's Death / A munkás halála</w:t>
      </w:r>
    </w:p>
    <w:p w14:paraId="6A35CEF6" w14:textId="77777777" w:rsidR="009338C7" w:rsidRPr="00631FDA" w:rsidRDefault="009338C7" w:rsidP="00631FDA">
      <w:pPr>
        <w:pStyle w:val="NormlWeb"/>
        <w:spacing w:before="0" w:after="0"/>
        <w:jc w:val="both"/>
        <w:rPr>
          <w:sz w:val="22"/>
          <w:szCs w:val="22"/>
        </w:rPr>
      </w:pPr>
      <w:r w:rsidRPr="00631FDA">
        <w:rPr>
          <w:rStyle w:val="Kiemels2"/>
          <w:sz w:val="22"/>
          <w:szCs w:val="22"/>
        </w:rPr>
        <w:t xml:space="preserve">2020. 09. 23. </w:t>
      </w:r>
      <w:r w:rsidRPr="00631FDA">
        <w:rPr>
          <w:sz w:val="22"/>
          <w:szCs w:val="22"/>
        </w:rPr>
        <w:t>A szenvedés képei</w:t>
      </w:r>
    </w:p>
    <w:p w14:paraId="2D51A722" w14:textId="77777777" w:rsidR="009338C7" w:rsidRPr="00631FDA" w:rsidRDefault="009338C7" w:rsidP="00631FDA">
      <w:pPr>
        <w:pStyle w:val="NormlWeb"/>
        <w:spacing w:before="0" w:after="0"/>
        <w:jc w:val="both"/>
        <w:rPr>
          <w:sz w:val="22"/>
          <w:szCs w:val="22"/>
        </w:rPr>
      </w:pPr>
      <w:r w:rsidRPr="00631FDA">
        <w:rPr>
          <w:sz w:val="22"/>
          <w:szCs w:val="22"/>
        </w:rPr>
        <w:t>Hallgatói előadás: Susan Sontag: A szenvedés képei, ford. Komáromy Rudolf, Európa Könyvkiadó, Budapest, 2004.</w:t>
      </w:r>
    </w:p>
    <w:p w14:paraId="30858F2E" w14:textId="77777777" w:rsidR="009338C7" w:rsidRPr="00631FDA" w:rsidRDefault="009338C7" w:rsidP="00631FDA">
      <w:pPr>
        <w:pStyle w:val="NormlWeb"/>
        <w:spacing w:before="0" w:after="0"/>
        <w:jc w:val="both"/>
        <w:rPr>
          <w:sz w:val="22"/>
          <w:szCs w:val="22"/>
        </w:rPr>
      </w:pPr>
      <w:r w:rsidRPr="00631FDA">
        <w:rPr>
          <w:sz w:val="22"/>
          <w:szCs w:val="22"/>
        </w:rPr>
        <w:t xml:space="preserve">Oktatói előadás: Matthea de Jong – Daan Bronkhorst: Human Rights Film Festivals: Different Approaches to Change the World, in Sonia Tascón – Tyson Wils (eds.): Activist Film Festivals. Towards a Political Subject, Intellect Books, Bristol, UK- Chicago, USA, 105-120. </w:t>
      </w:r>
      <w:hyperlink r:id="rId114" w:history="1">
        <w:r w:rsidRPr="00631FDA">
          <w:rPr>
            <w:rStyle w:val="Hiperhivatkozs"/>
            <w:sz w:val="22"/>
            <w:szCs w:val="22"/>
          </w:rPr>
          <w:t>https://issuu.com/moviesthatmatter/docs/setting_up_a_human_rights_film_fest</w:t>
        </w:r>
      </w:hyperlink>
    </w:p>
    <w:p w14:paraId="0ED2AAA9" w14:textId="77777777" w:rsidR="009338C7" w:rsidRPr="00631FDA" w:rsidRDefault="009338C7" w:rsidP="00631FDA">
      <w:pPr>
        <w:pStyle w:val="NormlWeb"/>
        <w:spacing w:before="0" w:after="0"/>
        <w:jc w:val="both"/>
        <w:rPr>
          <w:sz w:val="22"/>
          <w:szCs w:val="22"/>
        </w:rPr>
      </w:pPr>
      <w:r w:rsidRPr="00631FDA">
        <w:rPr>
          <w:sz w:val="22"/>
          <w:szCs w:val="22"/>
        </w:rPr>
        <w:t>Olvasnivaló az órára: Susan Sontag: A szenvedés képei, ford. Komáromy Rudolf, Európa Könyvkiadó, Budapest, 2004. (Részlet)</w:t>
      </w:r>
    </w:p>
    <w:p w14:paraId="42E9CBCB" w14:textId="77777777" w:rsidR="009338C7" w:rsidRPr="00631FDA" w:rsidRDefault="009338C7" w:rsidP="00631FDA">
      <w:pPr>
        <w:pStyle w:val="NormlWeb"/>
        <w:spacing w:before="0" w:after="0"/>
        <w:jc w:val="both"/>
        <w:rPr>
          <w:sz w:val="22"/>
          <w:szCs w:val="22"/>
        </w:rPr>
      </w:pPr>
      <w:r w:rsidRPr="00631FDA">
        <w:rPr>
          <w:sz w:val="22"/>
          <w:szCs w:val="22"/>
        </w:rPr>
        <w:t>Film: Sand &amp; Blood / Homok és vér</w:t>
      </w:r>
    </w:p>
    <w:p w14:paraId="1E3BFFA4" w14:textId="77777777" w:rsidR="009338C7" w:rsidRPr="00631FDA" w:rsidRDefault="009338C7" w:rsidP="00631FDA">
      <w:pPr>
        <w:pStyle w:val="NormlWeb"/>
        <w:spacing w:before="0" w:after="0"/>
        <w:jc w:val="both"/>
        <w:rPr>
          <w:sz w:val="22"/>
          <w:szCs w:val="22"/>
        </w:rPr>
      </w:pPr>
      <w:r w:rsidRPr="00631FDA">
        <w:rPr>
          <w:rStyle w:val="Kiemels2"/>
          <w:sz w:val="22"/>
          <w:szCs w:val="22"/>
        </w:rPr>
        <w:t>2020. 09. 30.</w:t>
      </w:r>
      <w:r w:rsidRPr="00631FDA">
        <w:rPr>
          <w:sz w:val="22"/>
          <w:szCs w:val="22"/>
        </w:rPr>
        <w:t xml:space="preserve"> A távoli szenvedés</w:t>
      </w:r>
    </w:p>
    <w:p w14:paraId="7ECB08B2" w14:textId="77777777" w:rsidR="009338C7" w:rsidRPr="00631FDA" w:rsidRDefault="009338C7" w:rsidP="00631FDA">
      <w:pPr>
        <w:pStyle w:val="NormlWeb"/>
        <w:spacing w:before="0" w:after="0"/>
        <w:jc w:val="both"/>
        <w:rPr>
          <w:sz w:val="22"/>
          <w:szCs w:val="22"/>
        </w:rPr>
      </w:pPr>
      <w:r w:rsidRPr="00631FDA">
        <w:rPr>
          <w:sz w:val="22"/>
          <w:szCs w:val="22"/>
        </w:rPr>
        <w:t xml:space="preserve">Hallgatói előadás: Rényi Ágnes: Érzelmes kutatás, Replika, 2008. szeptember, 127-154. (Luc Boltanski: A távoli szenvedés c. könyvéről), </w:t>
      </w:r>
      <w:hyperlink r:id="rId115" w:history="1">
        <w:r w:rsidRPr="00631FDA">
          <w:rPr>
            <w:rStyle w:val="Hiperhivatkozs"/>
            <w:sz w:val="22"/>
            <w:szCs w:val="22"/>
          </w:rPr>
          <w:t>http://real.mtak.hu/110757/1/replika62-07Renyi.pdf</w:t>
        </w:r>
      </w:hyperlink>
    </w:p>
    <w:p w14:paraId="4E1997DD" w14:textId="77777777" w:rsidR="009338C7" w:rsidRPr="00631FDA" w:rsidRDefault="009338C7" w:rsidP="00631FDA">
      <w:pPr>
        <w:pStyle w:val="NormlWeb"/>
        <w:spacing w:before="0" w:after="0"/>
        <w:jc w:val="both"/>
        <w:rPr>
          <w:sz w:val="22"/>
          <w:szCs w:val="22"/>
        </w:rPr>
      </w:pPr>
      <w:r w:rsidRPr="00631FDA">
        <w:rPr>
          <w:sz w:val="22"/>
          <w:szCs w:val="22"/>
        </w:rPr>
        <w:lastRenderedPageBreak/>
        <w:t xml:space="preserve">Oktatói előadás: Sonia Tascon: Considering Human Rights Films, Representation, and Ethics: Whose face?, Human Rights Quarterly 34 (3) (August, 2012): 864-883. </w:t>
      </w:r>
      <w:hyperlink r:id="rId116" w:history="1">
        <w:r w:rsidRPr="00631FDA">
          <w:rPr>
            <w:rStyle w:val="Hiperhivatkozs"/>
            <w:sz w:val="22"/>
            <w:szCs w:val="22"/>
          </w:rPr>
          <w:t>https://www.researchgate.net/publication/254938880_Considering_Human_Rights_Films_Representation_and_Ethics_Whose_Face</w:t>
        </w:r>
      </w:hyperlink>
    </w:p>
    <w:p w14:paraId="46E3D539" w14:textId="77777777" w:rsidR="009338C7" w:rsidRPr="00631FDA" w:rsidRDefault="009338C7" w:rsidP="00631FDA">
      <w:pPr>
        <w:pStyle w:val="NormlWeb"/>
        <w:spacing w:before="0" w:after="0"/>
        <w:jc w:val="both"/>
        <w:rPr>
          <w:sz w:val="22"/>
          <w:szCs w:val="22"/>
        </w:rPr>
      </w:pPr>
      <w:r w:rsidRPr="00631FDA">
        <w:rPr>
          <w:sz w:val="22"/>
          <w:szCs w:val="22"/>
        </w:rPr>
        <w:t>Olvasnivaló az órára: felkészülés a 2020-as Verzió filmjeiből (filmkritikák, filmismertetők olvasása)</w:t>
      </w:r>
    </w:p>
    <w:p w14:paraId="2D77C0AD" w14:textId="77777777" w:rsidR="009338C7" w:rsidRPr="00631FDA" w:rsidRDefault="009338C7" w:rsidP="00631FDA">
      <w:pPr>
        <w:pStyle w:val="NormlWeb"/>
        <w:spacing w:before="0" w:after="0"/>
        <w:jc w:val="both"/>
        <w:rPr>
          <w:sz w:val="22"/>
          <w:szCs w:val="22"/>
        </w:rPr>
      </w:pPr>
      <w:r w:rsidRPr="00631FDA">
        <w:rPr>
          <w:rStyle w:val="Kiemels2"/>
          <w:sz w:val="22"/>
          <w:szCs w:val="22"/>
        </w:rPr>
        <w:t>2020. 10. 07.</w:t>
      </w:r>
      <w:r w:rsidRPr="00631FDA">
        <w:rPr>
          <w:sz w:val="22"/>
          <w:szCs w:val="22"/>
        </w:rPr>
        <w:t xml:space="preserve"> Az képviseleti újságírás</w:t>
      </w:r>
    </w:p>
    <w:p w14:paraId="662785EF" w14:textId="77777777" w:rsidR="009338C7" w:rsidRPr="00631FDA" w:rsidRDefault="009338C7" w:rsidP="00631FDA">
      <w:pPr>
        <w:pStyle w:val="NormlWeb"/>
        <w:spacing w:before="0" w:after="0"/>
        <w:jc w:val="both"/>
        <w:rPr>
          <w:sz w:val="22"/>
          <w:szCs w:val="22"/>
        </w:rPr>
      </w:pPr>
      <w:r w:rsidRPr="00631FDA">
        <w:rPr>
          <w:sz w:val="22"/>
          <w:szCs w:val="22"/>
        </w:rPr>
        <w:t>Oktatói előadás: Charles, M., 2013. News, Documentary and Advocacy Journalism</w:t>
      </w:r>
    </w:p>
    <w:p w14:paraId="154A20E8" w14:textId="77777777" w:rsidR="009338C7" w:rsidRPr="00631FDA" w:rsidRDefault="009338C7" w:rsidP="00631FDA">
      <w:pPr>
        <w:pStyle w:val="NormlWeb"/>
        <w:spacing w:before="0" w:after="0"/>
        <w:jc w:val="both"/>
        <w:rPr>
          <w:sz w:val="22"/>
          <w:szCs w:val="22"/>
        </w:rPr>
      </w:pPr>
      <w:r w:rsidRPr="00631FDA">
        <w:rPr>
          <w:sz w:val="22"/>
          <w:szCs w:val="22"/>
        </w:rPr>
        <w:t>Olvasnivaló az órára: hallgatói esszék</w:t>
      </w:r>
    </w:p>
    <w:p w14:paraId="57DD1A27" w14:textId="77777777" w:rsidR="009338C7" w:rsidRPr="00631FDA" w:rsidRDefault="009338C7" w:rsidP="00631FDA">
      <w:pPr>
        <w:pStyle w:val="NormlWeb"/>
        <w:spacing w:before="0" w:after="0"/>
        <w:jc w:val="both"/>
        <w:rPr>
          <w:sz w:val="22"/>
          <w:szCs w:val="22"/>
        </w:rPr>
      </w:pPr>
      <w:r w:rsidRPr="00631FDA">
        <w:rPr>
          <w:sz w:val="22"/>
          <w:szCs w:val="22"/>
        </w:rPr>
        <w:t>Film: Verzió2020</w:t>
      </w:r>
    </w:p>
    <w:p w14:paraId="58413B02" w14:textId="77777777" w:rsidR="009338C7" w:rsidRPr="00631FDA" w:rsidRDefault="009338C7" w:rsidP="00631FDA">
      <w:pPr>
        <w:pStyle w:val="NormlWeb"/>
        <w:spacing w:before="0" w:after="0"/>
        <w:jc w:val="both"/>
        <w:rPr>
          <w:sz w:val="22"/>
          <w:szCs w:val="22"/>
        </w:rPr>
      </w:pPr>
      <w:r w:rsidRPr="00631FDA">
        <w:rPr>
          <w:rStyle w:val="Kiemels2"/>
          <w:sz w:val="22"/>
          <w:szCs w:val="22"/>
        </w:rPr>
        <w:t>2020. 10. 14.</w:t>
      </w:r>
      <w:r w:rsidRPr="00631FDA">
        <w:rPr>
          <w:sz w:val="22"/>
          <w:szCs w:val="22"/>
        </w:rPr>
        <w:t xml:space="preserve"> Videós érdekképviselet</w:t>
      </w:r>
    </w:p>
    <w:p w14:paraId="5981AAB2" w14:textId="77777777" w:rsidR="009338C7" w:rsidRPr="00631FDA" w:rsidRDefault="009338C7" w:rsidP="00631FDA">
      <w:pPr>
        <w:pStyle w:val="NormlWeb"/>
        <w:spacing w:before="0" w:after="0"/>
        <w:jc w:val="both"/>
        <w:rPr>
          <w:sz w:val="22"/>
          <w:szCs w:val="22"/>
        </w:rPr>
      </w:pPr>
      <w:r w:rsidRPr="00631FDA">
        <w:rPr>
          <w:sz w:val="22"/>
          <w:szCs w:val="22"/>
        </w:rPr>
        <w:t>Oktatói előadás: Sam Gregory: Transnational Storytelling: Human Rights, WITNESS, and Video Advocacy; Sam Gregory: Cameras Everywhere: Ubiquitous Video Documentation of Human Rights</w:t>
      </w:r>
    </w:p>
    <w:p w14:paraId="5E7E48E0" w14:textId="77777777" w:rsidR="009338C7" w:rsidRPr="00631FDA" w:rsidRDefault="009338C7" w:rsidP="00631FDA">
      <w:pPr>
        <w:pStyle w:val="NormlWeb"/>
        <w:spacing w:before="0" w:after="0"/>
        <w:jc w:val="both"/>
        <w:rPr>
          <w:sz w:val="22"/>
          <w:szCs w:val="22"/>
        </w:rPr>
      </w:pPr>
      <w:r w:rsidRPr="00631FDA">
        <w:rPr>
          <w:sz w:val="22"/>
          <w:szCs w:val="22"/>
        </w:rPr>
        <w:t>Olvasnivaló az órára: hallgatói esszék</w:t>
      </w:r>
    </w:p>
    <w:p w14:paraId="2DBEADE4" w14:textId="77777777" w:rsidR="009338C7" w:rsidRPr="00631FDA" w:rsidRDefault="009338C7" w:rsidP="00631FDA">
      <w:pPr>
        <w:pStyle w:val="NormlWeb"/>
        <w:spacing w:before="0" w:after="0"/>
        <w:jc w:val="both"/>
        <w:rPr>
          <w:sz w:val="22"/>
          <w:szCs w:val="22"/>
        </w:rPr>
      </w:pPr>
      <w:r w:rsidRPr="00631FDA">
        <w:rPr>
          <w:sz w:val="22"/>
          <w:szCs w:val="22"/>
        </w:rPr>
        <w:t>Film: Verzió2020</w:t>
      </w:r>
    </w:p>
    <w:p w14:paraId="0721C89E" w14:textId="77777777" w:rsidR="009338C7" w:rsidRPr="00631FDA" w:rsidRDefault="009338C7" w:rsidP="00631FDA">
      <w:pPr>
        <w:pStyle w:val="NormlWeb"/>
        <w:spacing w:before="0" w:after="0"/>
        <w:jc w:val="both"/>
        <w:rPr>
          <w:sz w:val="22"/>
          <w:szCs w:val="22"/>
        </w:rPr>
      </w:pPr>
      <w:r w:rsidRPr="00631FDA">
        <w:rPr>
          <w:rStyle w:val="Kiemels2"/>
          <w:sz w:val="22"/>
          <w:szCs w:val="22"/>
        </w:rPr>
        <w:t>2020. 10. 21.</w:t>
      </w:r>
      <w:r w:rsidRPr="00631FDA">
        <w:rPr>
          <w:sz w:val="22"/>
          <w:szCs w:val="22"/>
        </w:rPr>
        <w:t xml:space="preserve"> A dokumentumfilm a digitális korban</w:t>
      </w:r>
    </w:p>
    <w:p w14:paraId="3619FF22" w14:textId="77777777" w:rsidR="009338C7" w:rsidRPr="00631FDA" w:rsidRDefault="009338C7" w:rsidP="00631FDA">
      <w:pPr>
        <w:pStyle w:val="NormlWeb"/>
        <w:spacing w:before="0" w:after="0"/>
        <w:jc w:val="both"/>
        <w:rPr>
          <w:sz w:val="22"/>
          <w:szCs w:val="22"/>
        </w:rPr>
      </w:pPr>
      <w:r w:rsidRPr="00631FDA">
        <w:rPr>
          <w:sz w:val="22"/>
          <w:szCs w:val="22"/>
        </w:rPr>
        <w:t>Oktatói előadás: Faye Ginsburg: Rethinking Documentary in Digital Age</w:t>
      </w:r>
    </w:p>
    <w:p w14:paraId="1E5D9BDD" w14:textId="77777777" w:rsidR="009338C7" w:rsidRPr="00631FDA" w:rsidRDefault="009338C7" w:rsidP="00631FDA">
      <w:pPr>
        <w:pStyle w:val="NormlWeb"/>
        <w:spacing w:before="0" w:after="0"/>
        <w:jc w:val="both"/>
        <w:rPr>
          <w:sz w:val="22"/>
          <w:szCs w:val="22"/>
        </w:rPr>
      </w:pPr>
      <w:r w:rsidRPr="00631FDA">
        <w:rPr>
          <w:sz w:val="22"/>
          <w:szCs w:val="22"/>
        </w:rPr>
        <w:t>Olvasnivaló az órára: hallgatói esszék</w:t>
      </w:r>
    </w:p>
    <w:p w14:paraId="08311EF7" w14:textId="77777777" w:rsidR="009338C7" w:rsidRPr="00631FDA" w:rsidRDefault="009338C7" w:rsidP="00631FDA">
      <w:pPr>
        <w:pStyle w:val="NormlWeb"/>
        <w:spacing w:before="0" w:after="0"/>
        <w:jc w:val="both"/>
        <w:rPr>
          <w:sz w:val="22"/>
          <w:szCs w:val="22"/>
        </w:rPr>
      </w:pPr>
      <w:r w:rsidRPr="00631FDA">
        <w:rPr>
          <w:sz w:val="22"/>
          <w:szCs w:val="22"/>
        </w:rPr>
        <w:t>Film: Verzió2020</w:t>
      </w:r>
    </w:p>
    <w:p w14:paraId="5F7DAD9D" w14:textId="77777777" w:rsidR="009338C7" w:rsidRPr="00631FDA" w:rsidRDefault="009338C7" w:rsidP="00631FDA">
      <w:pPr>
        <w:pStyle w:val="NormlWeb"/>
        <w:spacing w:before="0" w:after="0"/>
        <w:jc w:val="both"/>
        <w:rPr>
          <w:sz w:val="22"/>
          <w:szCs w:val="22"/>
        </w:rPr>
      </w:pPr>
      <w:r w:rsidRPr="00631FDA">
        <w:rPr>
          <w:rStyle w:val="Kiemels2"/>
          <w:sz w:val="22"/>
          <w:szCs w:val="22"/>
        </w:rPr>
        <w:t>2020. 10. 28.</w:t>
      </w:r>
      <w:r w:rsidRPr="00631FDA">
        <w:rPr>
          <w:sz w:val="22"/>
          <w:szCs w:val="22"/>
        </w:rPr>
        <w:t xml:space="preserve"> Őszi szünet</w:t>
      </w:r>
    </w:p>
    <w:p w14:paraId="737A4F9A" w14:textId="77777777" w:rsidR="009338C7" w:rsidRPr="00631FDA" w:rsidRDefault="009338C7" w:rsidP="00631FDA">
      <w:pPr>
        <w:pStyle w:val="NormlWeb"/>
        <w:spacing w:before="0" w:after="0"/>
        <w:jc w:val="both"/>
        <w:rPr>
          <w:sz w:val="22"/>
          <w:szCs w:val="22"/>
        </w:rPr>
      </w:pPr>
      <w:r w:rsidRPr="00631FDA">
        <w:rPr>
          <w:rStyle w:val="Kiemels2"/>
          <w:sz w:val="22"/>
          <w:szCs w:val="22"/>
        </w:rPr>
        <w:t>2020. 11. 04.</w:t>
      </w:r>
      <w:r w:rsidRPr="00631FDA">
        <w:rPr>
          <w:sz w:val="22"/>
          <w:szCs w:val="22"/>
        </w:rPr>
        <w:t xml:space="preserve"> A globális együttérzés diskurzusa</w:t>
      </w:r>
    </w:p>
    <w:p w14:paraId="364CB28B" w14:textId="77777777" w:rsidR="009338C7" w:rsidRPr="00631FDA" w:rsidRDefault="009338C7" w:rsidP="00631FDA">
      <w:pPr>
        <w:pStyle w:val="NormlWeb"/>
        <w:spacing w:before="0" w:after="0"/>
        <w:jc w:val="both"/>
        <w:rPr>
          <w:sz w:val="22"/>
          <w:szCs w:val="22"/>
        </w:rPr>
      </w:pPr>
      <w:r w:rsidRPr="00631FDA">
        <w:rPr>
          <w:sz w:val="22"/>
          <w:szCs w:val="22"/>
        </w:rPr>
        <w:t>Oktatói előadás: Höijer, Birgitta 2004. The discourse of global compassion: the audience and media reporting of human suffering</w:t>
      </w:r>
    </w:p>
    <w:p w14:paraId="376A520B" w14:textId="77777777" w:rsidR="009338C7" w:rsidRPr="00631FDA" w:rsidRDefault="009338C7" w:rsidP="00631FDA">
      <w:pPr>
        <w:pStyle w:val="NormlWeb"/>
        <w:spacing w:before="0" w:after="0"/>
        <w:jc w:val="both"/>
        <w:rPr>
          <w:sz w:val="22"/>
          <w:szCs w:val="22"/>
        </w:rPr>
      </w:pPr>
      <w:r w:rsidRPr="00631FDA">
        <w:rPr>
          <w:sz w:val="22"/>
          <w:szCs w:val="22"/>
        </w:rPr>
        <w:t>Olvasnivaló az órára: hallgatói esszék</w:t>
      </w:r>
    </w:p>
    <w:p w14:paraId="04DA37C8" w14:textId="77777777" w:rsidR="009338C7" w:rsidRPr="00631FDA" w:rsidRDefault="009338C7" w:rsidP="00631FDA">
      <w:pPr>
        <w:pStyle w:val="NormlWeb"/>
        <w:spacing w:before="0" w:after="0"/>
        <w:jc w:val="both"/>
        <w:rPr>
          <w:sz w:val="22"/>
          <w:szCs w:val="22"/>
        </w:rPr>
      </w:pPr>
      <w:r w:rsidRPr="00631FDA">
        <w:rPr>
          <w:sz w:val="22"/>
          <w:szCs w:val="22"/>
        </w:rPr>
        <w:t>Film: Verzió2020</w:t>
      </w:r>
    </w:p>
    <w:p w14:paraId="429AA795" w14:textId="77777777" w:rsidR="009338C7" w:rsidRPr="00631FDA" w:rsidRDefault="009338C7" w:rsidP="00631FDA">
      <w:pPr>
        <w:pStyle w:val="NormlWeb"/>
        <w:spacing w:before="0" w:after="0"/>
        <w:jc w:val="both"/>
        <w:rPr>
          <w:sz w:val="22"/>
          <w:szCs w:val="22"/>
        </w:rPr>
      </w:pPr>
      <w:r w:rsidRPr="00631FDA">
        <w:rPr>
          <w:rStyle w:val="Kiemels2"/>
          <w:sz w:val="22"/>
          <w:szCs w:val="22"/>
        </w:rPr>
        <w:t xml:space="preserve">2020. 11. 10. – 2020. 11. 15. </w:t>
      </w:r>
      <w:r w:rsidRPr="00631FDA">
        <w:rPr>
          <w:sz w:val="22"/>
          <w:szCs w:val="22"/>
        </w:rPr>
        <w:t>Verzió Filmfesztivál</w:t>
      </w:r>
    </w:p>
    <w:p w14:paraId="421BD43F" w14:textId="77777777" w:rsidR="009338C7" w:rsidRPr="00631FDA" w:rsidRDefault="009338C7" w:rsidP="00631FDA">
      <w:pPr>
        <w:pStyle w:val="NormlWeb"/>
        <w:spacing w:before="0" w:after="0"/>
        <w:jc w:val="both"/>
        <w:rPr>
          <w:sz w:val="22"/>
          <w:szCs w:val="22"/>
        </w:rPr>
      </w:pPr>
      <w:r w:rsidRPr="00631FDA">
        <w:rPr>
          <w:rStyle w:val="Kiemels2"/>
          <w:sz w:val="22"/>
          <w:szCs w:val="22"/>
        </w:rPr>
        <w:t>2020. 11. 11.</w:t>
      </w:r>
      <w:r w:rsidRPr="00631FDA">
        <w:rPr>
          <w:sz w:val="22"/>
          <w:szCs w:val="22"/>
        </w:rPr>
        <w:t xml:space="preserve"> Közös mozilátogatás az óra idejében.</w:t>
      </w:r>
    </w:p>
    <w:p w14:paraId="40AA5BEA" w14:textId="77777777" w:rsidR="009338C7" w:rsidRPr="00631FDA" w:rsidRDefault="009338C7" w:rsidP="00631FDA">
      <w:pPr>
        <w:pStyle w:val="NormlWeb"/>
        <w:spacing w:before="0" w:after="0"/>
        <w:jc w:val="both"/>
        <w:rPr>
          <w:sz w:val="22"/>
          <w:szCs w:val="22"/>
        </w:rPr>
      </w:pPr>
      <w:r w:rsidRPr="00631FDA">
        <w:rPr>
          <w:rStyle w:val="Kiemels2"/>
          <w:sz w:val="22"/>
          <w:szCs w:val="22"/>
        </w:rPr>
        <w:t>2020. 11. 18.</w:t>
      </w:r>
      <w:r w:rsidRPr="00631FDA">
        <w:rPr>
          <w:sz w:val="22"/>
          <w:szCs w:val="22"/>
        </w:rPr>
        <w:t xml:space="preserve"> Verzió-naplók – a fesztivál tanulságai</w:t>
      </w:r>
    </w:p>
    <w:p w14:paraId="6294F07B" w14:textId="77777777" w:rsidR="009338C7" w:rsidRPr="00631FDA" w:rsidRDefault="009338C7" w:rsidP="00631FDA">
      <w:pPr>
        <w:pStyle w:val="NormlWeb"/>
        <w:spacing w:before="0" w:after="0"/>
        <w:jc w:val="both"/>
        <w:rPr>
          <w:sz w:val="22"/>
          <w:szCs w:val="22"/>
        </w:rPr>
      </w:pPr>
      <w:r w:rsidRPr="00631FDA">
        <w:rPr>
          <w:sz w:val="22"/>
          <w:szCs w:val="22"/>
        </w:rPr>
        <w:t>Hallgatói beszámolók</w:t>
      </w:r>
    </w:p>
    <w:p w14:paraId="06DA7BAC" w14:textId="77777777" w:rsidR="009338C7" w:rsidRPr="00631FDA" w:rsidRDefault="009338C7" w:rsidP="00631FDA">
      <w:pPr>
        <w:pStyle w:val="NormlWeb"/>
        <w:spacing w:before="0" w:after="0"/>
        <w:jc w:val="both"/>
        <w:rPr>
          <w:sz w:val="22"/>
          <w:szCs w:val="22"/>
        </w:rPr>
      </w:pPr>
      <w:r w:rsidRPr="00631FDA">
        <w:rPr>
          <w:sz w:val="22"/>
          <w:szCs w:val="22"/>
        </w:rPr>
        <w:t>Oktatói előadás: Alexandra-Maria Colta: Creative and Emotional Labour: Programming Human Rights Film Festivals as Practice-led Ethnography</w:t>
      </w:r>
    </w:p>
    <w:p w14:paraId="06C738EC" w14:textId="77777777" w:rsidR="009338C7" w:rsidRPr="00631FDA" w:rsidRDefault="009338C7" w:rsidP="00631FDA">
      <w:pPr>
        <w:pStyle w:val="NormlWeb"/>
        <w:spacing w:before="0" w:after="0"/>
        <w:jc w:val="both"/>
        <w:rPr>
          <w:sz w:val="22"/>
          <w:szCs w:val="22"/>
        </w:rPr>
      </w:pPr>
      <w:r w:rsidRPr="00631FDA">
        <w:rPr>
          <w:sz w:val="22"/>
          <w:szCs w:val="22"/>
        </w:rPr>
        <w:t>2020. 11. 25.</w:t>
      </w:r>
    </w:p>
    <w:p w14:paraId="23DF7B7F" w14:textId="77777777" w:rsidR="009338C7" w:rsidRPr="00631FDA" w:rsidRDefault="009338C7" w:rsidP="00631FDA">
      <w:pPr>
        <w:pStyle w:val="NormlWeb"/>
        <w:spacing w:before="0" w:after="0"/>
        <w:jc w:val="both"/>
        <w:rPr>
          <w:sz w:val="22"/>
          <w:szCs w:val="22"/>
        </w:rPr>
      </w:pPr>
      <w:r w:rsidRPr="00631FDA">
        <w:rPr>
          <w:sz w:val="22"/>
          <w:szCs w:val="22"/>
        </w:rPr>
        <w:t>Oktatói előadás: Lee-Wright, P. The Documentary Handbook (A Change the Mind c. fejezet)</w:t>
      </w:r>
    </w:p>
    <w:p w14:paraId="4F916EBC" w14:textId="77777777" w:rsidR="009338C7" w:rsidRPr="00631FDA" w:rsidRDefault="009338C7" w:rsidP="00631FDA">
      <w:pPr>
        <w:pStyle w:val="NormlWeb"/>
        <w:spacing w:before="0" w:after="0"/>
        <w:jc w:val="both"/>
        <w:rPr>
          <w:sz w:val="22"/>
          <w:szCs w:val="22"/>
        </w:rPr>
      </w:pPr>
      <w:r w:rsidRPr="00631FDA">
        <w:rPr>
          <w:sz w:val="22"/>
          <w:szCs w:val="22"/>
        </w:rPr>
        <w:t>Olvasnivaló az órára: hallgatói esszék</w:t>
      </w:r>
    </w:p>
    <w:p w14:paraId="1951F399" w14:textId="77777777" w:rsidR="009338C7" w:rsidRPr="00631FDA" w:rsidRDefault="009338C7" w:rsidP="00631FDA">
      <w:pPr>
        <w:pStyle w:val="NormlWeb"/>
        <w:spacing w:before="0" w:after="0"/>
        <w:jc w:val="both"/>
        <w:rPr>
          <w:sz w:val="22"/>
          <w:szCs w:val="22"/>
        </w:rPr>
      </w:pPr>
      <w:r w:rsidRPr="00631FDA">
        <w:rPr>
          <w:sz w:val="22"/>
          <w:szCs w:val="22"/>
        </w:rPr>
        <w:t>Film: Verzió2020</w:t>
      </w:r>
    </w:p>
    <w:p w14:paraId="77FAEB20" w14:textId="77777777" w:rsidR="009338C7" w:rsidRPr="00631FDA" w:rsidRDefault="009338C7" w:rsidP="00631FDA">
      <w:pPr>
        <w:pStyle w:val="NormlWeb"/>
        <w:spacing w:before="0" w:after="0"/>
        <w:jc w:val="both"/>
        <w:rPr>
          <w:sz w:val="22"/>
          <w:szCs w:val="22"/>
        </w:rPr>
      </w:pPr>
      <w:r w:rsidRPr="00631FDA">
        <w:rPr>
          <w:sz w:val="22"/>
          <w:szCs w:val="22"/>
        </w:rPr>
        <w:t>2020. 12. 02.</w:t>
      </w:r>
    </w:p>
    <w:p w14:paraId="701B33D1" w14:textId="77777777" w:rsidR="009338C7" w:rsidRPr="00631FDA" w:rsidRDefault="009338C7" w:rsidP="00631FDA">
      <w:pPr>
        <w:pStyle w:val="NormlWeb"/>
        <w:spacing w:before="0" w:after="0"/>
        <w:jc w:val="both"/>
        <w:rPr>
          <w:sz w:val="22"/>
          <w:szCs w:val="22"/>
        </w:rPr>
      </w:pPr>
      <w:r w:rsidRPr="00631FDA">
        <w:rPr>
          <w:sz w:val="22"/>
          <w:szCs w:val="22"/>
        </w:rPr>
        <w:t>Oktatói előadás: Sonia Tascón: Watching Others’ Troubles: Revisiting „The Film Act” and Spectatorship in Activist Film Festivals</w:t>
      </w:r>
    </w:p>
    <w:p w14:paraId="5E9FC93E" w14:textId="77777777" w:rsidR="009338C7" w:rsidRPr="00631FDA" w:rsidRDefault="009338C7" w:rsidP="00631FDA">
      <w:pPr>
        <w:pStyle w:val="NormlWeb"/>
        <w:spacing w:before="0" w:after="0"/>
        <w:jc w:val="both"/>
        <w:rPr>
          <w:sz w:val="22"/>
          <w:szCs w:val="22"/>
        </w:rPr>
      </w:pPr>
      <w:r w:rsidRPr="00631FDA">
        <w:rPr>
          <w:sz w:val="22"/>
          <w:szCs w:val="22"/>
        </w:rPr>
        <w:t>Olvasnivaló az órára: hallgatói esszék</w:t>
      </w:r>
    </w:p>
    <w:p w14:paraId="32F83427" w14:textId="77777777" w:rsidR="009338C7" w:rsidRPr="00631FDA" w:rsidRDefault="009338C7" w:rsidP="00631FDA">
      <w:pPr>
        <w:pStyle w:val="NormlWeb"/>
        <w:spacing w:before="0" w:after="0"/>
        <w:jc w:val="both"/>
        <w:rPr>
          <w:sz w:val="22"/>
          <w:szCs w:val="22"/>
        </w:rPr>
      </w:pPr>
      <w:r w:rsidRPr="00631FDA">
        <w:rPr>
          <w:sz w:val="22"/>
          <w:szCs w:val="22"/>
        </w:rPr>
        <w:t>Film: Verzió2020</w:t>
      </w:r>
    </w:p>
    <w:p w14:paraId="76F593D5" w14:textId="77777777" w:rsidR="009338C7" w:rsidRPr="00631FDA" w:rsidRDefault="009338C7" w:rsidP="00631FDA">
      <w:pPr>
        <w:pStyle w:val="NormlWeb"/>
        <w:spacing w:before="0" w:after="0"/>
        <w:jc w:val="both"/>
        <w:rPr>
          <w:sz w:val="22"/>
          <w:szCs w:val="22"/>
        </w:rPr>
      </w:pPr>
      <w:r w:rsidRPr="00631FDA">
        <w:rPr>
          <w:sz w:val="22"/>
          <w:szCs w:val="22"/>
        </w:rPr>
        <w:t>2020. 12. 09. Félévzárás, értékelés, jegybeírás </w:t>
      </w:r>
    </w:p>
    <w:p w14:paraId="125083B4" w14:textId="77777777" w:rsidR="009338C7" w:rsidRPr="00631FDA" w:rsidRDefault="009338C7" w:rsidP="00631FDA">
      <w:pPr>
        <w:suppressAutoHyphens w:val="0"/>
        <w:spacing w:line="240" w:lineRule="auto"/>
        <w:rPr>
          <w:rFonts w:ascii="Times New Roman" w:hAnsi="Times New Roman" w:cs="Times New Roman"/>
          <w:sz w:val="22"/>
          <w:szCs w:val="22"/>
          <w:lang w:val="hu-HU" w:eastAsia="hu-HU"/>
        </w:rPr>
      </w:pPr>
      <w:r w:rsidRPr="00631FDA">
        <w:rPr>
          <w:rFonts w:ascii="Times New Roman" w:hAnsi="Times New Roman" w:cs="Times New Roman"/>
          <w:sz w:val="22"/>
          <w:szCs w:val="22"/>
          <w:lang w:val="hu-HU" w:eastAsia="hu-HU"/>
        </w:rPr>
        <w:t>Aktív jelenlét az órákon (három hiányzás megengedett), írásbeli és egyéb média-munkák a fesztiválhoz kapcsolódóan, valamint szervezési feladatok elvégzése, házi dolgozat (egy filmismertető írása a Verzió-blogra).</w:t>
      </w:r>
    </w:p>
    <w:p w14:paraId="75E7D0C4" w14:textId="77777777" w:rsidR="009338C7" w:rsidRPr="00631FDA" w:rsidRDefault="009338C7" w:rsidP="00631FDA">
      <w:pPr>
        <w:pStyle w:val="NormlWeb"/>
        <w:spacing w:before="0" w:after="0"/>
        <w:jc w:val="both"/>
        <w:rPr>
          <w:sz w:val="22"/>
          <w:szCs w:val="22"/>
          <w:lang w:eastAsia="hu-HU"/>
        </w:rPr>
      </w:pPr>
      <w:r w:rsidRPr="00631FDA">
        <w:rPr>
          <w:sz w:val="22"/>
          <w:szCs w:val="22"/>
        </w:rPr>
        <w:t>Szakirodalom:</w:t>
      </w:r>
    </w:p>
    <w:p w14:paraId="5940F938" w14:textId="77777777" w:rsidR="009338C7" w:rsidRPr="00631FDA" w:rsidRDefault="009338C7" w:rsidP="00631FDA">
      <w:pPr>
        <w:pStyle w:val="NormlWeb"/>
        <w:spacing w:before="0" w:after="0"/>
        <w:jc w:val="both"/>
        <w:rPr>
          <w:sz w:val="22"/>
          <w:szCs w:val="22"/>
        </w:rPr>
      </w:pPr>
      <w:r w:rsidRPr="00631FDA">
        <w:rPr>
          <w:sz w:val="22"/>
          <w:szCs w:val="22"/>
        </w:rPr>
        <w:t xml:space="preserve">A Verzió Nemzetközi Emberi Jogi Dokumentumfilm Fesztivál bemutatása a honlap alapján </w:t>
      </w:r>
      <w:hyperlink r:id="rId117" w:history="1">
        <w:r w:rsidRPr="00631FDA">
          <w:rPr>
            <w:rStyle w:val="Hiperhivatkozs"/>
            <w:sz w:val="22"/>
            <w:szCs w:val="22"/>
          </w:rPr>
          <w:t>https://www.verzio.org/hu/news</w:t>
        </w:r>
      </w:hyperlink>
    </w:p>
    <w:p w14:paraId="2CA5C9AA" w14:textId="77777777" w:rsidR="009338C7" w:rsidRPr="00631FDA" w:rsidRDefault="009338C7" w:rsidP="00631FDA">
      <w:pPr>
        <w:pStyle w:val="NormlWeb"/>
        <w:spacing w:before="0" w:after="0"/>
        <w:jc w:val="both"/>
        <w:rPr>
          <w:sz w:val="22"/>
          <w:szCs w:val="22"/>
        </w:rPr>
      </w:pPr>
      <w:r w:rsidRPr="00631FDA">
        <w:rPr>
          <w:sz w:val="22"/>
          <w:szCs w:val="22"/>
        </w:rPr>
        <w:t xml:space="preserve">Verzió-blog </w:t>
      </w:r>
      <w:hyperlink r:id="rId118" w:history="1">
        <w:r w:rsidRPr="00631FDA">
          <w:rPr>
            <w:rStyle w:val="Hiperhivatkozs"/>
            <w:sz w:val="22"/>
            <w:szCs w:val="22"/>
          </w:rPr>
          <w:t>https://www.verzio.org/hu/blog</w:t>
        </w:r>
      </w:hyperlink>
    </w:p>
    <w:p w14:paraId="6F363CF2" w14:textId="77777777" w:rsidR="009338C7" w:rsidRPr="00631FDA" w:rsidRDefault="009338C7" w:rsidP="00631FDA">
      <w:pPr>
        <w:pStyle w:val="NormlWeb"/>
        <w:spacing w:before="0" w:after="0"/>
        <w:jc w:val="both"/>
        <w:rPr>
          <w:sz w:val="22"/>
          <w:szCs w:val="22"/>
        </w:rPr>
      </w:pPr>
      <w:r w:rsidRPr="00631FDA">
        <w:rPr>
          <w:sz w:val="22"/>
          <w:szCs w:val="22"/>
        </w:rPr>
        <w:t xml:space="preserve">Human Rights Film Network </w:t>
      </w:r>
      <w:hyperlink r:id="rId119" w:history="1">
        <w:r w:rsidRPr="00631FDA">
          <w:rPr>
            <w:rStyle w:val="Hiperhivatkozs"/>
            <w:sz w:val="22"/>
            <w:szCs w:val="22"/>
          </w:rPr>
          <w:t>https://www.humanrightsfilmnetwork.org/home</w:t>
        </w:r>
      </w:hyperlink>
    </w:p>
    <w:p w14:paraId="0ECD06FA" w14:textId="77777777" w:rsidR="009338C7" w:rsidRPr="00631FDA" w:rsidRDefault="009338C7" w:rsidP="00631FDA">
      <w:pPr>
        <w:pStyle w:val="NormlWeb"/>
        <w:spacing w:before="0" w:after="0"/>
        <w:jc w:val="both"/>
        <w:rPr>
          <w:sz w:val="22"/>
          <w:szCs w:val="22"/>
        </w:rPr>
      </w:pPr>
      <w:r w:rsidRPr="00631FDA">
        <w:rPr>
          <w:sz w:val="22"/>
          <w:szCs w:val="22"/>
        </w:rPr>
        <w:t>Susan Sontag: A szenvedés képei, ford. Komáromy Rudolf, Európa Könyvkiadó, Budapest, 2004.</w:t>
      </w:r>
    </w:p>
    <w:p w14:paraId="6A91706C" w14:textId="77777777" w:rsidR="009338C7" w:rsidRPr="00631FDA" w:rsidRDefault="009338C7" w:rsidP="00631FDA">
      <w:pPr>
        <w:pStyle w:val="NormlWeb"/>
        <w:spacing w:before="0" w:after="0"/>
        <w:jc w:val="both"/>
        <w:rPr>
          <w:sz w:val="22"/>
          <w:szCs w:val="22"/>
        </w:rPr>
      </w:pPr>
      <w:r w:rsidRPr="00631FDA">
        <w:rPr>
          <w:sz w:val="22"/>
          <w:szCs w:val="22"/>
        </w:rPr>
        <w:t xml:space="preserve">Rényi Ágnes: Érzelmes kutatás, Replika, 2008. szeptember, 127-154. (Luc Boltanski: A távoli szenvedés c. könyvéről), </w:t>
      </w:r>
      <w:hyperlink r:id="rId120" w:history="1">
        <w:r w:rsidRPr="00631FDA">
          <w:rPr>
            <w:rStyle w:val="Hiperhivatkozs"/>
            <w:sz w:val="22"/>
            <w:szCs w:val="22"/>
          </w:rPr>
          <w:t>http://real.mtak.hu/110757/1/replika62-07Renyi.pdf</w:t>
        </w:r>
      </w:hyperlink>
    </w:p>
    <w:p w14:paraId="6892C3A3" w14:textId="77777777" w:rsidR="009338C7" w:rsidRPr="00631FDA" w:rsidRDefault="009338C7" w:rsidP="00631FDA">
      <w:pPr>
        <w:pStyle w:val="NormlWeb"/>
        <w:spacing w:before="0" w:after="0"/>
        <w:jc w:val="both"/>
        <w:rPr>
          <w:sz w:val="22"/>
          <w:szCs w:val="22"/>
        </w:rPr>
      </w:pPr>
      <w:r w:rsidRPr="00631FDA">
        <w:rPr>
          <w:sz w:val="22"/>
          <w:szCs w:val="22"/>
        </w:rPr>
        <w:t> </w:t>
      </w:r>
    </w:p>
    <w:p w14:paraId="61682D56" w14:textId="77777777" w:rsidR="009338C7" w:rsidRPr="00631FDA" w:rsidRDefault="009338C7" w:rsidP="00631FDA">
      <w:pPr>
        <w:pStyle w:val="NormlWeb"/>
        <w:spacing w:before="0" w:after="0"/>
        <w:jc w:val="both"/>
        <w:rPr>
          <w:sz w:val="22"/>
          <w:szCs w:val="22"/>
        </w:rPr>
      </w:pPr>
      <w:r w:rsidRPr="00631FDA">
        <w:rPr>
          <w:sz w:val="22"/>
          <w:szCs w:val="22"/>
        </w:rPr>
        <w:lastRenderedPageBreak/>
        <w:t>Ajánlott (előadásként vállalható) szakirodalom:</w:t>
      </w:r>
    </w:p>
    <w:p w14:paraId="74A0365F" w14:textId="77777777" w:rsidR="009338C7" w:rsidRPr="00631FDA" w:rsidRDefault="009338C7" w:rsidP="00631FDA">
      <w:pPr>
        <w:pStyle w:val="NormlWeb"/>
        <w:spacing w:before="0" w:after="0"/>
        <w:jc w:val="both"/>
        <w:rPr>
          <w:sz w:val="22"/>
          <w:szCs w:val="22"/>
        </w:rPr>
      </w:pPr>
      <w:r w:rsidRPr="00631FDA">
        <w:rPr>
          <w:sz w:val="22"/>
          <w:szCs w:val="22"/>
        </w:rPr>
        <w:t xml:space="preserve">Charles, M., 2013. News, Documentary and Advocacy Journalism. In: Fowler-Watt, K. and Allan, S., eds. Journalism: New Challenges. Poole, England: CJCR: Centre for Journalism and Communication Research, Bournemouth University, pp. 384-392. </w:t>
      </w:r>
      <w:hyperlink r:id="rId121" w:history="1">
        <w:r w:rsidRPr="00631FDA">
          <w:rPr>
            <w:rStyle w:val="Hiperhivatkozs"/>
            <w:sz w:val="22"/>
            <w:szCs w:val="22"/>
          </w:rPr>
          <w:t>http://eprints.bournemouth.ac.uk/21124/1/JNC-2013-Chapter-23-Charles.pdf</w:t>
        </w:r>
      </w:hyperlink>
    </w:p>
    <w:p w14:paraId="4152DD90" w14:textId="77777777" w:rsidR="009338C7" w:rsidRPr="00631FDA" w:rsidRDefault="009338C7" w:rsidP="00631FDA">
      <w:pPr>
        <w:pStyle w:val="NormlWeb"/>
        <w:spacing w:before="0" w:after="0"/>
        <w:jc w:val="both"/>
        <w:rPr>
          <w:sz w:val="22"/>
          <w:szCs w:val="22"/>
        </w:rPr>
      </w:pPr>
      <w:r w:rsidRPr="00631FDA">
        <w:rPr>
          <w:sz w:val="22"/>
          <w:szCs w:val="22"/>
        </w:rPr>
        <w:t>Colta, Alexandra-Maria: Creative and Emotional Labour: Programming Human Rights Film Festivals as Practice-led Ethnography, Alphaville: Journal of Film and Screen Media no. 17, 2019, pp. 128–145.</w:t>
      </w:r>
    </w:p>
    <w:p w14:paraId="230AAB51" w14:textId="77777777" w:rsidR="009338C7" w:rsidRPr="00631FDA" w:rsidRDefault="009338C7" w:rsidP="00631FDA">
      <w:pPr>
        <w:pStyle w:val="NormlWeb"/>
        <w:spacing w:before="0" w:after="0"/>
        <w:jc w:val="both"/>
        <w:rPr>
          <w:sz w:val="22"/>
          <w:szCs w:val="22"/>
        </w:rPr>
      </w:pPr>
      <w:r w:rsidRPr="00631FDA">
        <w:rPr>
          <w:sz w:val="22"/>
          <w:szCs w:val="22"/>
        </w:rPr>
        <w:t xml:space="preserve">de Jong, Matthea –Bronkhorst, Daan: Human Rights Film Festivals: Different Approaches to Change the World, in Sonia Tascón – Tyson Wils (eds.): Activist Film Festivals. Towards a Political Subject, Intellect Books, Bristol, UK- Chicago, USA, 105-120. </w:t>
      </w:r>
      <w:hyperlink r:id="rId122" w:history="1">
        <w:r w:rsidRPr="00631FDA">
          <w:rPr>
            <w:rStyle w:val="Hiperhivatkozs"/>
            <w:sz w:val="22"/>
            <w:szCs w:val="22"/>
          </w:rPr>
          <w:t>https://issuu.com/moviesthatmatter/docs/setting_up_a_human_rights_film_fest</w:t>
        </w:r>
      </w:hyperlink>
    </w:p>
    <w:p w14:paraId="6B5AF945" w14:textId="77777777" w:rsidR="009338C7" w:rsidRPr="00631FDA" w:rsidRDefault="009338C7" w:rsidP="00631FDA">
      <w:pPr>
        <w:pStyle w:val="NormlWeb"/>
        <w:spacing w:before="0" w:after="0"/>
        <w:jc w:val="both"/>
        <w:rPr>
          <w:sz w:val="22"/>
          <w:szCs w:val="22"/>
        </w:rPr>
      </w:pPr>
      <w:r w:rsidRPr="00631FDA">
        <w:rPr>
          <w:sz w:val="22"/>
          <w:szCs w:val="22"/>
        </w:rPr>
        <w:t xml:space="preserve">Ginsburg, Faye: Rethinking Documentary in Digital Age, Cinema Journal, Fall 2006; 46, 1, 128-133. </w:t>
      </w:r>
      <w:hyperlink r:id="rId123" w:history="1">
        <w:r w:rsidRPr="00631FDA">
          <w:rPr>
            <w:rStyle w:val="Hiperhivatkozs"/>
            <w:sz w:val="22"/>
            <w:szCs w:val="22"/>
          </w:rPr>
          <w:t>https://www.jstor.org/stable/pdf/4137157.pdf</w:t>
        </w:r>
      </w:hyperlink>
    </w:p>
    <w:p w14:paraId="1C19CAC6" w14:textId="77777777" w:rsidR="009338C7" w:rsidRPr="00631FDA" w:rsidRDefault="009338C7" w:rsidP="00631FDA">
      <w:pPr>
        <w:pStyle w:val="NormlWeb"/>
        <w:spacing w:before="0" w:after="0"/>
        <w:jc w:val="both"/>
        <w:rPr>
          <w:sz w:val="22"/>
          <w:szCs w:val="22"/>
        </w:rPr>
      </w:pPr>
      <w:r w:rsidRPr="00631FDA">
        <w:rPr>
          <w:sz w:val="22"/>
          <w:szCs w:val="22"/>
        </w:rPr>
        <w:t xml:space="preserve">Gregory, Sam: Cameras Everywhere: Ubiquitous Video Documentation of Human Rights, New Forms of Video Advocacy, and Considerations of Safety, Security, Dignity and Consent, Journal of  Human Rights Practice (2010) 2(2): 191-207. </w:t>
      </w:r>
      <w:hyperlink r:id="rId124" w:history="1">
        <w:r w:rsidRPr="00631FDA">
          <w:rPr>
            <w:rStyle w:val="Hiperhivatkozs"/>
            <w:sz w:val="22"/>
            <w:szCs w:val="22"/>
          </w:rPr>
          <w:t>https://www.cmu.edu/chrs/documents/CamerasEverywhere_SamGregory.pdf</w:t>
        </w:r>
      </w:hyperlink>
    </w:p>
    <w:p w14:paraId="2484C767" w14:textId="77777777" w:rsidR="009338C7" w:rsidRPr="00631FDA" w:rsidRDefault="009338C7" w:rsidP="00631FDA">
      <w:pPr>
        <w:pStyle w:val="NormlWeb"/>
        <w:spacing w:before="0" w:after="0"/>
        <w:jc w:val="both"/>
        <w:rPr>
          <w:sz w:val="22"/>
          <w:szCs w:val="22"/>
        </w:rPr>
      </w:pPr>
      <w:r w:rsidRPr="00631FDA">
        <w:rPr>
          <w:sz w:val="22"/>
          <w:szCs w:val="22"/>
        </w:rPr>
        <w:t xml:space="preserve">Gregory, Sam: Transnational Storytelling: Human Rights, WITNESS, and Video Advocacy, American Anthropologist, 2006. március (108. évf. 1. sz.) </w:t>
      </w:r>
      <w:hyperlink r:id="rId125" w:history="1">
        <w:r w:rsidRPr="00631FDA">
          <w:rPr>
            <w:rStyle w:val="Hiperhivatkozs"/>
            <w:sz w:val="22"/>
            <w:szCs w:val="22"/>
          </w:rPr>
          <w:t>http://onlinelibrary.wiley.com/doi/10.1525/aa.2006.108.1.195/full</w:t>
        </w:r>
      </w:hyperlink>
    </w:p>
    <w:p w14:paraId="14E27A1C" w14:textId="77777777" w:rsidR="009338C7" w:rsidRPr="00631FDA" w:rsidRDefault="009338C7" w:rsidP="00631FDA">
      <w:pPr>
        <w:pStyle w:val="NormlWeb"/>
        <w:spacing w:before="0" w:after="0"/>
        <w:jc w:val="both"/>
        <w:rPr>
          <w:sz w:val="22"/>
          <w:szCs w:val="22"/>
        </w:rPr>
      </w:pPr>
      <w:r w:rsidRPr="00631FDA">
        <w:rPr>
          <w:sz w:val="22"/>
          <w:szCs w:val="22"/>
        </w:rPr>
        <w:t xml:space="preserve">Höijer, Birgitta 2004. The discourse of global compassion: the audience and media reporting of human suffering, Media, Culture &amp; Society SAGE Publications (London, Thousand Oaks and New Delhi), Vol. 26(4): 513–531.(2004) </w:t>
      </w:r>
      <w:hyperlink r:id="rId126" w:history="1">
        <w:r w:rsidRPr="00631FDA">
          <w:rPr>
            <w:rStyle w:val="Hiperhivatkozs"/>
            <w:sz w:val="22"/>
            <w:szCs w:val="22"/>
          </w:rPr>
          <w:t>https://www.researchgate.net/publication/240641252_The_Discourse_of_Global_Compassion_and_the_Media</w:t>
        </w:r>
      </w:hyperlink>
    </w:p>
    <w:p w14:paraId="4F7346C8" w14:textId="77777777" w:rsidR="009338C7" w:rsidRPr="00631FDA" w:rsidRDefault="009338C7" w:rsidP="00631FDA">
      <w:pPr>
        <w:pStyle w:val="NormlWeb"/>
        <w:spacing w:before="0" w:after="0"/>
        <w:jc w:val="both"/>
        <w:rPr>
          <w:sz w:val="22"/>
          <w:szCs w:val="22"/>
        </w:rPr>
      </w:pPr>
      <w:r w:rsidRPr="00631FDA">
        <w:rPr>
          <w:sz w:val="22"/>
          <w:szCs w:val="22"/>
        </w:rPr>
        <w:t xml:space="preserve">Lee-Wright, P. (2010b) The Documentary Handbook. Abingdon: Routledge </w:t>
      </w:r>
      <w:hyperlink r:id="rId127" w:history="1">
        <w:r w:rsidRPr="00631FDA">
          <w:rPr>
            <w:rStyle w:val="Hiperhivatkozs"/>
            <w:sz w:val="22"/>
            <w:szCs w:val="22"/>
          </w:rPr>
          <w:t>http://home.fa.utl.pt/~cfig/Anima%E7%E3o%20e%20Cinema/Cinema%20de%20Document%E1rio/The_Documentary_Handbook%20-%20Peter%20Lee-Wright.pdf</w:t>
        </w:r>
      </w:hyperlink>
    </w:p>
    <w:p w14:paraId="146F52DB" w14:textId="77777777" w:rsidR="009338C7" w:rsidRPr="00631FDA" w:rsidRDefault="009338C7" w:rsidP="00631FDA">
      <w:pPr>
        <w:pStyle w:val="NormlWeb"/>
        <w:spacing w:before="0" w:after="0"/>
        <w:jc w:val="both"/>
        <w:rPr>
          <w:sz w:val="22"/>
          <w:szCs w:val="22"/>
        </w:rPr>
      </w:pPr>
      <w:r w:rsidRPr="00631FDA">
        <w:rPr>
          <w:sz w:val="22"/>
          <w:szCs w:val="22"/>
        </w:rPr>
        <w:t xml:space="preserve">McLagan, Meg: Introduction: Making Human Rights Claims Public, American Anthropologist, Vol. 108, No. 1 (Mar., 2006), pp. 191-195. </w:t>
      </w:r>
      <w:hyperlink r:id="rId128" w:history="1">
        <w:r w:rsidRPr="00631FDA">
          <w:rPr>
            <w:rStyle w:val="Hiperhivatkozs"/>
            <w:sz w:val="22"/>
            <w:szCs w:val="22"/>
          </w:rPr>
          <w:t>https://www.jstor.org/stable/i371120</w:t>
        </w:r>
      </w:hyperlink>
    </w:p>
    <w:p w14:paraId="0DCA5A21" w14:textId="77777777" w:rsidR="009338C7" w:rsidRPr="00631FDA" w:rsidRDefault="009338C7" w:rsidP="00631FDA">
      <w:pPr>
        <w:pStyle w:val="NormlWeb"/>
        <w:spacing w:before="0" w:after="0"/>
        <w:jc w:val="both"/>
        <w:rPr>
          <w:sz w:val="22"/>
          <w:szCs w:val="22"/>
        </w:rPr>
      </w:pPr>
      <w:r w:rsidRPr="00631FDA">
        <w:rPr>
          <w:sz w:val="22"/>
          <w:szCs w:val="22"/>
        </w:rPr>
        <w:t>Tascón, Sonia –Wils, Tyson: Introduction, in Sonia Tascón – Tyson Wils (eds.): Activist Film Festivals. Towards a Political Subject, Intellect Books, Bristol, UK- Chicago, USA, 3-17. (pdf)</w:t>
      </w:r>
    </w:p>
    <w:p w14:paraId="26F04ACE" w14:textId="77777777" w:rsidR="009338C7" w:rsidRPr="00631FDA" w:rsidRDefault="009338C7" w:rsidP="00631FDA">
      <w:pPr>
        <w:pStyle w:val="NormlWeb"/>
        <w:spacing w:before="0" w:after="0"/>
        <w:jc w:val="both"/>
        <w:rPr>
          <w:sz w:val="22"/>
          <w:szCs w:val="22"/>
        </w:rPr>
      </w:pPr>
      <w:r w:rsidRPr="00631FDA">
        <w:rPr>
          <w:sz w:val="22"/>
          <w:szCs w:val="22"/>
        </w:rPr>
        <w:t xml:space="preserve">Tascon, Sonia: Considering Human Rights Films, Representation, and Ethics: Whose face?, Human Rights Quarterly 34 (3) (August, 2012): 864-883. </w:t>
      </w:r>
      <w:hyperlink r:id="rId129" w:history="1">
        <w:r w:rsidRPr="00631FDA">
          <w:rPr>
            <w:rStyle w:val="Hiperhivatkozs"/>
            <w:sz w:val="22"/>
            <w:szCs w:val="22"/>
          </w:rPr>
          <w:t>https://www.researchgate.net/publication/254938880_Considering_Human_Rights_Films_Representation_and_Ethics_Whose_Face</w:t>
        </w:r>
      </w:hyperlink>
    </w:p>
    <w:p w14:paraId="3BF7D604" w14:textId="1C670B10" w:rsidR="00FA6864" w:rsidRPr="00631FDA" w:rsidRDefault="009338C7" w:rsidP="00631FDA">
      <w:pPr>
        <w:pStyle w:val="NormlWeb"/>
        <w:spacing w:before="0" w:after="0"/>
        <w:jc w:val="both"/>
        <w:rPr>
          <w:sz w:val="22"/>
          <w:szCs w:val="22"/>
        </w:rPr>
      </w:pPr>
      <w:r w:rsidRPr="00631FDA">
        <w:rPr>
          <w:sz w:val="22"/>
          <w:szCs w:val="22"/>
        </w:rPr>
        <w:t>Tascón, Sonia: Watching Others’ Troubles: Revisiting „The Film Act” and Spectatorship in Activist Film Festivals, in Sonia Tascón – Tyson Wils (eds.): Activist Film Festivals. Towards a Political Subject, Intellect Books, Bristol, UK- Chicago, USA, 21-37. (pdf)</w:t>
      </w:r>
    </w:p>
    <w:p w14:paraId="20ADC735" w14:textId="77777777" w:rsidR="00FA6864" w:rsidRDefault="00FA6864"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A6864">
        <w:rPr>
          <w:rFonts w:ascii="Times New Roman" w:hAnsi="Times New Roman" w:cs="Times New Roman"/>
          <w:b/>
          <w:sz w:val="22"/>
          <w:szCs w:val="22"/>
        </w:rPr>
        <w:t>BBN-UJS-481.HS</w:t>
      </w:r>
      <w:r>
        <w:rPr>
          <w:rFonts w:ascii="Times New Roman" w:hAnsi="Times New Roman" w:cs="Times New Roman"/>
          <w:b/>
          <w:sz w:val="22"/>
          <w:szCs w:val="22"/>
        </w:rPr>
        <w:t xml:space="preserve">, </w:t>
      </w:r>
      <w:r w:rsidRPr="00FA6864">
        <w:rPr>
          <w:rFonts w:ascii="Times New Roman" w:hAnsi="Times New Roman" w:cs="Times New Roman"/>
          <w:b/>
          <w:sz w:val="22"/>
          <w:szCs w:val="22"/>
        </w:rPr>
        <w:t>BBN-MTU-481.HS</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Haragonics Sára </w:t>
      </w:r>
      <w:r w:rsidRPr="00FA6864">
        <w:rPr>
          <w:rFonts w:ascii="Times New Roman" w:hAnsi="Times New Roman" w:cs="Times New Roman"/>
          <w:b/>
          <w:sz w:val="22"/>
          <w:szCs w:val="22"/>
        </w:rPr>
        <w:t>Műfajismeret 1. : A részvételi filmezés és katalizátor módszer elmélete</w:t>
      </w:r>
    </w:p>
    <w:p w14:paraId="62DFD3B9" w14:textId="55EDD914" w:rsidR="00FA6864" w:rsidRPr="0057751D" w:rsidRDefault="00FA6864"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Pr="0057751D">
        <w:rPr>
          <w:rFonts w:ascii="Times New Roman" w:hAnsi="Times New Roman" w:cs="Times New Roman"/>
          <w:sz w:val="22"/>
          <w:szCs w:val="22"/>
        </w:rPr>
        <w:t xml:space="preserve">, 2ó Időpont: </w:t>
      </w:r>
      <w:r>
        <w:rPr>
          <w:rFonts w:ascii="Times New Roman" w:hAnsi="Times New Roman" w:cs="Times New Roman"/>
          <w:sz w:val="22"/>
          <w:szCs w:val="22"/>
        </w:rPr>
        <w:t>csütörtök</w:t>
      </w:r>
      <w:r w:rsidRPr="0057751D">
        <w:rPr>
          <w:rFonts w:ascii="Times New Roman" w:hAnsi="Times New Roman" w:cs="Times New Roman"/>
          <w:sz w:val="22"/>
          <w:szCs w:val="22"/>
        </w:rPr>
        <w:t xml:space="preserve"> 16.00-17.30 MUK </w:t>
      </w:r>
      <w:r>
        <w:rPr>
          <w:rFonts w:ascii="Times New Roman" w:hAnsi="Times New Roman" w:cs="Times New Roman"/>
          <w:sz w:val="22"/>
          <w:szCs w:val="22"/>
        </w:rPr>
        <w:t>321</w:t>
      </w:r>
      <w:r w:rsidRPr="0057751D">
        <w:rPr>
          <w:rFonts w:ascii="Times New Roman" w:hAnsi="Times New Roman" w:cs="Times New Roman"/>
          <w:sz w:val="22"/>
          <w:szCs w:val="22"/>
        </w:rPr>
        <w:t>.</w:t>
      </w:r>
    </w:p>
    <w:p w14:paraId="3D0A4C47" w14:textId="7C36FD03" w:rsidR="00BF09C5" w:rsidRDefault="00BF09C5" w:rsidP="005410BF">
      <w:pPr>
        <w:spacing w:line="240" w:lineRule="auto"/>
        <w:rPr>
          <w:rFonts w:ascii="Times New Roman" w:hAnsi="Times New Roman" w:cs="Times New Roman"/>
          <w:sz w:val="22"/>
          <w:szCs w:val="22"/>
        </w:rPr>
      </w:pPr>
    </w:p>
    <w:p w14:paraId="0A842BDC" w14:textId="77777777" w:rsidR="00780036" w:rsidRDefault="00780036" w:rsidP="00780036">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80036">
        <w:rPr>
          <w:rFonts w:ascii="Times New Roman" w:hAnsi="Times New Roman" w:cs="Times New Roman"/>
          <w:b/>
          <w:sz w:val="22"/>
          <w:szCs w:val="22"/>
        </w:rPr>
        <w:t>BBN-MTU-483.HS</w:t>
      </w:r>
      <w:r>
        <w:rPr>
          <w:rFonts w:ascii="Times New Roman" w:hAnsi="Times New Roman" w:cs="Times New Roman"/>
          <w:b/>
          <w:sz w:val="22"/>
          <w:szCs w:val="22"/>
        </w:rPr>
        <w:t>,</w:t>
      </w:r>
      <w:r w:rsidRPr="00780036">
        <w:t xml:space="preserve"> </w:t>
      </w:r>
      <w:r w:rsidRPr="00780036">
        <w:rPr>
          <w:rFonts w:ascii="Times New Roman" w:hAnsi="Times New Roman" w:cs="Times New Roman"/>
          <w:b/>
          <w:sz w:val="22"/>
          <w:szCs w:val="22"/>
        </w:rPr>
        <w:t>BBN-MTU-483.HS</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Haragonics Sára </w:t>
      </w:r>
    </w:p>
    <w:p w14:paraId="2DB24079" w14:textId="7C880DBE" w:rsidR="00780036" w:rsidRDefault="00780036" w:rsidP="00780036">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80036">
        <w:rPr>
          <w:rFonts w:ascii="Times New Roman" w:hAnsi="Times New Roman" w:cs="Times New Roman"/>
          <w:b/>
          <w:sz w:val="22"/>
          <w:szCs w:val="22"/>
        </w:rPr>
        <w:t>A Műfajismeret 1. tanegységhez tartozó Műhelygyakorlat 1.: A részvételi filmezés és katalizátor módszer elmélete</w:t>
      </w:r>
    </w:p>
    <w:p w14:paraId="2A602039" w14:textId="7F5CCDAF" w:rsidR="00780036" w:rsidRPr="0057751D" w:rsidRDefault="00780036" w:rsidP="00780036">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Pr="0057751D">
        <w:rPr>
          <w:rFonts w:ascii="Times New Roman" w:hAnsi="Times New Roman" w:cs="Times New Roman"/>
          <w:sz w:val="22"/>
          <w:szCs w:val="22"/>
        </w:rPr>
        <w:t xml:space="preserve">, 2ó Időpont: </w:t>
      </w:r>
      <w:r>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Pr>
          <w:rFonts w:ascii="Times New Roman" w:hAnsi="Times New Roman" w:cs="Times New Roman"/>
          <w:sz w:val="22"/>
          <w:szCs w:val="22"/>
        </w:rPr>
        <w:t>7</w:t>
      </w:r>
      <w:r w:rsidRPr="0057751D">
        <w:rPr>
          <w:rFonts w:ascii="Times New Roman" w:hAnsi="Times New Roman" w:cs="Times New Roman"/>
          <w:sz w:val="22"/>
          <w:szCs w:val="22"/>
        </w:rPr>
        <w:t>.</w:t>
      </w:r>
      <w:r>
        <w:rPr>
          <w:rFonts w:ascii="Times New Roman" w:hAnsi="Times New Roman" w:cs="Times New Roman"/>
          <w:sz w:val="22"/>
          <w:szCs w:val="22"/>
        </w:rPr>
        <w:t>45</w:t>
      </w:r>
      <w:r w:rsidRPr="0057751D">
        <w:rPr>
          <w:rFonts w:ascii="Times New Roman" w:hAnsi="Times New Roman" w:cs="Times New Roman"/>
          <w:sz w:val="22"/>
          <w:szCs w:val="22"/>
        </w:rPr>
        <w:t>-1</w:t>
      </w:r>
      <w:r>
        <w:rPr>
          <w:rFonts w:ascii="Times New Roman" w:hAnsi="Times New Roman" w:cs="Times New Roman"/>
          <w:sz w:val="22"/>
          <w:szCs w:val="22"/>
        </w:rPr>
        <w:t>9</w:t>
      </w:r>
      <w:r w:rsidRPr="0057751D">
        <w:rPr>
          <w:rFonts w:ascii="Times New Roman" w:hAnsi="Times New Roman" w:cs="Times New Roman"/>
          <w:sz w:val="22"/>
          <w:szCs w:val="22"/>
        </w:rPr>
        <w:t>.</w:t>
      </w:r>
      <w:r>
        <w:rPr>
          <w:rFonts w:ascii="Times New Roman" w:hAnsi="Times New Roman" w:cs="Times New Roman"/>
          <w:sz w:val="22"/>
          <w:szCs w:val="22"/>
        </w:rPr>
        <w:t>15</w:t>
      </w:r>
      <w:r w:rsidRPr="0057751D">
        <w:rPr>
          <w:rFonts w:ascii="Times New Roman" w:hAnsi="Times New Roman" w:cs="Times New Roman"/>
          <w:sz w:val="22"/>
          <w:szCs w:val="22"/>
        </w:rPr>
        <w:t xml:space="preserve"> MUK </w:t>
      </w:r>
      <w:r>
        <w:rPr>
          <w:rFonts w:ascii="Times New Roman" w:hAnsi="Times New Roman" w:cs="Times New Roman"/>
          <w:sz w:val="22"/>
          <w:szCs w:val="22"/>
        </w:rPr>
        <w:t>321</w:t>
      </w:r>
      <w:r w:rsidRPr="0057751D">
        <w:rPr>
          <w:rFonts w:ascii="Times New Roman" w:hAnsi="Times New Roman" w:cs="Times New Roman"/>
          <w:sz w:val="22"/>
          <w:szCs w:val="22"/>
        </w:rPr>
        <w:t>.</w:t>
      </w:r>
    </w:p>
    <w:p w14:paraId="6495515A" w14:textId="11506830" w:rsidR="00780036" w:rsidRDefault="00780036" w:rsidP="005410BF">
      <w:pPr>
        <w:spacing w:line="240" w:lineRule="auto"/>
        <w:rPr>
          <w:rFonts w:ascii="Times New Roman" w:hAnsi="Times New Roman" w:cs="Times New Roman"/>
          <w:sz w:val="22"/>
          <w:szCs w:val="22"/>
        </w:rPr>
      </w:pPr>
    </w:p>
    <w:p w14:paraId="54B9B455" w14:textId="7347F1E0" w:rsidR="00631FDA" w:rsidRDefault="00631FDA" w:rsidP="005410BF">
      <w:pPr>
        <w:spacing w:line="240" w:lineRule="auto"/>
        <w:rPr>
          <w:rFonts w:ascii="Times New Roman" w:hAnsi="Times New Roman" w:cs="Times New Roman"/>
          <w:sz w:val="22"/>
          <w:szCs w:val="22"/>
        </w:rPr>
      </w:pPr>
    </w:p>
    <w:p w14:paraId="2A1705C7" w14:textId="5045703E" w:rsidR="00631FDA" w:rsidRDefault="00631FDA" w:rsidP="005410BF">
      <w:pPr>
        <w:spacing w:line="240" w:lineRule="auto"/>
        <w:rPr>
          <w:rFonts w:ascii="Times New Roman" w:hAnsi="Times New Roman" w:cs="Times New Roman"/>
          <w:sz w:val="22"/>
          <w:szCs w:val="22"/>
        </w:rPr>
      </w:pPr>
    </w:p>
    <w:p w14:paraId="12EFE945" w14:textId="77777777" w:rsidR="00631FDA" w:rsidRPr="0057751D" w:rsidRDefault="00631FDA" w:rsidP="005410BF">
      <w:pPr>
        <w:spacing w:line="240" w:lineRule="auto"/>
        <w:rPr>
          <w:rFonts w:ascii="Times New Roman" w:hAnsi="Times New Roman" w:cs="Times New Roman"/>
          <w:sz w:val="22"/>
          <w:szCs w:val="22"/>
        </w:rPr>
      </w:pPr>
    </w:p>
    <w:p w14:paraId="1469C927" w14:textId="25BE20A5" w:rsidR="005410BF" w:rsidRPr="0057751D" w:rsidRDefault="00D234BE"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D234BE">
        <w:rPr>
          <w:rFonts w:ascii="Times New Roman" w:hAnsi="Times New Roman" w:cs="Times New Roman"/>
          <w:b/>
          <w:sz w:val="22"/>
          <w:szCs w:val="22"/>
        </w:rPr>
        <w:lastRenderedPageBreak/>
        <w:t>BBN-UJS-481.SJ</w:t>
      </w:r>
      <w:r w:rsidR="005410BF" w:rsidRPr="0057751D">
        <w:rPr>
          <w:rFonts w:ascii="Times New Roman" w:hAnsi="Times New Roman" w:cs="Times New Roman"/>
          <w:b/>
          <w:sz w:val="22"/>
          <w:szCs w:val="22"/>
        </w:rPr>
        <w:t xml:space="preserve">, </w:t>
      </w:r>
      <w:r w:rsidRPr="00D234BE">
        <w:rPr>
          <w:rFonts w:ascii="Times New Roman" w:hAnsi="Times New Roman" w:cs="Times New Roman"/>
          <w:b/>
          <w:sz w:val="22"/>
          <w:szCs w:val="22"/>
        </w:rPr>
        <w:t>BBN-MTU-481.SJ</w:t>
      </w:r>
      <w:r w:rsidR="005410BF" w:rsidRPr="0057751D">
        <w:rPr>
          <w:rFonts w:ascii="Times New Roman" w:hAnsi="Times New Roman" w:cs="Times New Roman"/>
          <w:b/>
          <w:sz w:val="22"/>
          <w:szCs w:val="22"/>
        </w:rPr>
        <w:t xml:space="preserve"> Szabó Júlia Anna:</w:t>
      </w:r>
    </w:p>
    <w:p w14:paraId="468B92B5" w14:textId="3FC7B01C" w:rsidR="00302E07" w:rsidRPr="002C38A9" w:rsidRDefault="00D234BE" w:rsidP="002C38A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bCs/>
          <w:sz w:val="22"/>
          <w:szCs w:val="22"/>
        </w:rPr>
      </w:pPr>
      <w:r w:rsidRPr="00D234BE">
        <w:rPr>
          <w:rFonts w:ascii="Times New Roman" w:hAnsi="Times New Roman" w:cs="Times New Roman"/>
          <w:b/>
          <w:bCs/>
          <w:sz w:val="22"/>
          <w:szCs w:val="22"/>
        </w:rPr>
        <w:t>Műfajismeret 1.: A történetmesélésereje -  a rádiózás reneszánsza a broadcasttól a podcastig</w:t>
      </w:r>
    </w:p>
    <w:p w14:paraId="488D8066" w14:textId="42FBFB88" w:rsidR="005410BF" w:rsidRPr="0057751D" w:rsidRDefault="00302E0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2ó Időpont: csütörtök 14.15-15.45 MUK 39.</w:t>
      </w:r>
    </w:p>
    <w:p w14:paraId="3A1BB122" w14:textId="72CDB7E2" w:rsidR="002C38A9" w:rsidRPr="00631FDA" w:rsidRDefault="002C38A9" w:rsidP="00631FDA">
      <w:pPr>
        <w:suppressAutoHyphens w:val="0"/>
        <w:spacing w:line="240" w:lineRule="auto"/>
        <w:rPr>
          <w:rFonts w:ascii="Times New Roman" w:hAnsi="Times New Roman" w:cs="Times New Roman"/>
          <w:sz w:val="22"/>
          <w:szCs w:val="22"/>
          <w:lang w:val="hu-HU" w:eastAsia="hu-HU"/>
        </w:rPr>
      </w:pPr>
      <w:r w:rsidRPr="00631FDA">
        <w:rPr>
          <w:rFonts w:ascii="Times New Roman" w:hAnsi="Times New Roman" w:cs="Times New Roman"/>
          <w:sz w:val="22"/>
          <w:szCs w:val="22"/>
          <w:lang w:val="hu-HU" w:eastAsia="hu-HU"/>
        </w:rPr>
        <w:t>Hallgatói kompetenciák</w:t>
      </w:r>
    </w:p>
    <w:p w14:paraId="3A6332CF" w14:textId="05BC3C77" w:rsidR="002C38A9" w:rsidRPr="00631FDA" w:rsidRDefault="002C38A9" w:rsidP="00631FDA">
      <w:pPr>
        <w:suppressAutoHyphens w:val="0"/>
        <w:spacing w:line="240" w:lineRule="auto"/>
        <w:rPr>
          <w:rFonts w:ascii="Times New Roman" w:hAnsi="Times New Roman" w:cs="Times New Roman"/>
          <w:sz w:val="22"/>
          <w:szCs w:val="22"/>
          <w:lang w:val="hu-HU" w:eastAsia="hu-HU"/>
        </w:rPr>
      </w:pPr>
      <w:r w:rsidRPr="00631FDA">
        <w:rPr>
          <w:rFonts w:ascii="Times New Roman" w:hAnsi="Times New Roman" w:cs="Times New Roman"/>
          <w:sz w:val="22"/>
          <w:szCs w:val="22"/>
          <w:lang w:val="hu-HU" w:eastAsia="hu-HU"/>
        </w:rPr>
        <w:t>A kurzus a tudatos médiafogyasztást segíti, miután bemutat egy élő média műfajt, a rádiót. Társadalmi konfliktusok média reprezentációival ismertet meg, valamint alkalmassá teszi a hallgatókat saját történetek reprezentációjára.</w:t>
      </w:r>
    </w:p>
    <w:p w14:paraId="0AA112B5" w14:textId="77777777" w:rsidR="002C38A9" w:rsidRPr="00631FDA" w:rsidRDefault="002C38A9" w:rsidP="003F7A9F">
      <w:pPr>
        <w:suppressAutoHyphens w:val="0"/>
        <w:spacing w:line="240" w:lineRule="auto"/>
        <w:jc w:val="right"/>
        <w:rPr>
          <w:rFonts w:ascii="Times New Roman" w:hAnsi="Times New Roman" w:cs="Times New Roman"/>
          <w:sz w:val="22"/>
          <w:szCs w:val="22"/>
          <w:lang w:val="hu-HU" w:eastAsia="hu-HU"/>
        </w:rPr>
      </w:pPr>
      <w:r w:rsidRPr="00631FDA">
        <w:rPr>
          <w:rFonts w:ascii="Times New Roman" w:hAnsi="Times New Roman" w:cs="Times New Roman"/>
          <w:sz w:val="22"/>
          <w:szCs w:val="22"/>
          <w:lang w:val="hu-HU" w:eastAsia="hu-HU"/>
        </w:rPr>
        <w:t xml:space="preserve">                                                                                                                                                      Sipos Júlia </w:t>
      </w:r>
    </w:p>
    <w:p w14:paraId="08300B19" w14:textId="029DF69A" w:rsidR="00521CA1" w:rsidRPr="00631FDA" w:rsidRDefault="002C38A9" w:rsidP="003F7A9F">
      <w:pPr>
        <w:suppressAutoHyphens w:val="0"/>
        <w:spacing w:line="240" w:lineRule="auto"/>
        <w:jc w:val="right"/>
        <w:rPr>
          <w:rFonts w:ascii="Times New Roman" w:hAnsi="Times New Roman" w:cs="Times New Roman"/>
          <w:sz w:val="22"/>
          <w:szCs w:val="22"/>
          <w:lang w:val="hu-HU" w:eastAsia="hu-HU"/>
        </w:rPr>
      </w:pPr>
      <w:r w:rsidRPr="00631FDA">
        <w:rPr>
          <w:rFonts w:ascii="Times New Roman" w:hAnsi="Times New Roman" w:cs="Times New Roman"/>
          <w:sz w:val="22"/>
          <w:szCs w:val="22"/>
          <w:lang w:val="hu-HU" w:eastAsia="hu-HU"/>
        </w:rPr>
        <w:t>(Dr. Szabó Júlia PhD)</w:t>
      </w:r>
    </w:p>
    <w:p w14:paraId="362668F1" w14:textId="271675EE" w:rsidR="00521CA1" w:rsidRPr="0057751D" w:rsidRDefault="00521CA1" w:rsidP="00521CA1">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21CA1">
        <w:rPr>
          <w:rFonts w:ascii="Times New Roman" w:hAnsi="Times New Roman" w:cs="Times New Roman"/>
          <w:b/>
          <w:sz w:val="22"/>
          <w:szCs w:val="22"/>
        </w:rPr>
        <w:t>BBN-MTU-481.KV</w:t>
      </w:r>
      <w:r w:rsidRPr="0057751D">
        <w:rPr>
          <w:rFonts w:ascii="Times New Roman" w:hAnsi="Times New Roman" w:cs="Times New Roman"/>
          <w:b/>
          <w:sz w:val="22"/>
          <w:szCs w:val="22"/>
        </w:rPr>
        <w:t xml:space="preserve"> </w:t>
      </w:r>
      <w:r>
        <w:rPr>
          <w:rFonts w:ascii="Times New Roman" w:hAnsi="Times New Roman" w:cs="Times New Roman"/>
          <w:b/>
          <w:sz w:val="22"/>
          <w:szCs w:val="22"/>
        </w:rPr>
        <w:t>Kövesdi Veronika</w:t>
      </w:r>
      <w:r w:rsidRPr="0057751D">
        <w:rPr>
          <w:rFonts w:ascii="Times New Roman" w:hAnsi="Times New Roman" w:cs="Times New Roman"/>
          <w:b/>
          <w:sz w:val="22"/>
          <w:szCs w:val="22"/>
        </w:rPr>
        <w:t>:</w:t>
      </w:r>
      <w:r>
        <w:rPr>
          <w:rFonts w:ascii="Times New Roman" w:hAnsi="Times New Roman" w:cs="Times New Roman"/>
          <w:b/>
          <w:sz w:val="22"/>
          <w:szCs w:val="22"/>
        </w:rPr>
        <w:t xml:space="preserve"> </w:t>
      </w:r>
    </w:p>
    <w:p w14:paraId="34087FAC" w14:textId="77777777" w:rsidR="00521CA1" w:rsidRDefault="00521CA1" w:rsidP="00521CA1">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bCs/>
          <w:sz w:val="22"/>
          <w:szCs w:val="22"/>
        </w:rPr>
      </w:pPr>
      <w:r w:rsidRPr="00521CA1">
        <w:rPr>
          <w:rFonts w:ascii="Times New Roman" w:hAnsi="Times New Roman" w:cs="Times New Roman"/>
          <w:b/>
          <w:bCs/>
          <w:sz w:val="22"/>
          <w:szCs w:val="22"/>
        </w:rPr>
        <w:t>Műfajismeret 1.: Brandépítés ügynökségi oldalról</w:t>
      </w:r>
      <w:r>
        <w:rPr>
          <w:rFonts w:ascii="Times New Roman" w:hAnsi="Times New Roman" w:cs="Times New Roman"/>
          <w:b/>
          <w:bCs/>
          <w:sz w:val="22"/>
          <w:szCs w:val="22"/>
        </w:rPr>
        <w:t xml:space="preserve"> </w:t>
      </w:r>
    </w:p>
    <w:p w14:paraId="36E9B7BA" w14:textId="64A58D82" w:rsidR="00521CA1" w:rsidRPr="0057751D" w:rsidRDefault="00521CA1" w:rsidP="00521CA1">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Pr="0057751D">
        <w:rPr>
          <w:rFonts w:ascii="Times New Roman" w:hAnsi="Times New Roman" w:cs="Times New Roman"/>
          <w:sz w:val="22"/>
          <w:szCs w:val="22"/>
        </w:rPr>
        <w:t xml:space="preserve">, 2ó Időpont: </w:t>
      </w:r>
      <w:r>
        <w:rPr>
          <w:rFonts w:ascii="Times New Roman" w:hAnsi="Times New Roman" w:cs="Times New Roman"/>
          <w:sz w:val="22"/>
          <w:szCs w:val="22"/>
        </w:rPr>
        <w:t>hétfő</w:t>
      </w:r>
      <w:r w:rsidRPr="0057751D">
        <w:rPr>
          <w:rFonts w:ascii="Times New Roman" w:hAnsi="Times New Roman" w:cs="Times New Roman"/>
          <w:sz w:val="22"/>
          <w:szCs w:val="22"/>
        </w:rPr>
        <w:t xml:space="preserve"> </w:t>
      </w:r>
      <w:r>
        <w:rPr>
          <w:rFonts w:ascii="Times New Roman" w:hAnsi="Times New Roman" w:cs="Times New Roman"/>
          <w:sz w:val="22"/>
          <w:szCs w:val="22"/>
        </w:rPr>
        <w:t>9:00</w:t>
      </w:r>
      <w:r w:rsidRPr="0057751D">
        <w:rPr>
          <w:rFonts w:ascii="Times New Roman" w:hAnsi="Times New Roman" w:cs="Times New Roman"/>
          <w:sz w:val="22"/>
          <w:szCs w:val="22"/>
        </w:rPr>
        <w:t>-1</w:t>
      </w:r>
      <w:r>
        <w:rPr>
          <w:rFonts w:ascii="Times New Roman" w:hAnsi="Times New Roman" w:cs="Times New Roman"/>
          <w:sz w:val="22"/>
          <w:szCs w:val="22"/>
        </w:rPr>
        <w:t>0:30</w:t>
      </w:r>
      <w:r w:rsidRPr="0057751D">
        <w:rPr>
          <w:rFonts w:ascii="Times New Roman" w:hAnsi="Times New Roman" w:cs="Times New Roman"/>
          <w:sz w:val="22"/>
          <w:szCs w:val="22"/>
        </w:rPr>
        <w:t xml:space="preserve"> MUK </w:t>
      </w:r>
      <w:r>
        <w:rPr>
          <w:rFonts w:ascii="Times New Roman" w:hAnsi="Times New Roman" w:cs="Times New Roman"/>
          <w:sz w:val="22"/>
          <w:szCs w:val="22"/>
        </w:rPr>
        <w:t>251</w:t>
      </w:r>
      <w:r w:rsidRPr="0057751D">
        <w:rPr>
          <w:rFonts w:ascii="Times New Roman" w:hAnsi="Times New Roman" w:cs="Times New Roman"/>
          <w:sz w:val="22"/>
          <w:szCs w:val="22"/>
        </w:rPr>
        <w:t>.</w:t>
      </w:r>
    </w:p>
    <w:p w14:paraId="130080A7" w14:textId="13CA645D" w:rsidR="00D11AC8" w:rsidRDefault="00D11AC8" w:rsidP="003F7A9F">
      <w:pPr>
        <w:suppressAutoHyphens w:val="0"/>
        <w:spacing w:line="240" w:lineRule="auto"/>
        <w:rPr>
          <w:rFonts w:ascii="Times New Roman" w:hAnsi="Times New Roman" w:cs="Times New Roman"/>
          <w:color w:val="201F1E"/>
          <w:sz w:val="22"/>
          <w:szCs w:val="22"/>
          <w:lang w:val="hu-HU" w:eastAsia="hu-HU"/>
        </w:rPr>
      </w:pPr>
      <w:r w:rsidRPr="00D11AC8">
        <w:rPr>
          <w:rFonts w:ascii="Times New Roman" w:hAnsi="Times New Roman" w:cs="Times New Roman"/>
          <w:color w:val="201F1E"/>
          <w:sz w:val="22"/>
          <w:szCs w:val="22"/>
          <w:lang w:val="hu-HU" w:eastAsia="hu-HU"/>
        </w:rPr>
        <w:t>A kurzus során a márkaépítés lépéseinek reklámügynökségi feladataival foglalkozunk. A hallgatók elméleti alapokkal kísért gyakorlati munkán keresztül ismerkednek meg a brandépítés lépéseivel, a hozzá kapcsolódó feladattípusokkal, különböző reklámfelületekkel. Sorra vesszük azokat a fogalmakat, kereteket és szövegtípusokat, amelyekkel a reklámszakmában találkozhatnak a headlinetól a narráción és a kreatív brief-en át a márkapozícionálásig.</w:t>
      </w:r>
    </w:p>
    <w:p w14:paraId="735200D1"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Aktív részvétel az órákon, legfeljebb 3 hiányzás, feladatok elvégzése</w:t>
      </w:r>
    </w:p>
    <w:p w14:paraId="1893C993"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Kötelező:</w:t>
      </w:r>
    </w:p>
    <w:p w14:paraId="78A8C711"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Pellandini-Simányi Léna: </w:t>
      </w:r>
      <w:r w:rsidRPr="00D11AC8">
        <w:rPr>
          <w:rFonts w:ascii="Times New Roman" w:hAnsi="Times New Roman" w:cs="Times New Roman"/>
          <w:i/>
          <w:iCs/>
          <w:sz w:val="22"/>
          <w:szCs w:val="22"/>
          <w:lang w:val="hu-HU" w:eastAsia="hu-HU"/>
        </w:rPr>
        <w:t>Bevezetés a fogyasztói társadalom elméletébe.</w:t>
      </w:r>
      <w:r w:rsidRPr="00D11AC8">
        <w:rPr>
          <w:rFonts w:ascii="Times New Roman" w:hAnsi="Times New Roman" w:cs="Times New Roman"/>
          <w:sz w:val="22"/>
          <w:szCs w:val="22"/>
          <w:lang w:val="hu-HU" w:eastAsia="hu-HU"/>
        </w:rPr>
        <w:t> REPLIKA (51-52). pp. 165-195., 2005</w:t>
      </w:r>
    </w:p>
    <w:p w14:paraId="7DE9DFFE"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Georg Simmel: </w:t>
      </w:r>
      <w:r w:rsidRPr="00D11AC8">
        <w:rPr>
          <w:rFonts w:ascii="Times New Roman" w:hAnsi="Times New Roman" w:cs="Times New Roman"/>
          <w:i/>
          <w:iCs/>
          <w:sz w:val="22"/>
          <w:szCs w:val="22"/>
          <w:lang w:val="hu-HU" w:eastAsia="hu-HU"/>
        </w:rPr>
        <w:t>A divat.</w:t>
      </w:r>
      <w:r w:rsidRPr="00D11AC8">
        <w:rPr>
          <w:rFonts w:ascii="Times New Roman" w:hAnsi="Times New Roman" w:cs="Times New Roman"/>
          <w:sz w:val="22"/>
          <w:szCs w:val="22"/>
          <w:lang w:val="hu-HU" w:eastAsia="hu-HU"/>
        </w:rPr>
        <w:t> pp. 473-507. Válogatott társadalomelméleti tanulmányok, 1973</w:t>
      </w:r>
    </w:p>
    <w:p w14:paraId="10430731" w14:textId="34BF1E75" w:rsidR="00D11AC8" w:rsidRPr="00D11AC8" w:rsidRDefault="00D11AC8" w:rsidP="003F7A9F">
      <w:pPr>
        <w:suppressAutoHyphens w:val="0"/>
        <w:spacing w:line="240" w:lineRule="auto"/>
        <w:rPr>
          <w:rFonts w:ascii="Times New Roman" w:hAnsi="Times New Roman" w:cs="Times New Roman"/>
          <w:sz w:val="24"/>
          <w:szCs w:val="24"/>
          <w:lang w:val="hu-HU" w:eastAsia="hu-HU"/>
        </w:rPr>
      </w:pPr>
    </w:p>
    <w:p w14:paraId="76779646"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Ajánlott:</w:t>
      </w:r>
    </w:p>
    <w:p w14:paraId="64CCF377"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David Airey: </w:t>
      </w:r>
      <w:r w:rsidRPr="00D11AC8">
        <w:rPr>
          <w:rFonts w:ascii="Times New Roman" w:hAnsi="Times New Roman" w:cs="Times New Roman"/>
          <w:i/>
          <w:iCs/>
          <w:sz w:val="22"/>
          <w:szCs w:val="22"/>
          <w:lang w:val="hu-HU" w:eastAsia="hu-HU"/>
        </w:rPr>
        <w:t>Logo design love. A guide to creating iconic brand identities. </w:t>
      </w:r>
      <w:r w:rsidRPr="00D11AC8">
        <w:rPr>
          <w:rFonts w:ascii="Times New Roman" w:hAnsi="Times New Roman" w:cs="Times New Roman"/>
          <w:sz w:val="22"/>
          <w:szCs w:val="22"/>
          <w:lang w:val="hu-HU" w:eastAsia="hu-HU"/>
        </w:rPr>
        <w:t>New Riders, 2015</w:t>
      </w:r>
    </w:p>
    <w:p w14:paraId="25A4F5C6" w14:textId="77777777" w:rsidR="00D11AC8" w:rsidRPr="00D11AC8"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Sas István: </w:t>
      </w:r>
      <w:r w:rsidRPr="00D11AC8">
        <w:rPr>
          <w:rFonts w:ascii="Times New Roman" w:hAnsi="Times New Roman" w:cs="Times New Roman"/>
          <w:i/>
          <w:iCs/>
          <w:sz w:val="22"/>
          <w:szCs w:val="22"/>
          <w:lang w:val="hu-HU" w:eastAsia="hu-HU"/>
        </w:rPr>
        <w:t>Reklám és pszichológia a webkorszakban</w:t>
      </w:r>
      <w:r w:rsidRPr="00D11AC8">
        <w:rPr>
          <w:rFonts w:ascii="Times New Roman" w:hAnsi="Times New Roman" w:cs="Times New Roman"/>
          <w:sz w:val="22"/>
          <w:szCs w:val="22"/>
          <w:lang w:val="hu-HU" w:eastAsia="hu-HU"/>
        </w:rPr>
        <w:t>. Kommunikációs Akadémia, 2018</w:t>
      </w:r>
    </w:p>
    <w:p w14:paraId="5E589A9B" w14:textId="1BBF13EB" w:rsidR="00521CA1" w:rsidRPr="002C38A9" w:rsidRDefault="00D11AC8" w:rsidP="003F7A9F">
      <w:pPr>
        <w:suppressAutoHyphens w:val="0"/>
        <w:spacing w:line="240" w:lineRule="auto"/>
        <w:rPr>
          <w:rFonts w:ascii="Times New Roman" w:hAnsi="Times New Roman" w:cs="Times New Roman"/>
          <w:sz w:val="24"/>
          <w:szCs w:val="24"/>
          <w:lang w:val="hu-HU" w:eastAsia="hu-HU"/>
        </w:rPr>
      </w:pPr>
      <w:r w:rsidRPr="00D11AC8">
        <w:rPr>
          <w:rFonts w:ascii="Times New Roman" w:hAnsi="Times New Roman" w:cs="Times New Roman"/>
          <w:sz w:val="22"/>
          <w:szCs w:val="22"/>
          <w:lang w:val="hu-HU" w:eastAsia="hu-HU"/>
        </w:rPr>
        <w:t>Kaszás György: </w:t>
      </w:r>
      <w:r w:rsidRPr="00D11AC8">
        <w:rPr>
          <w:rFonts w:ascii="Times New Roman" w:hAnsi="Times New Roman" w:cs="Times New Roman"/>
          <w:i/>
          <w:iCs/>
          <w:sz w:val="22"/>
          <w:szCs w:val="22"/>
          <w:lang w:val="hu-HU" w:eastAsia="hu-HU"/>
        </w:rPr>
        <w:t>A nagy adrenalinjáték.</w:t>
      </w:r>
      <w:r w:rsidRPr="00D11AC8">
        <w:rPr>
          <w:rFonts w:ascii="Times New Roman" w:hAnsi="Times New Roman" w:cs="Times New Roman"/>
          <w:sz w:val="22"/>
          <w:szCs w:val="22"/>
          <w:lang w:val="hu-HU" w:eastAsia="hu-HU"/>
        </w:rPr>
        <w:t> Geomédia Kiadói Rt., 2000</w:t>
      </w:r>
    </w:p>
    <w:p w14:paraId="0876887B" w14:textId="259C08F7" w:rsidR="00FA6864" w:rsidRPr="0057751D" w:rsidRDefault="000838AE"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0838AE">
        <w:rPr>
          <w:rFonts w:ascii="Times New Roman" w:hAnsi="Times New Roman" w:cs="Times New Roman"/>
          <w:b/>
          <w:sz w:val="22"/>
          <w:szCs w:val="22"/>
        </w:rPr>
        <w:t>BBN-MTU-481.10</w:t>
      </w:r>
      <w:r w:rsidR="00FA6864" w:rsidRPr="0057751D">
        <w:rPr>
          <w:rFonts w:ascii="Times New Roman" w:hAnsi="Times New Roman" w:cs="Times New Roman"/>
          <w:b/>
          <w:sz w:val="22"/>
          <w:szCs w:val="22"/>
        </w:rPr>
        <w:t xml:space="preserve">; </w:t>
      </w:r>
      <w:r w:rsidRPr="000838AE">
        <w:rPr>
          <w:rFonts w:ascii="Times New Roman" w:hAnsi="Times New Roman" w:cs="Times New Roman"/>
          <w:b/>
          <w:sz w:val="22"/>
          <w:szCs w:val="22"/>
        </w:rPr>
        <w:t>BBN-UJS-481.10</w:t>
      </w:r>
      <w:r w:rsidR="00FA6864">
        <w:rPr>
          <w:rFonts w:ascii="Times New Roman" w:hAnsi="Times New Roman" w:cs="Times New Roman"/>
          <w:b/>
          <w:sz w:val="22"/>
          <w:szCs w:val="22"/>
        </w:rPr>
        <w:t xml:space="preserve"> Donáth Péter, Halász Júlia</w:t>
      </w:r>
      <w:r w:rsidR="00FA6864" w:rsidRPr="0057751D">
        <w:rPr>
          <w:rFonts w:ascii="Times New Roman" w:hAnsi="Times New Roman" w:cs="Times New Roman"/>
          <w:b/>
          <w:sz w:val="22"/>
          <w:szCs w:val="22"/>
        </w:rPr>
        <w:t xml:space="preserve"> </w:t>
      </w:r>
    </w:p>
    <w:p w14:paraId="465E8883" w14:textId="19D59042" w:rsidR="00FA6864" w:rsidRDefault="00D234BE"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D234BE">
        <w:rPr>
          <w:rFonts w:ascii="Times New Roman" w:hAnsi="Times New Roman" w:cs="Times New Roman"/>
          <w:b/>
          <w:sz w:val="22"/>
          <w:szCs w:val="22"/>
        </w:rPr>
        <w:t>Műfajismeret 1.: Kreatív dokumentumfilm</w:t>
      </w:r>
      <w:r w:rsidR="00FA6864">
        <w:rPr>
          <w:rFonts w:ascii="Times New Roman" w:hAnsi="Times New Roman" w:cs="Times New Roman"/>
          <w:b/>
          <w:sz w:val="22"/>
          <w:szCs w:val="22"/>
        </w:rPr>
        <w:t xml:space="preserve"> </w:t>
      </w:r>
      <w:r w:rsidR="00FA6864" w:rsidRPr="0057751D">
        <w:rPr>
          <w:rFonts w:ascii="Times New Roman" w:hAnsi="Times New Roman" w:cs="Times New Roman"/>
          <w:sz w:val="22"/>
          <w:szCs w:val="22"/>
        </w:rPr>
        <w:t xml:space="preserve">G, 2ó Időpont: </w:t>
      </w:r>
    </w:p>
    <w:p w14:paraId="33A7DB6A" w14:textId="77997FD3" w:rsidR="00FA6864" w:rsidRPr="0057751D" w:rsidRDefault="00D234BE"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FA6864" w:rsidRPr="0057751D">
        <w:rPr>
          <w:rFonts w:ascii="Times New Roman" w:hAnsi="Times New Roman" w:cs="Times New Roman"/>
          <w:sz w:val="22"/>
          <w:szCs w:val="22"/>
        </w:rPr>
        <w:t xml:space="preserve"> </w:t>
      </w:r>
      <w:r w:rsidR="00FA6864">
        <w:rPr>
          <w:rFonts w:ascii="Times New Roman" w:hAnsi="Times New Roman" w:cs="Times New Roman"/>
          <w:sz w:val="22"/>
          <w:szCs w:val="22"/>
        </w:rPr>
        <w:t>16</w:t>
      </w:r>
      <w:r w:rsidR="00FA6864" w:rsidRPr="0057751D">
        <w:rPr>
          <w:rFonts w:ascii="Times New Roman" w:hAnsi="Times New Roman" w:cs="Times New Roman"/>
          <w:sz w:val="22"/>
          <w:szCs w:val="22"/>
        </w:rPr>
        <w:t>.</w:t>
      </w:r>
      <w:r w:rsidR="00FA6864">
        <w:rPr>
          <w:rFonts w:ascii="Times New Roman" w:hAnsi="Times New Roman" w:cs="Times New Roman"/>
          <w:sz w:val="22"/>
          <w:szCs w:val="22"/>
        </w:rPr>
        <w:t>00</w:t>
      </w:r>
      <w:r w:rsidR="00FA6864" w:rsidRPr="0057751D">
        <w:rPr>
          <w:rFonts w:ascii="Times New Roman" w:hAnsi="Times New Roman" w:cs="Times New Roman"/>
          <w:sz w:val="22"/>
          <w:szCs w:val="22"/>
        </w:rPr>
        <w:t>-</w:t>
      </w:r>
      <w:r w:rsidR="00FA6864">
        <w:rPr>
          <w:rFonts w:ascii="Times New Roman" w:hAnsi="Times New Roman" w:cs="Times New Roman"/>
          <w:sz w:val="22"/>
          <w:szCs w:val="22"/>
        </w:rPr>
        <w:t>17:30</w:t>
      </w:r>
      <w:r w:rsidR="00FA6864" w:rsidRPr="0057751D">
        <w:rPr>
          <w:rFonts w:ascii="Times New Roman" w:hAnsi="Times New Roman" w:cs="Times New Roman"/>
          <w:sz w:val="22"/>
          <w:szCs w:val="22"/>
        </w:rPr>
        <w:t xml:space="preserve"> MUK </w:t>
      </w:r>
      <w:r>
        <w:rPr>
          <w:rFonts w:ascii="Times New Roman" w:hAnsi="Times New Roman" w:cs="Times New Roman"/>
          <w:sz w:val="22"/>
          <w:szCs w:val="22"/>
        </w:rPr>
        <w:t>37.</w:t>
      </w:r>
    </w:p>
    <w:p w14:paraId="49993278" w14:textId="77777777" w:rsidR="00FA6864" w:rsidRPr="0057751D" w:rsidRDefault="00FA6864"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153211F1" w14:textId="3EC1EA32" w:rsidR="00FA6864" w:rsidRPr="0057751D" w:rsidRDefault="00FA6864"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A6864">
        <w:rPr>
          <w:rFonts w:ascii="Times New Roman" w:hAnsi="Times New Roman" w:cs="Times New Roman"/>
          <w:b/>
          <w:sz w:val="22"/>
          <w:szCs w:val="22"/>
        </w:rPr>
        <w:t>BBN-</w:t>
      </w:r>
      <w:r w:rsidR="00D11AC8">
        <w:rPr>
          <w:rFonts w:ascii="Times New Roman" w:hAnsi="Times New Roman" w:cs="Times New Roman"/>
          <w:b/>
          <w:sz w:val="22"/>
          <w:szCs w:val="22"/>
        </w:rPr>
        <w:t>MTU</w:t>
      </w:r>
      <w:r w:rsidRPr="00FA6864">
        <w:rPr>
          <w:rFonts w:ascii="Times New Roman" w:hAnsi="Times New Roman" w:cs="Times New Roman"/>
          <w:b/>
          <w:sz w:val="22"/>
          <w:szCs w:val="22"/>
        </w:rPr>
        <w:t>-483.10</w:t>
      </w:r>
      <w:r w:rsidRPr="0057751D">
        <w:rPr>
          <w:rFonts w:ascii="Times New Roman" w:hAnsi="Times New Roman" w:cs="Times New Roman"/>
          <w:b/>
          <w:sz w:val="22"/>
          <w:szCs w:val="22"/>
        </w:rPr>
        <w:t>, BBN-UJS-48</w:t>
      </w:r>
      <w:r>
        <w:rPr>
          <w:rFonts w:ascii="Times New Roman" w:hAnsi="Times New Roman" w:cs="Times New Roman"/>
          <w:b/>
          <w:sz w:val="22"/>
          <w:szCs w:val="22"/>
        </w:rPr>
        <w:t>3</w:t>
      </w:r>
      <w:r w:rsidRPr="0057751D">
        <w:rPr>
          <w:rFonts w:ascii="Times New Roman" w:hAnsi="Times New Roman" w:cs="Times New Roman"/>
          <w:b/>
          <w:sz w:val="22"/>
          <w:szCs w:val="22"/>
        </w:rPr>
        <w:t>.</w:t>
      </w:r>
      <w:r>
        <w:rPr>
          <w:rFonts w:ascii="Times New Roman" w:hAnsi="Times New Roman" w:cs="Times New Roman"/>
          <w:b/>
          <w:sz w:val="22"/>
          <w:szCs w:val="22"/>
        </w:rPr>
        <w:t>1</w:t>
      </w:r>
      <w:r w:rsidR="00D234BE">
        <w:rPr>
          <w:rFonts w:ascii="Times New Roman" w:hAnsi="Times New Roman" w:cs="Times New Roman"/>
          <w:b/>
          <w:sz w:val="22"/>
          <w:szCs w:val="22"/>
        </w:rPr>
        <w:t>0</w:t>
      </w:r>
      <w:r w:rsidRPr="0057751D">
        <w:rPr>
          <w:rFonts w:ascii="Times New Roman" w:hAnsi="Times New Roman" w:cs="Times New Roman"/>
          <w:b/>
          <w:sz w:val="22"/>
          <w:szCs w:val="22"/>
        </w:rPr>
        <w:t xml:space="preserve"> </w:t>
      </w:r>
      <w:r>
        <w:rPr>
          <w:rFonts w:ascii="Times New Roman" w:hAnsi="Times New Roman" w:cs="Times New Roman"/>
          <w:b/>
          <w:sz w:val="22"/>
          <w:szCs w:val="22"/>
        </w:rPr>
        <w:t>Donáth Péter, Halász Júlia</w:t>
      </w:r>
      <w:r w:rsidRPr="0057751D">
        <w:rPr>
          <w:rFonts w:ascii="Times New Roman" w:hAnsi="Times New Roman" w:cs="Times New Roman"/>
          <w:b/>
          <w:sz w:val="22"/>
          <w:szCs w:val="22"/>
        </w:rPr>
        <w:t xml:space="preserve">: </w:t>
      </w:r>
      <w:r w:rsidRPr="00FA6864">
        <w:rPr>
          <w:rFonts w:ascii="Times New Roman" w:hAnsi="Times New Roman" w:cs="Times New Roman"/>
          <w:b/>
          <w:sz w:val="22"/>
          <w:szCs w:val="22"/>
        </w:rPr>
        <w:t>A Műfajismeret 1. tanegységhez tartozó Műhelygyakorlat 1.: Kreatív dokumentumfilm</w:t>
      </w:r>
    </w:p>
    <w:p w14:paraId="3CE7170E" w14:textId="32992418" w:rsidR="00FA6864" w:rsidRPr="0057751D" w:rsidRDefault="00FA6864" w:rsidP="00FA6864">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w:t>
      </w:r>
      <w:r w:rsidR="000838AE">
        <w:rPr>
          <w:rFonts w:ascii="Times New Roman" w:hAnsi="Times New Roman" w:cs="Times New Roman"/>
          <w:sz w:val="22"/>
          <w:szCs w:val="22"/>
        </w:rPr>
        <w:t xml:space="preserve">Időpont kedd </w:t>
      </w:r>
      <w:r>
        <w:rPr>
          <w:rFonts w:ascii="Times New Roman" w:hAnsi="Times New Roman" w:cs="Times New Roman"/>
          <w:sz w:val="22"/>
          <w:szCs w:val="22"/>
        </w:rPr>
        <w:t xml:space="preserve">17:45-19:15 </w:t>
      </w:r>
      <w:r w:rsidR="000838AE">
        <w:rPr>
          <w:rFonts w:ascii="Times New Roman" w:hAnsi="Times New Roman" w:cs="Times New Roman"/>
          <w:sz w:val="22"/>
          <w:szCs w:val="22"/>
        </w:rPr>
        <w:t>MUK 37.</w:t>
      </w:r>
    </w:p>
    <w:p w14:paraId="3B6ABA36" w14:textId="77777777" w:rsidR="00FA6864" w:rsidRDefault="00FA6864" w:rsidP="00315F43">
      <w:pPr>
        <w:spacing w:line="240" w:lineRule="auto"/>
        <w:rPr>
          <w:rFonts w:ascii="Times New Roman" w:hAnsi="Times New Roman" w:cs="Times New Roman"/>
          <w:b/>
          <w:sz w:val="22"/>
          <w:szCs w:val="22"/>
        </w:rPr>
      </w:pPr>
    </w:p>
    <w:p w14:paraId="4C97966C" w14:textId="2670254A" w:rsidR="00D11AC8" w:rsidRPr="00F2148C" w:rsidRDefault="00D11AC8" w:rsidP="00D11AC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D11AC8">
        <w:rPr>
          <w:rFonts w:ascii="Times New Roman" w:hAnsi="Times New Roman" w:cs="Times New Roman"/>
          <w:b/>
          <w:sz w:val="22"/>
          <w:szCs w:val="22"/>
        </w:rPr>
        <w:t>BBN-MTU-452</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Pr>
          <w:rFonts w:ascii="Times New Roman" w:hAnsi="Times New Roman" w:cs="Times New Roman"/>
          <w:b/>
          <w:sz w:val="22"/>
          <w:szCs w:val="22"/>
        </w:rPr>
        <w:t>Szakmai nyelismeret</w:t>
      </w:r>
    </w:p>
    <w:p w14:paraId="6E72875F" w14:textId="3BE139D7" w:rsidR="00D11AC8" w:rsidRPr="00F85219" w:rsidRDefault="00D11AC8" w:rsidP="00D11AC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F85219">
        <w:rPr>
          <w:rFonts w:ascii="Times New Roman" w:hAnsi="Times New Roman" w:cs="Times New Roman"/>
          <w:sz w:val="22"/>
          <w:szCs w:val="22"/>
        </w:rPr>
        <w:t>Gy, 2ó Időpont: szerda 13:30-15:00 Gólyavár Mária Terézia terem</w:t>
      </w:r>
    </w:p>
    <w:p w14:paraId="4F156FF7" w14:textId="77777777" w:rsidR="00D11AC8" w:rsidRPr="00F85219" w:rsidRDefault="00D11AC8" w:rsidP="00F85219">
      <w:pPr>
        <w:suppressAutoHyphens w:val="0"/>
        <w:spacing w:line="240" w:lineRule="auto"/>
        <w:rPr>
          <w:rFonts w:ascii="Times New Roman" w:hAnsi="Times New Roman" w:cs="Times New Roman"/>
          <w:sz w:val="22"/>
          <w:szCs w:val="22"/>
          <w:lang w:val="hu-HU" w:eastAsia="hu-HU"/>
        </w:rPr>
      </w:pPr>
      <w:r w:rsidRPr="00F85219">
        <w:rPr>
          <w:rFonts w:ascii="Times New Roman" w:hAnsi="Times New Roman" w:cs="Times New Roman"/>
          <w:sz w:val="22"/>
          <w:szCs w:val="22"/>
          <w:lang w:val="hu-HU" w:eastAsia="hu-HU"/>
        </w:rPr>
        <w:t>A tanegység kapcsolódik az elsős nagy bevezető előadáshoz. A két tanegység egy közös foglalkozást alkot, melynek abszolválása nem lehetséges úgy, hogy csak az egyiken vagy a másikon vesz részt a hallgató. </w:t>
      </w:r>
    </w:p>
    <w:p w14:paraId="3BC7B425" w14:textId="77777777" w:rsidR="00D11AC8" w:rsidRPr="00F85219" w:rsidRDefault="00D11AC8" w:rsidP="00F85219">
      <w:pPr>
        <w:suppressAutoHyphens w:val="0"/>
        <w:spacing w:line="240" w:lineRule="auto"/>
        <w:rPr>
          <w:rFonts w:ascii="Times New Roman" w:hAnsi="Times New Roman" w:cs="Times New Roman"/>
          <w:sz w:val="22"/>
          <w:szCs w:val="22"/>
          <w:lang w:val="hu-HU" w:eastAsia="hu-HU"/>
        </w:rPr>
      </w:pPr>
      <w:r w:rsidRPr="00F85219">
        <w:rPr>
          <w:rFonts w:ascii="Times New Roman" w:hAnsi="Times New Roman" w:cs="Times New Roman"/>
          <w:sz w:val="22"/>
          <w:szCs w:val="22"/>
          <w:lang w:val="hu-HU" w:eastAsia="hu-HU"/>
        </w:rPr>
        <w:t>A tanegysg célja a médiaipari szakmai nyelv alapjainak elsajátítása az angol nyelvű tankönyv segítségével.. </w:t>
      </w:r>
    </w:p>
    <w:p w14:paraId="5AFAE6EA" w14:textId="77777777" w:rsidR="00D11AC8" w:rsidRPr="00F85219" w:rsidRDefault="00D11AC8" w:rsidP="00F85219">
      <w:pPr>
        <w:suppressAutoHyphens w:val="0"/>
        <w:spacing w:line="240" w:lineRule="auto"/>
        <w:rPr>
          <w:rFonts w:ascii="Times New Roman" w:hAnsi="Times New Roman" w:cs="Times New Roman"/>
          <w:sz w:val="22"/>
          <w:szCs w:val="22"/>
          <w:lang w:val="hu-HU" w:eastAsia="hu-HU"/>
        </w:rPr>
      </w:pPr>
      <w:r w:rsidRPr="00F85219">
        <w:rPr>
          <w:rFonts w:ascii="Times New Roman" w:hAnsi="Times New Roman" w:cs="Times New Roman"/>
          <w:sz w:val="22"/>
          <w:szCs w:val="22"/>
          <w:lang w:val="hu-HU" w:eastAsia="hu-HU"/>
        </w:rPr>
        <w:t>Az utolsó órán zárthelyi dolgozatot ír az osztály a tankönyv és az előadások anyagából. Ezen elemekből áll össze az érdemjegy: Házi feladatok (30%), zárthelyi (40%), órai feladatlapok (10%), csoportmunkák (10%), és egy megadott témában írt otthoni dolgozat (10%). </w:t>
      </w:r>
    </w:p>
    <w:p w14:paraId="4B84D844" w14:textId="28996861" w:rsidR="00133534" w:rsidRPr="00F85219" w:rsidRDefault="00D11AC8" w:rsidP="00F85219">
      <w:pPr>
        <w:suppressAutoHyphens w:val="0"/>
        <w:spacing w:line="240" w:lineRule="auto"/>
        <w:rPr>
          <w:rFonts w:ascii="Times New Roman" w:hAnsi="Times New Roman" w:cs="Times New Roman"/>
          <w:sz w:val="22"/>
          <w:szCs w:val="22"/>
          <w:lang w:val="hu-HU" w:eastAsia="hu-HU"/>
        </w:rPr>
      </w:pPr>
      <w:r w:rsidRPr="00F85219">
        <w:rPr>
          <w:rFonts w:ascii="Times New Roman" w:hAnsi="Times New Roman" w:cs="Times New Roman"/>
          <w:sz w:val="22"/>
          <w:szCs w:val="22"/>
          <w:lang w:val="hu-HU" w:eastAsia="hu-HU"/>
        </w:rPr>
        <w:t>Richard Campbell, Christopher R. Martin, Bettina Fabos (2012) Media &amp; Culture. An Introduction to Mass Communication. Boston, New York: Bedford/St. Martin‘s. A kurzus az első 13 fejezetet veszi át a rádiós fejezet kivételével.</w:t>
      </w:r>
    </w:p>
    <w:p w14:paraId="63CD8B29" w14:textId="77777777" w:rsidR="00133534" w:rsidRDefault="00133534" w:rsidP="00F2148C">
      <w:pPr>
        <w:spacing w:line="240" w:lineRule="auto"/>
        <w:jc w:val="center"/>
        <w:rPr>
          <w:rFonts w:ascii="Times New Roman" w:hAnsi="Times New Roman" w:cs="Times New Roman"/>
          <w:b/>
          <w:bCs/>
          <w:sz w:val="32"/>
          <w:szCs w:val="32"/>
        </w:rPr>
      </w:pPr>
    </w:p>
    <w:p w14:paraId="1827616B" w14:textId="070DD193" w:rsidR="00BE6A48" w:rsidRPr="00F2148C" w:rsidRDefault="00BE6A48" w:rsidP="00F85219">
      <w:pPr>
        <w:spacing w:line="240" w:lineRule="auto"/>
        <w:jc w:val="center"/>
        <w:rPr>
          <w:rFonts w:ascii="Times New Roman" w:hAnsi="Times New Roman" w:cs="Times New Roman"/>
          <w:b/>
          <w:bCs/>
          <w:sz w:val="32"/>
          <w:szCs w:val="32"/>
        </w:rPr>
      </w:pPr>
      <w:r w:rsidRPr="00F2148C">
        <w:rPr>
          <w:rFonts w:ascii="Times New Roman" w:hAnsi="Times New Roman" w:cs="Times New Roman"/>
          <w:b/>
          <w:bCs/>
          <w:sz w:val="32"/>
          <w:szCs w:val="32"/>
        </w:rPr>
        <w:lastRenderedPageBreak/>
        <w:t>MESTERKÉPZÉS</w:t>
      </w:r>
    </w:p>
    <w:p w14:paraId="3CA790F4" w14:textId="0A071F7F" w:rsidR="00BE6A48" w:rsidRPr="00F2148C" w:rsidRDefault="00F2148C" w:rsidP="00F2148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2148C">
        <w:rPr>
          <w:rFonts w:ascii="Times New Roman" w:hAnsi="Times New Roman" w:cs="Times New Roman"/>
          <w:b/>
          <w:sz w:val="22"/>
          <w:szCs w:val="22"/>
        </w:rPr>
        <w:t>BMA-MEDD-205.01</w:t>
      </w:r>
      <w:r w:rsidR="005410BF">
        <w:rPr>
          <w:rFonts w:ascii="Times New Roman" w:hAnsi="Times New Roman" w:cs="Times New Roman"/>
          <w:b/>
          <w:sz w:val="22"/>
          <w:szCs w:val="22"/>
        </w:rPr>
        <w:t xml:space="preserve"> György </w:t>
      </w:r>
      <w:r>
        <w:rPr>
          <w:rFonts w:ascii="Times New Roman" w:hAnsi="Times New Roman" w:cs="Times New Roman"/>
          <w:b/>
          <w:sz w:val="22"/>
          <w:szCs w:val="22"/>
        </w:rPr>
        <w:t>P</w:t>
      </w:r>
      <w:r w:rsidR="005410BF">
        <w:rPr>
          <w:rFonts w:ascii="Times New Roman" w:hAnsi="Times New Roman" w:cs="Times New Roman"/>
          <w:b/>
          <w:sz w:val="22"/>
          <w:szCs w:val="22"/>
        </w:rPr>
        <w:t>éter</w:t>
      </w:r>
      <w:r w:rsidR="005410BF" w:rsidRPr="0057751D">
        <w:rPr>
          <w:rFonts w:ascii="Times New Roman" w:hAnsi="Times New Roman" w:cs="Times New Roman"/>
          <w:b/>
          <w:sz w:val="22"/>
          <w:szCs w:val="22"/>
        </w:rPr>
        <w:t xml:space="preserve">: </w:t>
      </w:r>
      <w:r w:rsidR="005410BF" w:rsidRPr="00535EC6">
        <w:rPr>
          <w:rFonts w:ascii="Times New Roman" w:hAnsi="Times New Roman" w:cs="Times New Roman"/>
          <w:b/>
          <w:sz w:val="22"/>
          <w:szCs w:val="22"/>
        </w:rPr>
        <w:t>Kulturális örökség</w:t>
      </w:r>
      <w:r w:rsidR="005410BF" w:rsidRPr="0057751D">
        <w:rPr>
          <w:rFonts w:ascii="Times New Roman" w:hAnsi="Times New Roman" w:cs="Times New Roman"/>
          <w:b/>
          <w:sz w:val="22"/>
          <w:szCs w:val="22"/>
        </w:rPr>
        <w:t xml:space="preserve"> </w:t>
      </w:r>
    </w:p>
    <w:p w14:paraId="22846A0B" w14:textId="054AF04D"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F2148C">
        <w:rPr>
          <w:rFonts w:ascii="Times New Roman" w:hAnsi="Times New Roman" w:cs="Times New Roman"/>
          <w:sz w:val="22"/>
          <w:szCs w:val="22"/>
        </w:rPr>
        <w:t>kedd</w:t>
      </w:r>
      <w:r>
        <w:rPr>
          <w:rFonts w:ascii="Times New Roman" w:hAnsi="Times New Roman" w:cs="Times New Roman"/>
          <w:sz w:val="22"/>
          <w:szCs w:val="22"/>
        </w:rPr>
        <w:t xml:space="preserve"> </w:t>
      </w:r>
      <w:r w:rsidR="00133534">
        <w:rPr>
          <w:rFonts w:ascii="Times New Roman" w:hAnsi="Times New Roman" w:cs="Times New Roman"/>
          <w:sz w:val="22"/>
          <w:szCs w:val="22"/>
        </w:rPr>
        <w:t>9:00</w:t>
      </w:r>
      <w:r>
        <w:rPr>
          <w:rFonts w:ascii="Times New Roman" w:hAnsi="Times New Roman" w:cs="Times New Roman"/>
          <w:sz w:val="22"/>
          <w:szCs w:val="22"/>
        </w:rPr>
        <w:t>-</w:t>
      </w:r>
      <w:r w:rsidR="00F2148C">
        <w:rPr>
          <w:rFonts w:ascii="Times New Roman" w:hAnsi="Times New Roman" w:cs="Times New Roman"/>
          <w:sz w:val="22"/>
          <w:szCs w:val="22"/>
        </w:rPr>
        <w:t>1</w:t>
      </w:r>
      <w:r w:rsidR="00133534">
        <w:rPr>
          <w:rFonts w:ascii="Times New Roman" w:hAnsi="Times New Roman" w:cs="Times New Roman"/>
          <w:sz w:val="22"/>
          <w:szCs w:val="22"/>
        </w:rPr>
        <w:t>0:30</w:t>
      </w:r>
      <w:r w:rsidR="00F2148C">
        <w:rPr>
          <w:rFonts w:ascii="Times New Roman" w:hAnsi="Times New Roman" w:cs="Times New Roman"/>
          <w:sz w:val="22"/>
          <w:szCs w:val="22"/>
        </w:rPr>
        <w:t xml:space="preserve"> </w:t>
      </w:r>
      <w:r w:rsidR="00133534">
        <w:rPr>
          <w:rFonts w:ascii="Times New Roman" w:hAnsi="Times New Roman" w:cs="Times New Roman"/>
          <w:sz w:val="22"/>
          <w:szCs w:val="22"/>
        </w:rPr>
        <w:t>MUK 39.</w:t>
      </w:r>
    </w:p>
    <w:p w14:paraId="6AE1154D" w14:textId="77777777" w:rsidR="005410BF" w:rsidRPr="0057751D" w:rsidRDefault="005410BF" w:rsidP="005410BF">
      <w:pPr>
        <w:spacing w:line="240" w:lineRule="auto"/>
        <w:rPr>
          <w:rFonts w:ascii="Times New Roman" w:hAnsi="Times New Roman" w:cs="Times New Roman"/>
          <w:sz w:val="22"/>
          <w:szCs w:val="22"/>
          <w:lang w:val="en-US"/>
        </w:rPr>
      </w:pPr>
    </w:p>
    <w:p w14:paraId="57FB0BB4" w14:textId="1C511BB4" w:rsidR="005410BF" w:rsidRPr="0057751D" w:rsidRDefault="003C13C8"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3C13C8">
        <w:rPr>
          <w:rFonts w:ascii="Times New Roman" w:hAnsi="Times New Roman" w:cs="Times New Roman"/>
          <w:b/>
          <w:sz w:val="22"/>
          <w:szCs w:val="22"/>
        </w:rPr>
        <w:t>BMA-MEDD-301.01</w:t>
      </w:r>
      <w:r w:rsidR="005410BF">
        <w:rPr>
          <w:rFonts w:ascii="Times New Roman" w:hAnsi="Times New Roman" w:cs="Times New Roman"/>
          <w:b/>
          <w:sz w:val="22"/>
          <w:szCs w:val="22"/>
        </w:rPr>
        <w:t xml:space="preserve"> </w:t>
      </w:r>
      <w:r>
        <w:rPr>
          <w:rFonts w:ascii="Times New Roman" w:hAnsi="Times New Roman" w:cs="Times New Roman"/>
          <w:b/>
          <w:sz w:val="22"/>
          <w:szCs w:val="22"/>
        </w:rPr>
        <w:t>Müllner András</w:t>
      </w:r>
      <w:r w:rsidR="005410BF">
        <w:rPr>
          <w:rFonts w:ascii="Times New Roman" w:hAnsi="Times New Roman" w:cs="Times New Roman"/>
          <w:b/>
          <w:sz w:val="22"/>
          <w:szCs w:val="22"/>
        </w:rPr>
        <w:t xml:space="preserve">: </w:t>
      </w:r>
      <w:r w:rsidRPr="003C13C8">
        <w:rPr>
          <w:rFonts w:ascii="Times New Roman" w:hAnsi="Times New Roman" w:cs="Times New Roman"/>
          <w:b/>
          <w:sz w:val="22"/>
          <w:szCs w:val="22"/>
        </w:rPr>
        <w:t>Kulturális gyakorlatok</w:t>
      </w:r>
    </w:p>
    <w:p w14:paraId="54FCE569" w14:textId="1C8A065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r w:rsidR="003C13C8">
        <w:rPr>
          <w:rFonts w:ascii="Times New Roman" w:hAnsi="Times New Roman" w:cs="Times New Roman"/>
          <w:sz w:val="22"/>
          <w:szCs w:val="22"/>
        </w:rPr>
        <w:t>csütörtök 14:15-15:45</w:t>
      </w:r>
      <w:r>
        <w:rPr>
          <w:rFonts w:ascii="Times New Roman" w:hAnsi="Times New Roman" w:cs="Times New Roman"/>
          <w:sz w:val="22"/>
          <w:szCs w:val="22"/>
        </w:rPr>
        <w:t xml:space="preserve"> </w:t>
      </w:r>
      <w:r w:rsidR="003C13C8">
        <w:rPr>
          <w:rFonts w:ascii="Times New Roman" w:hAnsi="Times New Roman" w:cs="Times New Roman"/>
          <w:sz w:val="22"/>
          <w:szCs w:val="22"/>
        </w:rPr>
        <w:t>MUK</w:t>
      </w:r>
      <w:r w:rsidR="00A61608">
        <w:rPr>
          <w:rFonts w:ascii="Times New Roman" w:hAnsi="Times New Roman" w:cs="Times New Roman"/>
          <w:sz w:val="22"/>
          <w:szCs w:val="22"/>
        </w:rPr>
        <w:t xml:space="preserve"> 321.</w:t>
      </w:r>
    </w:p>
    <w:p w14:paraId="1B5A9B52" w14:textId="77777777" w:rsidR="00A61608" w:rsidRPr="00E108C3" w:rsidRDefault="00A61608" w:rsidP="00E108C3">
      <w:pPr>
        <w:suppressAutoHyphens w:val="0"/>
        <w:spacing w:line="240" w:lineRule="auto"/>
        <w:jc w:val="left"/>
        <w:rPr>
          <w:rFonts w:ascii="Times New Roman" w:hAnsi="Times New Roman" w:cs="Times New Roman"/>
          <w:sz w:val="22"/>
          <w:szCs w:val="22"/>
          <w:lang w:val="hu-HU" w:eastAsia="hu-HU"/>
        </w:rPr>
      </w:pPr>
      <w:r w:rsidRPr="00E108C3">
        <w:rPr>
          <w:rFonts w:ascii="Times New Roman" w:hAnsi="Times New Roman" w:cs="Times New Roman"/>
          <w:sz w:val="22"/>
          <w:szCs w:val="22"/>
          <w:lang w:val="hu-HU" w:eastAsia="hu-HU"/>
        </w:rPr>
        <w:t>Közösségi kulturális-tudományos események elméleti és gyakorlati kérdéseinek vizsgálata.</w:t>
      </w:r>
    </w:p>
    <w:p w14:paraId="6AD2D4E3" w14:textId="77777777" w:rsidR="00A61608" w:rsidRPr="00E108C3" w:rsidRDefault="00A61608" w:rsidP="00E108C3">
      <w:pPr>
        <w:pStyle w:val="NormlWeb"/>
        <w:spacing w:before="0" w:after="0"/>
        <w:rPr>
          <w:sz w:val="22"/>
          <w:szCs w:val="22"/>
          <w:lang w:eastAsia="hu-HU"/>
        </w:rPr>
      </w:pPr>
      <w:r w:rsidRPr="00E108C3">
        <w:rPr>
          <w:sz w:val="22"/>
          <w:szCs w:val="22"/>
        </w:rPr>
        <w:t>A „Kulturális gyakorlatok” című kurzus a részvétei videót mint társadalomkutatási módszert ismerteti meg a hallgatókkal, részben elméleti szakirodalom segítségével (a Replika című társadalomtudományi folyóirat 2021 őszén megjelenő tematikus számának tanulmányain keresztül), részben olyan kutatási tevékenységeken keresztül, mint az interjú, a projekt-asszisztencia, kutatástervezés vagy könyvismertető-írás.</w:t>
      </w:r>
    </w:p>
    <w:p w14:paraId="353E0A51" w14:textId="77777777" w:rsidR="00A61608" w:rsidRPr="00E108C3" w:rsidRDefault="00A61608" w:rsidP="00E108C3">
      <w:pPr>
        <w:pStyle w:val="NormlWeb"/>
        <w:spacing w:before="0" w:after="0"/>
        <w:rPr>
          <w:sz w:val="22"/>
          <w:szCs w:val="22"/>
        </w:rPr>
      </w:pPr>
      <w:r w:rsidRPr="00E108C3">
        <w:rPr>
          <w:sz w:val="22"/>
          <w:szCs w:val="22"/>
        </w:rPr>
        <w:t xml:space="preserve">2020. 09. 09. – Az óra elmarad (lásd a Trefort-kert Offline évnyitó fesztivál programjait: </w:t>
      </w:r>
      <w:hyperlink r:id="rId130" w:history="1">
        <w:r w:rsidRPr="00E108C3">
          <w:rPr>
            <w:rStyle w:val="Hiperhivatkozs"/>
            <w:sz w:val="22"/>
            <w:szCs w:val="22"/>
          </w:rPr>
          <w:t>https://trefortkertoffline.elte.hu/</w:t>
        </w:r>
      </w:hyperlink>
      <w:r w:rsidRPr="00E108C3">
        <w:rPr>
          <w:sz w:val="22"/>
          <w:szCs w:val="22"/>
        </w:rPr>
        <w:t>)</w:t>
      </w:r>
    </w:p>
    <w:p w14:paraId="281E9706" w14:textId="77777777" w:rsidR="00A61608" w:rsidRPr="00E108C3" w:rsidRDefault="00A61608" w:rsidP="00E108C3">
      <w:pPr>
        <w:pStyle w:val="NormlWeb"/>
        <w:spacing w:before="0" w:after="0"/>
        <w:rPr>
          <w:sz w:val="22"/>
          <w:szCs w:val="22"/>
        </w:rPr>
      </w:pPr>
      <w:r w:rsidRPr="00E108C3">
        <w:rPr>
          <w:sz w:val="22"/>
          <w:szCs w:val="22"/>
        </w:rPr>
        <w:t>2020. 09. 16. – Mi a részvételi videó? A Minor Média/Kultúra Kutatóközpont OTKA-pályázata (Müllner 2020)</w:t>
      </w:r>
    </w:p>
    <w:p w14:paraId="3894939A" w14:textId="77777777" w:rsidR="00A61608" w:rsidRPr="00E108C3" w:rsidRDefault="00A61608" w:rsidP="00E108C3">
      <w:pPr>
        <w:pStyle w:val="NormlWeb"/>
        <w:spacing w:before="0" w:after="0"/>
        <w:rPr>
          <w:sz w:val="22"/>
          <w:szCs w:val="22"/>
        </w:rPr>
      </w:pPr>
      <w:r w:rsidRPr="00E108C3">
        <w:rPr>
          <w:sz w:val="22"/>
          <w:szCs w:val="22"/>
        </w:rPr>
        <w:t>2020. 09. 23. – A részvételi videó mint akciókutatási módszer (Harper 2016)</w:t>
      </w:r>
    </w:p>
    <w:p w14:paraId="36EF4D4B" w14:textId="77777777" w:rsidR="00A61608" w:rsidRPr="00E108C3" w:rsidRDefault="00A61608" w:rsidP="00E108C3">
      <w:pPr>
        <w:pStyle w:val="NormlWeb"/>
        <w:spacing w:before="0" w:after="0"/>
        <w:rPr>
          <w:sz w:val="22"/>
          <w:szCs w:val="22"/>
        </w:rPr>
      </w:pPr>
      <w:r w:rsidRPr="00E108C3">
        <w:rPr>
          <w:sz w:val="22"/>
          <w:szCs w:val="22"/>
        </w:rPr>
        <w:t>2020. 09. 30. – A részvételi videó mint ifjúságkutatási eszköz (Müllner 2021)</w:t>
      </w:r>
    </w:p>
    <w:p w14:paraId="157501A0" w14:textId="77777777" w:rsidR="00A61608" w:rsidRPr="00E108C3" w:rsidRDefault="00A61608" w:rsidP="00E108C3">
      <w:pPr>
        <w:pStyle w:val="NormlWeb"/>
        <w:spacing w:before="0" w:after="0"/>
        <w:rPr>
          <w:sz w:val="22"/>
          <w:szCs w:val="22"/>
        </w:rPr>
      </w:pPr>
      <w:r w:rsidRPr="00E108C3">
        <w:rPr>
          <w:sz w:val="22"/>
          <w:szCs w:val="22"/>
        </w:rPr>
        <w:t>2020. 10. 7. – A részvételi videó mint „társadalmi katalizátor” (Haragonics 2021)</w:t>
      </w:r>
    </w:p>
    <w:p w14:paraId="44CC26A0" w14:textId="77777777" w:rsidR="00A61608" w:rsidRPr="00E108C3" w:rsidRDefault="00A61608" w:rsidP="00E108C3">
      <w:pPr>
        <w:pStyle w:val="NormlWeb"/>
        <w:spacing w:before="0" w:after="0"/>
        <w:rPr>
          <w:sz w:val="22"/>
          <w:szCs w:val="22"/>
        </w:rPr>
      </w:pPr>
      <w:r w:rsidRPr="00E108C3">
        <w:rPr>
          <w:sz w:val="22"/>
          <w:szCs w:val="22"/>
        </w:rPr>
        <w:t>2020. 10. 14. – A részvételi videó (társadalom)antropológiai megközelítése (Stewart 2021)</w:t>
      </w:r>
    </w:p>
    <w:p w14:paraId="66F2973F" w14:textId="77777777" w:rsidR="00A61608" w:rsidRPr="00E108C3" w:rsidRDefault="00A61608" w:rsidP="00E108C3">
      <w:pPr>
        <w:pStyle w:val="NormlWeb"/>
        <w:spacing w:before="0" w:after="0"/>
        <w:rPr>
          <w:sz w:val="22"/>
          <w:szCs w:val="22"/>
        </w:rPr>
      </w:pPr>
      <w:r w:rsidRPr="00E108C3">
        <w:rPr>
          <w:sz w:val="22"/>
          <w:szCs w:val="22"/>
        </w:rPr>
        <w:t>2020. 10. 21. – A részvételi videó néhány kortárs példája (Cseke 2021, Varga 2021, Oblath-Somogyi 2021)</w:t>
      </w:r>
    </w:p>
    <w:p w14:paraId="03A144E6" w14:textId="77777777" w:rsidR="00A61608" w:rsidRPr="00E108C3" w:rsidRDefault="00A61608" w:rsidP="00E108C3">
      <w:pPr>
        <w:pStyle w:val="NormlWeb"/>
        <w:spacing w:before="0" w:after="0"/>
        <w:rPr>
          <w:sz w:val="22"/>
          <w:szCs w:val="22"/>
        </w:rPr>
      </w:pPr>
      <w:r w:rsidRPr="00E108C3">
        <w:rPr>
          <w:sz w:val="22"/>
          <w:szCs w:val="22"/>
        </w:rPr>
        <w:t>2020. 10. 28. Őszi szünet</w:t>
      </w:r>
    </w:p>
    <w:p w14:paraId="5CDCEC71" w14:textId="77777777" w:rsidR="00A61608" w:rsidRPr="00E108C3" w:rsidRDefault="00A61608" w:rsidP="00E108C3">
      <w:pPr>
        <w:pStyle w:val="NormlWeb"/>
        <w:spacing w:before="0" w:after="0"/>
        <w:rPr>
          <w:sz w:val="22"/>
          <w:szCs w:val="22"/>
        </w:rPr>
      </w:pPr>
      <w:r w:rsidRPr="00E108C3">
        <w:rPr>
          <w:sz w:val="22"/>
          <w:szCs w:val="22"/>
        </w:rPr>
        <w:t>2020. 11. 04. Kutatási tevékenység (interjúzás, könyvismertető írása, projekt-asszisztencia, kutatástervezés stb.)</w:t>
      </w:r>
    </w:p>
    <w:p w14:paraId="2267906E" w14:textId="77777777" w:rsidR="00A61608" w:rsidRPr="00E108C3" w:rsidRDefault="00A61608" w:rsidP="00E108C3">
      <w:pPr>
        <w:pStyle w:val="NormlWeb"/>
        <w:spacing w:before="0" w:after="0"/>
        <w:rPr>
          <w:sz w:val="22"/>
          <w:szCs w:val="22"/>
        </w:rPr>
      </w:pPr>
      <w:r w:rsidRPr="00E108C3">
        <w:rPr>
          <w:sz w:val="22"/>
          <w:szCs w:val="22"/>
        </w:rPr>
        <w:t>2020. 11. 11. Kutatási tevékenység (interjúzás, könyvismertető írása, projekt-asszisztencia, kutatástervezés stb.)</w:t>
      </w:r>
    </w:p>
    <w:p w14:paraId="7A1C9C95" w14:textId="77777777" w:rsidR="00A61608" w:rsidRPr="00E108C3" w:rsidRDefault="00A61608" w:rsidP="00E108C3">
      <w:pPr>
        <w:pStyle w:val="NormlWeb"/>
        <w:spacing w:before="0" w:after="0"/>
        <w:rPr>
          <w:sz w:val="22"/>
          <w:szCs w:val="22"/>
        </w:rPr>
      </w:pPr>
      <w:r w:rsidRPr="00E108C3">
        <w:rPr>
          <w:sz w:val="22"/>
          <w:szCs w:val="22"/>
        </w:rPr>
        <w:t>2020. 11. 18. Kutatási tevékenység (interjúzás, könyvismertető írása, projekt-asszisztencia, kutatástervezés stb.)</w:t>
      </w:r>
    </w:p>
    <w:p w14:paraId="36AFEB0D" w14:textId="77777777" w:rsidR="00A61608" w:rsidRPr="00E108C3" w:rsidRDefault="00A61608" w:rsidP="00E108C3">
      <w:pPr>
        <w:pStyle w:val="NormlWeb"/>
        <w:spacing w:before="0" w:after="0"/>
        <w:rPr>
          <w:sz w:val="22"/>
          <w:szCs w:val="22"/>
        </w:rPr>
      </w:pPr>
      <w:r w:rsidRPr="00E108C3">
        <w:rPr>
          <w:sz w:val="22"/>
          <w:szCs w:val="22"/>
        </w:rPr>
        <w:t>2020. 11. 25. Kutatási tevékenység (interjúzás, könyvismertető írása, projekt-asszisztencia, kutatástervezés stb.)</w:t>
      </w:r>
    </w:p>
    <w:p w14:paraId="15D9335B" w14:textId="77777777" w:rsidR="00A61608" w:rsidRPr="00E108C3" w:rsidRDefault="00A61608" w:rsidP="00E108C3">
      <w:pPr>
        <w:pStyle w:val="NormlWeb"/>
        <w:spacing w:before="0" w:after="0"/>
        <w:rPr>
          <w:sz w:val="22"/>
          <w:szCs w:val="22"/>
        </w:rPr>
      </w:pPr>
      <w:r w:rsidRPr="00E108C3">
        <w:rPr>
          <w:sz w:val="22"/>
          <w:szCs w:val="22"/>
        </w:rPr>
        <w:t>2020. 12. 02. Kutatási tevékenység (interjúzás, könyvismertető írása, projekt-asszisztencia, kutatástervezés stb.)</w:t>
      </w:r>
    </w:p>
    <w:p w14:paraId="4893F789" w14:textId="427F4DA3" w:rsidR="00A61608" w:rsidRPr="00E108C3" w:rsidRDefault="00A61608" w:rsidP="00E108C3">
      <w:pPr>
        <w:pStyle w:val="NormlWeb"/>
        <w:spacing w:before="0" w:after="0"/>
        <w:rPr>
          <w:sz w:val="22"/>
          <w:szCs w:val="22"/>
        </w:rPr>
      </w:pPr>
      <w:r w:rsidRPr="00E108C3">
        <w:rPr>
          <w:sz w:val="22"/>
          <w:szCs w:val="22"/>
        </w:rPr>
        <w:t>2020. 12. 09. Félévzárás, értékelés, jegybeírás</w:t>
      </w:r>
    </w:p>
    <w:p w14:paraId="12989877" w14:textId="77777777" w:rsidR="00A61608" w:rsidRPr="00E108C3" w:rsidRDefault="00A61608" w:rsidP="00E108C3">
      <w:pPr>
        <w:suppressAutoHyphens w:val="0"/>
        <w:spacing w:line="240" w:lineRule="auto"/>
        <w:jc w:val="left"/>
        <w:rPr>
          <w:rFonts w:ascii="Times New Roman" w:hAnsi="Times New Roman" w:cs="Times New Roman"/>
          <w:sz w:val="22"/>
          <w:szCs w:val="22"/>
          <w:lang w:val="hu-HU" w:eastAsia="hu-HU"/>
        </w:rPr>
      </w:pPr>
      <w:r w:rsidRPr="00E108C3">
        <w:rPr>
          <w:rFonts w:ascii="Times New Roman" w:hAnsi="Times New Roman" w:cs="Times New Roman"/>
          <w:sz w:val="22"/>
          <w:szCs w:val="22"/>
          <w:lang w:val="hu-HU" w:eastAsia="hu-HU"/>
        </w:rPr>
        <w:t>A kurzuson való intenzív részvétel, a következő formában: az óra látogatása (összesen három hiányzásra van lehetőség igazolás nélkül), a kötelező olvasmányok elolvasása óráról órára (1500-2000 karakteres vázlat írása és öt kérdés megfogalmazása az olvasmánnyal kapcsolatban), egy referátum a félév során egy kutatási témából, a félév elején egyeztetett kutatási tevékenység.</w:t>
      </w:r>
    </w:p>
    <w:p w14:paraId="0E774F59" w14:textId="77777777" w:rsidR="00A61608" w:rsidRPr="00E108C3" w:rsidRDefault="00A61608" w:rsidP="00E108C3">
      <w:pPr>
        <w:pStyle w:val="NormlWeb"/>
        <w:spacing w:before="0" w:after="0"/>
        <w:rPr>
          <w:sz w:val="22"/>
          <w:szCs w:val="22"/>
          <w:lang w:eastAsia="hu-HU"/>
        </w:rPr>
      </w:pPr>
      <w:r w:rsidRPr="00E108C3">
        <w:rPr>
          <w:sz w:val="22"/>
          <w:szCs w:val="22"/>
        </w:rPr>
        <w:t>Cseke Balázs (2021): A MyStreet mozgalom és a részvételi videózás, Replika (Várható megjelenés: 2021 ősz) pdf-dokumentum</w:t>
      </w:r>
    </w:p>
    <w:p w14:paraId="122BB252" w14:textId="77777777" w:rsidR="00A61608" w:rsidRPr="00E108C3" w:rsidRDefault="00A61608" w:rsidP="00E108C3">
      <w:pPr>
        <w:pStyle w:val="NormlWeb"/>
        <w:spacing w:before="0" w:after="0"/>
        <w:rPr>
          <w:sz w:val="22"/>
          <w:szCs w:val="22"/>
        </w:rPr>
      </w:pPr>
      <w:r w:rsidRPr="00E108C3">
        <w:rPr>
          <w:sz w:val="22"/>
          <w:szCs w:val="22"/>
        </w:rPr>
        <w:t>Haragonics Sára: A kamera mint társadalmi katalizátor, Replika (Várható megjelenés: 2021 ősz) pdf-dokumentum</w:t>
      </w:r>
    </w:p>
    <w:p w14:paraId="3164B4FA" w14:textId="77777777" w:rsidR="00A61608" w:rsidRPr="00E108C3" w:rsidRDefault="00A61608" w:rsidP="00E108C3">
      <w:pPr>
        <w:pStyle w:val="NormlWeb"/>
        <w:spacing w:before="0" w:after="0"/>
        <w:rPr>
          <w:sz w:val="22"/>
          <w:szCs w:val="22"/>
        </w:rPr>
      </w:pPr>
      <w:r w:rsidRPr="00E108C3">
        <w:rPr>
          <w:sz w:val="22"/>
          <w:szCs w:val="22"/>
        </w:rPr>
        <w:t xml:space="preserve">Harper, Krista (2016): Vizuális beavatkozások és „reprezentációs válságok” a környezetantropológiában. A környezeti igazságosság vizsgálata egy magyarországi roma közösségben, ford. Balatonyi Judit, Replika, 100, 167-189. </w:t>
      </w:r>
      <w:hyperlink r:id="rId131" w:history="1">
        <w:r w:rsidRPr="00E108C3">
          <w:rPr>
            <w:rStyle w:val="Hiperhivatkozs"/>
            <w:sz w:val="22"/>
            <w:szCs w:val="22"/>
          </w:rPr>
          <w:t>https://www.replika.hu/replika/100-b3</w:t>
        </w:r>
      </w:hyperlink>
      <w:r w:rsidRPr="00E108C3">
        <w:rPr>
          <w:sz w:val="22"/>
          <w:szCs w:val="22"/>
        </w:rPr>
        <w:t xml:space="preserve"> (Letöltés: 2021. 09. 03.)</w:t>
      </w:r>
    </w:p>
    <w:p w14:paraId="7F7FB5B4" w14:textId="77777777" w:rsidR="00A61608" w:rsidRPr="00E108C3" w:rsidRDefault="00A61608" w:rsidP="00E108C3">
      <w:pPr>
        <w:pStyle w:val="NormlWeb"/>
        <w:spacing w:before="0" w:after="0"/>
        <w:rPr>
          <w:sz w:val="22"/>
          <w:szCs w:val="22"/>
        </w:rPr>
      </w:pPr>
      <w:r w:rsidRPr="00E108C3">
        <w:rPr>
          <w:sz w:val="22"/>
          <w:szCs w:val="22"/>
        </w:rPr>
        <w:t xml:space="preserve">Müllner András (2020): A magyarországi részvételi film története és jelenlegi helyzete. Vázlat egy kutatásról a Minor Média/Kultúra Kutatóközpontban, Jel-Kép, 2020/2. (A Nyilvánosságok – részvétel, hozzáférés, társadalmi megosztottság c. különszám), DOI: 10.20520/JEL-KEP.2020.2.129 </w:t>
      </w:r>
      <w:hyperlink r:id="rId132" w:history="1">
        <w:r w:rsidRPr="00E108C3">
          <w:rPr>
            <w:rStyle w:val="Hiperhivatkozs"/>
            <w:sz w:val="22"/>
            <w:szCs w:val="22"/>
          </w:rPr>
          <w:t>http://communicatio.hu/jelkep/2020/2/JelKep_2020_2_Mullner_Andras.pdf</w:t>
        </w:r>
      </w:hyperlink>
    </w:p>
    <w:p w14:paraId="616AC741" w14:textId="77777777" w:rsidR="00A61608" w:rsidRPr="00E108C3" w:rsidRDefault="00A61608" w:rsidP="00E108C3">
      <w:pPr>
        <w:pStyle w:val="NormlWeb"/>
        <w:spacing w:before="0" w:after="0"/>
        <w:rPr>
          <w:sz w:val="22"/>
          <w:szCs w:val="22"/>
        </w:rPr>
      </w:pPr>
      <w:r w:rsidRPr="00E108C3">
        <w:rPr>
          <w:sz w:val="22"/>
          <w:szCs w:val="22"/>
        </w:rPr>
        <w:lastRenderedPageBreak/>
        <w:t>Müllner András (2021): „To be continue…” – Reflexiók a kortárs részvételi videós projektek egy példájával kapcsolatban, Replika (Várható megjelenés: 2021 ősz) pdf-dokumentum</w:t>
      </w:r>
    </w:p>
    <w:p w14:paraId="586AF509" w14:textId="77777777" w:rsidR="00A61608" w:rsidRPr="00E108C3" w:rsidRDefault="00A61608" w:rsidP="00E108C3">
      <w:pPr>
        <w:pStyle w:val="NormlWeb"/>
        <w:spacing w:before="0" w:after="0"/>
        <w:rPr>
          <w:sz w:val="22"/>
          <w:szCs w:val="22"/>
        </w:rPr>
      </w:pPr>
      <w:r w:rsidRPr="00E108C3">
        <w:rPr>
          <w:sz w:val="22"/>
          <w:szCs w:val="22"/>
        </w:rPr>
        <w:t>Oblath Márton - Boross Martin - Bartáné Somogyi Gina (2021): Remake Bodony: Közösségi film és részvételi kutatás, Replika (Várható megjelenés: 2021 ősz) pdf-dokumentum</w:t>
      </w:r>
    </w:p>
    <w:p w14:paraId="1A472DBE" w14:textId="77777777" w:rsidR="00A61608" w:rsidRPr="00E108C3" w:rsidRDefault="00A61608" w:rsidP="00E108C3">
      <w:pPr>
        <w:pStyle w:val="NormlWeb"/>
        <w:spacing w:before="0" w:after="0"/>
        <w:rPr>
          <w:sz w:val="22"/>
          <w:szCs w:val="22"/>
        </w:rPr>
      </w:pPr>
      <w:r w:rsidRPr="00E108C3">
        <w:rPr>
          <w:sz w:val="22"/>
          <w:szCs w:val="22"/>
        </w:rPr>
        <w:t>Stewart, Michael (2021): A titkok a szerény, hétköznapi dolgokban rejlenek: kollaboratív antropológia a digitális korban, ford. Gács Anna, Replika (Várható megjelenés: 2021 ősz) pdf-dokumentum</w:t>
      </w:r>
    </w:p>
    <w:p w14:paraId="04F9D200" w14:textId="38859B31" w:rsidR="005410BF" w:rsidRPr="00E108C3" w:rsidRDefault="00A61608" w:rsidP="00E108C3">
      <w:pPr>
        <w:pStyle w:val="NormlWeb"/>
        <w:spacing w:before="0" w:after="0"/>
        <w:rPr>
          <w:sz w:val="22"/>
          <w:szCs w:val="22"/>
        </w:rPr>
      </w:pPr>
      <w:r w:rsidRPr="00E108C3">
        <w:rPr>
          <w:sz w:val="22"/>
          <w:szCs w:val="22"/>
        </w:rPr>
        <w:t>Varga Krisztina (2021): A részvételi filmezés szerepe a múzeumpedagógiában, Replika (Várható megjelenés: 2021 ősz) pdf-dokumentum</w:t>
      </w:r>
    </w:p>
    <w:p w14:paraId="7EFA1034" w14:textId="4914B10D" w:rsidR="005410BF" w:rsidRPr="0057751D" w:rsidRDefault="001E32B3"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1E32B3">
        <w:rPr>
          <w:rFonts w:ascii="Times New Roman" w:hAnsi="Times New Roman" w:cs="Times New Roman"/>
          <w:b/>
          <w:sz w:val="22"/>
          <w:szCs w:val="22"/>
        </w:rPr>
        <w:t>BMA-MEDD-302</w:t>
      </w:r>
      <w:r w:rsidR="005410BF">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5410BF">
        <w:rPr>
          <w:rFonts w:ascii="Times New Roman" w:hAnsi="Times New Roman" w:cs="Times New Roman"/>
          <w:b/>
          <w:sz w:val="22"/>
          <w:szCs w:val="22"/>
        </w:rPr>
        <w:t xml:space="preserve">: </w:t>
      </w:r>
      <w:r w:rsidRPr="001E32B3">
        <w:rPr>
          <w:rFonts w:ascii="Times New Roman" w:hAnsi="Times New Roman" w:cs="Times New Roman"/>
          <w:b/>
          <w:sz w:val="22"/>
          <w:szCs w:val="22"/>
        </w:rPr>
        <w:t>Új médiumok</w:t>
      </w:r>
    </w:p>
    <w:p w14:paraId="5A4CA2A9" w14:textId="27CFBE64"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r w:rsidR="001E32B3">
        <w:rPr>
          <w:rFonts w:ascii="Times New Roman" w:hAnsi="Times New Roman" w:cs="Times New Roman"/>
          <w:sz w:val="22"/>
          <w:szCs w:val="22"/>
        </w:rPr>
        <w:t xml:space="preserve">szerda </w:t>
      </w:r>
      <w:r w:rsidR="0094711B">
        <w:rPr>
          <w:rFonts w:ascii="Times New Roman" w:hAnsi="Times New Roman" w:cs="Times New Roman"/>
          <w:sz w:val="22"/>
          <w:szCs w:val="22"/>
        </w:rPr>
        <w:t>9</w:t>
      </w:r>
      <w:r w:rsidR="001E32B3">
        <w:rPr>
          <w:rFonts w:ascii="Times New Roman" w:hAnsi="Times New Roman" w:cs="Times New Roman"/>
          <w:sz w:val="22"/>
          <w:szCs w:val="22"/>
        </w:rPr>
        <w:t>:</w:t>
      </w:r>
      <w:r w:rsidR="0094711B">
        <w:rPr>
          <w:rFonts w:ascii="Times New Roman" w:hAnsi="Times New Roman" w:cs="Times New Roman"/>
          <w:sz w:val="22"/>
          <w:szCs w:val="22"/>
        </w:rPr>
        <w:t>00</w:t>
      </w:r>
      <w:r w:rsidR="001E32B3">
        <w:rPr>
          <w:rFonts w:ascii="Times New Roman" w:hAnsi="Times New Roman" w:cs="Times New Roman"/>
          <w:sz w:val="22"/>
          <w:szCs w:val="22"/>
        </w:rPr>
        <w:t>-1</w:t>
      </w:r>
      <w:r w:rsidR="0094711B">
        <w:rPr>
          <w:rFonts w:ascii="Times New Roman" w:hAnsi="Times New Roman" w:cs="Times New Roman"/>
          <w:sz w:val="22"/>
          <w:szCs w:val="22"/>
        </w:rPr>
        <w:t>0</w:t>
      </w:r>
      <w:r w:rsidR="001E32B3">
        <w:rPr>
          <w:rFonts w:ascii="Times New Roman" w:hAnsi="Times New Roman" w:cs="Times New Roman"/>
          <w:sz w:val="22"/>
          <w:szCs w:val="22"/>
        </w:rPr>
        <w:t>:</w:t>
      </w:r>
      <w:r w:rsidR="0094711B">
        <w:rPr>
          <w:rFonts w:ascii="Times New Roman" w:hAnsi="Times New Roman" w:cs="Times New Roman"/>
          <w:sz w:val="22"/>
          <w:szCs w:val="22"/>
        </w:rPr>
        <w:t>30</w:t>
      </w:r>
      <w:r>
        <w:rPr>
          <w:rFonts w:ascii="Times New Roman" w:hAnsi="Times New Roman" w:cs="Times New Roman"/>
          <w:sz w:val="22"/>
          <w:szCs w:val="22"/>
        </w:rPr>
        <w:t xml:space="preserve"> MUK 37</w:t>
      </w:r>
      <w:r w:rsidRPr="0057751D">
        <w:rPr>
          <w:rFonts w:ascii="Times New Roman" w:hAnsi="Times New Roman" w:cs="Times New Roman"/>
          <w:sz w:val="22"/>
          <w:szCs w:val="22"/>
        </w:rPr>
        <w:t>.</w:t>
      </w:r>
    </w:p>
    <w:p w14:paraId="1692B7DC" w14:textId="592B9E32" w:rsidR="005410BF" w:rsidRPr="00E108C3" w:rsidRDefault="001E32B3" w:rsidP="00E108C3">
      <w:pPr>
        <w:spacing w:line="240" w:lineRule="auto"/>
        <w:rPr>
          <w:rFonts w:ascii="Times New Roman" w:hAnsi="Times New Roman" w:cs="Times New Roman"/>
          <w:color w:val="000000"/>
          <w:sz w:val="22"/>
          <w:szCs w:val="22"/>
          <w:shd w:val="clear" w:color="auto" w:fill="FFFFFF"/>
        </w:rPr>
      </w:pPr>
      <w:r w:rsidRPr="00E108C3">
        <w:rPr>
          <w:rFonts w:ascii="Times New Roman" w:hAnsi="Times New Roman" w:cs="Times New Roman"/>
          <w:color w:val="000000"/>
          <w:sz w:val="22"/>
          <w:szCs w:val="22"/>
          <w:shd w:val="clear" w:color="auto" w:fill="FFFFFF"/>
        </w:rPr>
        <w:t>A kurzus során az ún. „képi fordulathoz” vezető médiaelméleti belátásokat, a képelmélet inflálódását, illetve a megváltozott társadalmi, technológiai és kulturális környezet képre, múzeumra és kiállításra gyakorolt hatásait fogjuk elemezni egyrészt módszertani és elméleti alapvetések, a félév közepétől pedig konkrét esettanulmányok és példák segítségével. A példák között szerepelnek képzőművészeti, popkulturális és irodalmi alkotások egyaránt. Fontos kiemelni, hogy a kurzus elméleti jellegű, a példák relevanciájának megértéséhez szükséges a feladott szakszövegek ismerete is.</w:t>
      </w:r>
    </w:p>
    <w:p w14:paraId="001FDD16" w14:textId="77777777" w:rsidR="001E32B3" w:rsidRPr="00E108C3" w:rsidRDefault="001E32B3" w:rsidP="00E108C3">
      <w:pPr>
        <w:spacing w:line="240" w:lineRule="auto"/>
        <w:rPr>
          <w:rFonts w:ascii="Times New Roman" w:hAnsi="Times New Roman" w:cs="Times New Roman"/>
          <w:b/>
          <w:sz w:val="22"/>
          <w:szCs w:val="22"/>
        </w:rPr>
      </w:pPr>
      <w:r w:rsidRPr="00E108C3">
        <w:rPr>
          <w:rFonts w:ascii="Times New Roman" w:hAnsi="Times New Roman" w:cs="Times New Roman"/>
          <w:b/>
          <w:sz w:val="22"/>
          <w:szCs w:val="22"/>
        </w:rPr>
        <w:t>1. A látás politikája</w:t>
      </w:r>
    </w:p>
    <w:p w14:paraId="61714219" w14:textId="77777777" w:rsidR="001E32B3" w:rsidRPr="00E108C3" w:rsidRDefault="001E32B3" w:rsidP="00E108C3">
      <w:pPr>
        <w:spacing w:line="240" w:lineRule="auto"/>
        <w:rPr>
          <w:rFonts w:ascii="Times New Roman" w:hAnsi="Times New Roman" w:cs="Times New Roman"/>
          <w:sz w:val="22"/>
          <w:szCs w:val="22"/>
        </w:rPr>
      </w:pPr>
      <w:r w:rsidRPr="00E108C3">
        <w:rPr>
          <w:rFonts w:ascii="Times New Roman" w:hAnsi="Times New Roman" w:cs="Times New Roman"/>
          <w:sz w:val="22"/>
          <w:szCs w:val="22"/>
        </w:rPr>
        <w:t xml:space="preserve">Mitchell, W. J. T., </w:t>
      </w:r>
      <w:r w:rsidRPr="00E108C3">
        <w:rPr>
          <w:rFonts w:ascii="Times New Roman" w:hAnsi="Times New Roman" w:cs="Times New Roman"/>
          <w:i/>
          <w:iCs/>
          <w:sz w:val="22"/>
          <w:szCs w:val="22"/>
        </w:rPr>
        <w:t>A látást megmutatni: A vizuális kultúra kritikája</w:t>
      </w:r>
      <w:r w:rsidRPr="00E108C3">
        <w:rPr>
          <w:rFonts w:ascii="Times New Roman" w:hAnsi="Times New Roman" w:cs="Times New Roman"/>
          <w:sz w:val="22"/>
          <w:szCs w:val="22"/>
        </w:rPr>
        <w:t xml:space="preserve"> in Enigma XI. évf. 41. sz., 17–30.</w:t>
      </w:r>
    </w:p>
    <w:p w14:paraId="5101A042" w14:textId="77777777" w:rsidR="001E32B3" w:rsidRPr="00E108C3" w:rsidRDefault="001E32B3" w:rsidP="00E108C3">
      <w:pPr>
        <w:spacing w:line="240" w:lineRule="auto"/>
        <w:rPr>
          <w:rFonts w:ascii="Times New Roman" w:hAnsi="Times New Roman" w:cs="Times New Roman"/>
          <w:iCs/>
          <w:sz w:val="22"/>
          <w:szCs w:val="22"/>
        </w:rPr>
      </w:pPr>
      <w:r w:rsidRPr="00E108C3">
        <w:rPr>
          <w:rFonts w:ascii="Times New Roman" w:hAnsi="Times New Roman" w:cs="Times New Roman"/>
          <w:iCs/>
          <w:sz w:val="22"/>
          <w:szCs w:val="22"/>
        </w:rPr>
        <w:t xml:space="preserve">Foucault, Michel, </w:t>
      </w:r>
      <w:r w:rsidRPr="00E108C3">
        <w:rPr>
          <w:rFonts w:ascii="Times New Roman" w:hAnsi="Times New Roman" w:cs="Times New Roman"/>
          <w:i/>
          <w:iCs/>
          <w:sz w:val="22"/>
          <w:szCs w:val="22"/>
        </w:rPr>
        <w:t>A szavak és a dolgok: a társadalomtudományok archeológiája</w:t>
      </w:r>
      <w:r w:rsidRPr="00E108C3">
        <w:rPr>
          <w:rFonts w:ascii="Times New Roman" w:hAnsi="Times New Roman" w:cs="Times New Roman"/>
          <w:iCs/>
          <w:sz w:val="22"/>
          <w:szCs w:val="22"/>
        </w:rPr>
        <w:t xml:space="preserve">, Budapest, Osiris, 2000, 21–34. </w:t>
      </w:r>
    </w:p>
    <w:p w14:paraId="466DF0C6" w14:textId="77777777" w:rsidR="001E32B3" w:rsidRPr="00E108C3" w:rsidRDefault="001E32B3" w:rsidP="00E108C3">
      <w:pPr>
        <w:spacing w:line="240" w:lineRule="auto"/>
        <w:rPr>
          <w:rFonts w:ascii="Times New Roman" w:hAnsi="Times New Roman" w:cs="Times New Roman"/>
          <w:iCs/>
          <w:sz w:val="22"/>
          <w:szCs w:val="22"/>
        </w:rPr>
      </w:pPr>
    </w:p>
    <w:p w14:paraId="02BAABE2" w14:textId="77777777" w:rsidR="001E32B3" w:rsidRPr="00E108C3" w:rsidRDefault="001E32B3" w:rsidP="00E108C3">
      <w:pPr>
        <w:spacing w:line="240" w:lineRule="auto"/>
        <w:rPr>
          <w:rFonts w:ascii="Times New Roman" w:hAnsi="Times New Roman" w:cs="Times New Roman"/>
          <w:b/>
          <w:iCs/>
          <w:sz w:val="22"/>
          <w:szCs w:val="22"/>
        </w:rPr>
      </w:pPr>
      <w:r w:rsidRPr="00E108C3">
        <w:rPr>
          <w:rFonts w:ascii="Times New Roman" w:hAnsi="Times New Roman" w:cs="Times New Roman"/>
          <w:b/>
          <w:iCs/>
          <w:sz w:val="22"/>
          <w:szCs w:val="22"/>
        </w:rPr>
        <w:t>2. A tudás politikája</w:t>
      </w:r>
    </w:p>
    <w:p w14:paraId="4E60A94F" w14:textId="77777777" w:rsidR="001E32B3" w:rsidRPr="00E108C3" w:rsidRDefault="001E32B3" w:rsidP="00E108C3">
      <w:pPr>
        <w:spacing w:line="240" w:lineRule="auto"/>
        <w:rPr>
          <w:rFonts w:ascii="Times New Roman" w:hAnsi="Times New Roman" w:cs="Times New Roman"/>
          <w:iCs/>
          <w:sz w:val="22"/>
          <w:szCs w:val="22"/>
        </w:rPr>
      </w:pPr>
      <w:r w:rsidRPr="00E108C3">
        <w:rPr>
          <w:rFonts w:ascii="Times New Roman" w:hAnsi="Times New Roman" w:cs="Times New Roman"/>
          <w:iCs/>
          <w:sz w:val="22"/>
          <w:szCs w:val="22"/>
        </w:rPr>
        <w:t xml:space="preserve">Stafford, Barbara Maria, </w:t>
      </w:r>
      <w:r w:rsidRPr="00E108C3">
        <w:rPr>
          <w:rFonts w:ascii="Times New Roman" w:hAnsi="Times New Roman" w:cs="Times New Roman"/>
          <w:i/>
          <w:iCs/>
          <w:sz w:val="22"/>
          <w:szCs w:val="22"/>
        </w:rPr>
        <w:t>The Visualisation of Knowledge from the Enlightenment to Postmodernism</w:t>
      </w:r>
      <w:r w:rsidRPr="00E108C3">
        <w:rPr>
          <w:rFonts w:ascii="Times New Roman" w:hAnsi="Times New Roman" w:cs="Times New Roman"/>
          <w:iCs/>
          <w:sz w:val="22"/>
          <w:szCs w:val="22"/>
        </w:rPr>
        <w:t xml:space="preserve"> in Uő. Good Looking. Essays on the Virtue of Images, Cambridge, MA, Massachusetts Institute of Technology Press, 1996, 20-42. </w:t>
      </w:r>
    </w:p>
    <w:p w14:paraId="6D4C1BFB" w14:textId="77777777" w:rsidR="001E32B3" w:rsidRPr="00E108C3" w:rsidRDefault="001E32B3" w:rsidP="00E108C3">
      <w:pPr>
        <w:spacing w:line="240" w:lineRule="auto"/>
        <w:rPr>
          <w:rFonts w:ascii="Times New Roman" w:hAnsi="Times New Roman" w:cs="Times New Roman"/>
          <w:iCs/>
          <w:sz w:val="22"/>
          <w:szCs w:val="22"/>
          <w:lang w:val="en-US"/>
        </w:rPr>
      </w:pPr>
    </w:p>
    <w:p w14:paraId="1BDA6CB0" w14:textId="77777777" w:rsidR="001E32B3" w:rsidRPr="00E108C3" w:rsidRDefault="001E32B3" w:rsidP="00E108C3">
      <w:pPr>
        <w:spacing w:line="240" w:lineRule="auto"/>
        <w:rPr>
          <w:rFonts w:ascii="Times New Roman" w:hAnsi="Times New Roman" w:cs="Times New Roman"/>
          <w:b/>
          <w:iCs/>
          <w:sz w:val="22"/>
          <w:szCs w:val="22"/>
          <w:lang w:val="en-US"/>
        </w:rPr>
      </w:pPr>
      <w:r w:rsidRPr="00E108C3">
        <w:rPr>
          <w:rFonts w:ascii="Times New Roman" w:hAnsi="Times New Roman" w:cs="Times New Roman"/>
          <w:b/>
          <w:iCs/>
          <w:sz w:val="22"/>
          <w:szCs w:val="22"/>
          <w:lang w:val="en-US"/>
        </w:rPr>
        <w:t>3. Transzmediális történetmesélés</w:t>
      </w:r>
    </w:p>
    <w:p w14:paraId="25886332"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 xml:space="preserve">Elwell, J Sage, </w:t>
      </w:r>
      <w:r w:rsidRPr="00E108C3">
        <w:rPr>
          <w:rFonts w:ascii="Times New Roman" w:hAnsi="Times New Roman" w:cs="Times New Roman"/>
          <w:i/>
          <w:iCs/>
          <w:sz w:val="22"/>
          <w:szCs w:val="22"/>
          <w:lang w:val="en-US"/>
        </w:rPr>
        <w:t>The transmediated self: life between the digital and the analog</w:t>
      </w:r>
      <w:r w:rsidRPr="00E108C3">
        <w:rPr>
          <w:rFonts w:ascii="Times New Roman" w:hAnsi="Times New Roman" w:cs="Times New Roman"/>
          <w:iCs/>
          <w:sz w:val="22"/>
          <w:szCs w:val="22"/>
          <w:lang w:val="en-US"/>
        </w:rPr>
        <w:t xml:space="preserve"> in Convergence, 2014, Vol. 20, 233-249.</w:t>
      </w:r>
    </w:p>
    <w:p w14:paraId="7C524509" w14:textId="77777777" w:rsidR="001E32B3" w:rsidRPr="00E108C3" w:rsidRDefault="001E32B3" w:rsidP="00E108C3">
      <w:pPr>
        <w:spacing w:line="240" w:lineRule="auto"/>
        <w:rPr>
          <w:rFonts w:ascii="Times New Roman" w:hAnsi="Times New Roman" w:cs="Times New Roman"/>
          <w:iCs/>
          <w:sz w:val="22"/>
          <w:szCs w:val="22"/>
          <w:lang w:val="en-US"/>
        </w:rPr>
      </w:pPr>
    </w:p>
    <w:p w14:paraId="7B2F5C3B" w14:textId="77777777" w:rsidR="001E32B3" w:rsidRPr="00E108C3" w:rsidRDefault="001E32B3" w:rsidP="00E108C3">
      <w:pPr>
        <w:spacing w:line="240" w:lineRule="auto"/>
        <w:rPr>
          <w:rFonts w:ascii="Times New Roman" w:hAnsi="Times New Roman" w:cs="Times New Roman"/>
          <w:b/>
          <w:iCs/>
          <w:sz w:val="22"/>
          <w:szCs w:val="22"/>
          <w:lang w:val="en-US"/>
        </w:rPr>
      </w:pPr>
      <w:r w:rsidRPr="00E108C3">
        <w:rPr>
          <w:rFonts w:ascii="Times New Roman" w:hAnsi="Times New Roman" w:cs="Times New Roman"/>
          <w:b/>
          <w:iCs/>
          <w:sz w:val="22"/>
          <w:szCs w:val="22"/>
          <w:lang w:val="en-US"/>
        </w:rPr>
        <w:t>4. Ikonográfia / Instagram</w:t>
      </w:r>
    </w:p>
    <w:p w14:paraId="62F24E46" w14:textId="77777777" w:rsidR="001E32B3" w:rsidRPr="00E108C3" w:rsidRDefault="003357D3" w:rsidP="00E108C3">
      <w:pPr>
        <w:spacing w:line="240" w:lineRule="auto"/>
        <w:rPr>
          <w:rFonts w:ascii="Times New Roman" w:hAnsi="Times New Roman" w:cs="Times New Roman"/>
          <w:iCs/>
          <w:sz w:val="22"/>
          <w:szCs w:val="22"/>
          <w:lang w:val="en-US"/>
        </w:rPr>
      </w:pPr>
      <w:hyperlink r:id="rId133" w:history="1">
        <w:r w:rsidR="001E32B3" w:rsidRPr="00E108C3">
          <w:rPr>
            <w:rStyle w:val="Hiperhivatkozs"/>
            <w:rFonts w:ascii="Times New Roman" w:hAnsi="Times New Roman" w:cs="Times New Roman"/>
            <w:iCs/>
            <w:sz w:val="22"/>
            <w:szCs w:val="22"/>
            <w:lang w:val="en-US"/>
          </w:rPr>
          <w:t>http://selfiecity.net</w:t>
        </w:r>
      </w:hyperlink>
      <w:r w:rsidR="001E32B3" w:rsidRPr="00E108C3">
        <w:rPr>
          <w:rFonts w:ascii="Times New Roman" w:hAnsi="Times New Roman" w:cs="Times New Roman"/>
          <w:iCs/>
          <w:sz w:val="22"/>
          <w:szCs w:val="22"/>
          <w:lang w:val="en-US"/>
        </w:rPr>
        <w:t xml:space="preserve"> </w:t>
      </w:r>
    </w:p>
    <w:p w14:paraId="04B1C39A"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Lev Manovich: Instagram and Contemporary Image, Ch. 1-2. =</w:t>
      </w:r>
    </w:p>
    <w:p w14:paraId="32A99B33" w14:textId="77777777" w:rsidR="001E32B3" w:rsidRPr="00E108C3" w:rsidRDefault="003357D3" w:rsidP="00E108C3">
      <w:pPr>
        <w:spacing w:line="240" w:lineRule="auto"/>
        <w:rPr>
          <w:rFonts w:ascii="Times New Roman" w:hAnsi="Times New Roman" w:cs="Times New Roman"/>
          <w:iCs/>
          <w:sz w:val="22"/>
          <w:szCs w:val="22"/>
          <w:lang w:val="en-US"/>
        </w:rPr>
      </w:pPr>
      <w:hyperlink r:id="rId134" w:history="1">
        <w:r w:rsidR="001E32B3" w:rsidRPr="00E108C3">
          <w:rPr>
            <w:rStyle w:val="Hiperhivatkozs"/>
            <w:rFonts w:ascii="Times New Roman" w:hAnsi="Times New Roman" w:cs="Times New Roman"/>
            <w:iCs/>
            <w:sz w:val="22"/>
            <w:szCs w:val="22"/>
            <w:lang w:val="en-US"/>
          </w:rPr>
          <w:t>http://manovich.net/index.php/projects/instagram-and-contemporary-image</w:t>
        </w:r>
      </w:hyperlink>
      <w:r w:rsidR="001E32B3" w:rsidRPr="00E108C3">
        <w:rPr>
          <w:rFonts w:ascii="Times New Roman" w:hAnsi="Times New Roman" w:cs="Times New Roman"/>
          <w:iCs/>
          <w:sz w:val="22"/>
          <w:szCs w:val="22"/>
          <w:lang w:val="en-US"/>
        </w:rPr>
        <w:t xml:space="preserve"> </w:t>
      </w:r>
    </w:p>
    <w:p w14:paraId="2FB3CC78" w14:textId="77777777" w:rsidR="001E32B3" w:rsidRPr="00E108C3" w:rsidRDefault="001E32B3" w:rsidP="00E108C3">
      <w:pPr>
        <w:spacing w:line="240" w:lineRule="auto"/>
        <w:rPr>
          <w:rFonts w:ascii="Times New Roman" w:hAnsi="Times New Roman" w:cs="Times New Roman"/>
          <w:iCs/>
          <w:sz w:val="22"/>
          <w:szCs w:val="22"/>
        </w:rPr>
      </w:pPr>
    </w:p>
    <w:p w14:paraId="1FB7E260"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b/>
          <w:iCs/>
          <w:sz w:val="22"/>
          <w:szCs w:val="22"/>
          <w:lang w:val="en-US"/>
        </w:rPr>
        <w:t>5. Tér / Média</w:t>
      </w:r>
    </w:p>
    <w:p w14:paraId="6C743AFD"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 xml:space="preserve">Michel DeCerteau, </w:t>
      </w:r>
      <w:r w:rsidRPr="00E108C3">
        <w:rPr>
          <w:rFonts w:ascii="Times New Roman" w:hAnsi="Times New Roman" w:cs="Times New Roman"/>
          <w:i/>
          <w:iCs/>
          <w:sz w:val="22"/>
          <w:szCs w:val="22"/>
          <w:lang w:val="en-US"/>
        </w:rPr>
        <w:t>Walking in the City</w:t>
      </w:r>
      <w:r w:rsidRPr="00E108C3">
        <w:rPr>
          <w:rFonts w:ascii="Times New Roman" w:hAnsi="Times New Roman" w:cs="Times New Roman"/>
          <w:iCs/>
          <w:sz w:val="22"/>
          <w:szCs w:val="22"/>
          <w:lang w:val="en-US"/>
        </w:rPr>
        <w:t xml:space="preserve"> in The Practice of Everday Life, U of California Press, 1984. 91-110.</w:t>
      </w:r>
    </w:p>
    <w:p w14:paraId="4207EC01"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
          <w:iCs/>
          <w:sz w:val="22"/>
          <w:szCs w:val="22"/>
          <w:lang w:val="en-US"/>
        </w:rPr>
        <w:t>The Social Architecture of Knowledge</w:t>
      </w:r>
      <w:r w:rsidRPr="00E108C3">
        <w:rPr>
          <w:rFonts w:ascii="Times New Roman" w:hAnsi="Times New Roman" w:cs="Times New Roman"/>
          <w:iCs/>
          <w:sz w:val="22"/>
          <w:szCs w:val="22"/>
          <w:lang w:val="en-US"/>
        </w:rPr>
        <w:t xml:space="preserve"> in Ward, Graham (ed.) The Certeau Reader, Blackwell, 2000, 69-88.</w:t>
      </w:r>
    </w:p>
    <w:p w14:paraId="44F5B203" w14:textId="77777777" w:rsidR="001E32B3" w:rsidRPr="00E108C3" w:rsidRDefault="001E32B3" w:rsidP="00E108C3">
      <w:pPr>
        <w:spacing w:line="240" w:lineRule="auto"/>
        <w:rPr>
          <w:rFonts w:ascii="Times New Roman" w:hAnsi="Times New Roman" w:cs="Times New Roman"/>
          <w:b/>
          <w:iCs/>
          <w:sz w:val="22"/>
          <w:szCs w:val="22"/>
          <w:lang w:val="en-US"/>
        </w:rPr>
      </w:pPr>
    </w:p>
    <w:p w14:paraId="20BAFA27" w14:textId="77777777" w:rsidR="001E32B3" w:rsidRPr="00E108C3" w:rsidRDefault="001E32B3" w:rsidP="00E108C3">
      <w:pPr>
        <w:spacing w:line="240" w:lineRule="auto"/>
        <w:rPr>
          <w:rFonts w:ascii="Times New Roman" w:hAnsi="Times New Roman" w:cs="Times New Roman"/>
          <w:b/>
          <w:iCs/>
          <w:sz w:val="22"/>
          <w:szCs w:val="22"/>
          <w:lang w:val="en-US"/>
        </w:rPr>
      </w:pPr>
      <w:r w:rsidRPr="00E108C3">
        <w:rPr>
          <w:rFonts w:ascii="Times New Roman" w:hAnsi="Times New Roman" w:cs="Times New Roman"/>
          <w:b/>
          <w:iCs/>
          <w:sz w:val="22"/>
          <w:szCs w:val="22"/>
          <w:lang w:val="en-US"/>
        </w:rPr>
        <w:t>6. Televízió</w:t>
      </w:r>
    </w:p>
    <w:p w14:paraId="401B7492"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
          <w:iCs/>
          <w:sz w:val="22"/>
          <w:szCs w:val="22"/>
          <w:lang w:val="en-US"/>
        </w:rPr>
        <w:t>“Leave it to Beaver” and “Ozzie and Harriet”: American Families in the 1950’s</w:t>
      </w:r>
      <w:r w:rsidRPr="00E108C3">
        <w:rPr>
          <w:rFonts w:ascii="Times New Roman" w:hAnsi="Times New Roman" w:cs="Times New Roman"/>
          <w:iCs/>
          <w:sz w:val="22"/>
          <w:szCs w:val="22"/>
          <w:lang w:val="en-US"/>
        </w:rPr>
        <w:t xml:space="preserve"> in Coontz, Stephanie, The Way We Never Were – American Families and the Nostalgia Trap, NY, Basic Books, 2000, 46-60.</w:t>
      </w:r>
    </w:p>
    <w:p w14:paraId="7853ED09" w14:textId="77777777" w:rsidR="001E32B3" w:rsidRPr="00E108C3" w:rsidRDefault="001E32B3" w:rsidP="00E108C3">
      <w:pPr>
        <w:spacing w:line="240" w:lineRule="auto"/>
        <w:rPr>
          <w:rFonts w:ascii="Times New Roman" w:hAnsi="Times New Roman" w:cs="Times New Roman"/>
          <w:sz w:val="22"/>
          <w:szCs w:val="22"/>
          <w:lang w:val="en-US"/>
        </w:rPr>
      </w:pPr>
      <w:r w:rsidRPr="00E108C3">
        <w:rPr>
          <w:rFonts w:ascii="Times New Roman" w:hAnsi="Times New Roman" w:cs="Times New Roman"/>
          <w:sz w:val="22"/>
          <w:szCs w:val="22"/>
          <w:lang w:val="en-US"/>
        </w:rPr>
        <w:t xml:space="preserve">Brunsdon, Charlotte, </w:t>
      </w:r>
      <w:r w:rsidRPr="00E108C3">
        <w:rPr>
          <w:rFonts w:ascii="Times New Roman" w:hAnsi="Times New Roman" w:cs="Times New Roman"/>
          <w:i/>
          <w:sz w:val="22"/>
          <w:szCs w:val="22"/>
          <w:lang w:val="en-US"/>
        </w:rPr>
        <w:t>Is Television Studies History?</w:t>
      </w:r>
      <w:r w:rsidRPr="00E108C3">
        <w:rPr>
          <w:rFonts w:ascii="Times New Roman" w:hAnsi="Times New Roman" w:cs="Times New Roman"/>
          <w:sz w:val="22"/>
          <w:szCs w:val="22"/>
          <w:lang w:val="en-US"/>
        </w:rPr>
        <w:t xml:space="preserve"> in Cinema Journal, Spring 2008, 127-137.</w:t>
      </w:r>
    </w:p>
    <w:p w14:paraId="46B976F8" w14:textId="77777777" w:rsidR="001E32B3" w:rsidRPr="00E108C3" w:rsidRDefault="001E32B3" w:rsidP="00E108C3">
      <w:pPr>
        <w:spacing w:line="240" w:lineRule="auto"/>
        <w:rPr>
          <w:rFonts w:ascii="Times New Roman" w:hAnsi="Times New Roman" w:cs="Times New Roman"/>
          <w:b/>
          <w:iCs/>
          <w:sz w:val="22"/>
          <w:szCs w:val="22"/>
          <w:lang w:val="en-US"/>
        </w:rPr>
      </w:pPr>
    </w:p>
    <w:p w14:paraId="5415D5F1" w14:textId="77777777" w:rsidR="001E32B3" w:rsidRPr="00E108C3" w:rsidRDefault="001E32B3" w:rsidP="00E108C3">
      <w:pPr>
        <w:spacing w:line="240" w:lineRule="auto"/>
        <w:rPr>
          <w:rFonts w:ascii="Times New Roman" w:hAnsi="Times New Roman" w:cs="Times New Roman"/>
          <w:b/>
          <w:iCs/>
          <w:sz w:val="22"/>
          <w:szCs w:val="22"/>
          <w:lang w:val="en-US"/>
        </w:rPr>
      </w:pPr>
      <w:r w:rsidRPr="00E108C3">
        <w:rPr>
          <w:rFonts w:ascii="Times New Roman" w:hAnsi="Times New Roman" w:cs="Times New Roman"/>
          <w:b/>
          <w:iCs/>
          <w:sz w:val="22"/>
          <w:szCs w:val="22"/>
          <w:lang w:val="en-US"/>
        </w:rPr>
        <w:t>7. Algoritmus</w:t>
      </w:r>
    </w:p>
    <w:p w14:paraId="64BD7430"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 xml:space="preserve">Hallinan-Striphas, </w:t>
      </w:r>
      <w:r w:rsidRPr="00E108C3">
        <w:rPr>
          <w:rFonts w:ascii="Times New Roman" w:hAnsi="Times New Roman" w:cs="Times New Roman"/>
          <w:i/>
          <w:iCs/>
          <w:sz w:val="22"/>
          <w:szCs w:val="22"/>
          <w:lang w:val="en-US"/>
        </w:rPr>
        <w:t>Recommended for you: The Netflix Prize and the production of algorithmic culture</w:t>
      </w:r>
      <w:r w:rsidRPr="00E108C3">
        <w:rPr>
          <w:rFonts w:ascii="Times New Roman" w:hAnsi="Times New Roman" w:cs="Times New Roman"/>
          <w:iCs/>
          <w:sz w:val="22"/>
          <w:szCs w:val="22"/>
          <w:lang w:val="en-US"/>
        </w:rPr>
        <w:t xml:space="preserve"> in New Media and Society, Vol. 18. No. 1. 117-137.</w:t>
      </w:r>
    </w:p>
    <w:p w14:paraId="531F3605"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lastRenderedPageBreak/>
        <w:t xml:space="preserve">Prey, Robert, </w:t>
      </w:r>
      <w:r w:rsidRPr="00E108C3">
        <w:rPr>
          <w:rFonts w:ascii="Times New Roman" w:hAnsi="Times New Roman" w:cs="Times New Roman"/>
          <w:i/>
          <w:iCs/>
          <w:sz w:val="22"/>
          <w:szCs w:val="22"/>
          <w:lang w:val="en-US"/>
        </w:rPr>
        <w:t>Nothing personal: algorithmic individuation on music streaming platforms</w:t>
      </w:r>
      <w:r w:rsidRPr="00E108C3">
        <w:rPr>
          <w:rFonts w:ascii="Times New Roman" w:hAnsi="Times New Roman" w:cs="Times New Roman"/>
          <w:iCs/>
          <w:sz w:val="22"/>
          <w:szCs w:val="22"/>
          <w:lang w:val="en-US"/>
        </w:rPr>
        <w:t xml:space="preserve"> in Media, Culture and Society Vol. 40. No. 7, 1086-1100.</w:t>
      </w:r>
    </w:p>
    <w:p w14:paraId="6F683CD3" w14:textId="77777777" w:rsidR="001E32B3" w:rsidRPr="00E108C3" w:rsidRDefault="001E32B3" w:rsidP="00E108C3">
      <w:pPr>
        <w:spacing w:line="240" w:lineRule="auto"/>
        <w:rPr>
          <w:rFonts w:ascii="Times New Roman" w:hAnsi="Times New Roman" w:cs="Times New Roman"/>
          <w:b/>
          <w:iCs/>
          <w:sz w:val="22"/>
          <w:szCs w:val="22"/>
          <w:lang w:val="en-US"/>
        </w:rPr>
      </w:pPr>
      <w:r w:rsidRPr="00E108C3">
        <w:rPr>
          <w:rFonts w:ascii="Times New Roman" w:hAnsi="Times New Roman" w:cs="Times New Roman"/>
          <w:b/>
          <w:iCs/>
          <w:sz w:val="22"/>
          <w:szCs w:val="22"/>
          <w:lang w:val="en-US"/>
        </w:rPr>
        <w:t>8. Digitális kultúra</w:t>
      </w:r>
    </w:p>
    <w:p w14:paraId="0CF250C8"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 xml:space="preserve">Mihelj-Leguina-Downey, </w:t>
      </w:r>
      <w:r w:rsidRPr="00E108C3">
        <w:rPr>
          <w:rFonts w:ascii="Times New Roman" w:hAnsi="Times New Roman" w:cs="Times New Roman"/>
          <w:i/>
          <w:iCs/>
          <w:sz w:val="22"/>
          <w:szCs w:val="22"/>
          <w:lang w:val="en-US"/>
        </w:rPr>
        <w:t>Culture is digital: Cultural participation, diversity and the digital divide</w:t>
      </w:r>
      <w:r w:rsidRPr="00E108C3">
        <w:rPr>
          <w:rFonts w:ascii="Times New Roman" w:hAnsi="Times New Roman" w:cs="Times New Roman"/>
          <w:iCs/>
          <w:sz w:val="22"/>
          <w:szCs w:val="22"/>
          <w:lang w:val="en-US"/>
        </w:rPr>
        <w:t xml:space="preserve"> in New Media and Society, Vo. 21 No. 7, 1465-1485.</w:t>
      </w:r>
    </w:p>
    <w:p w14:paraId="2095CE13" w14:textId="77777777" w:rsidR="001E32B3" w:rsidRPr="00E108C3" w:rsidRDefault="001E32B3" w:rsidP="00E108C3">
      <w:pPr>
        <w:spacing w:line="240" w:lineRule="auto"/>
        <w:rPr>
          <w:rFonts w:ascii="Times New Roman" w:hAnsi="Times New Roman" w:cs="Times New Roman"/>
          <w:b/>
          <w:iCs/>
          <w:sz w:val="22"/>
          <w:szCs w:val="22"/>
          <w:lang w:val="en-US"/>
        </w:rPr>
      </w:pPr>
      <w:r w:rsidRPr="00E108C3">
        <w:rPr>
          <w:rFonts w:ascii="Times New Roman" w:hAnsi="Times New Roman" w:cs="Times New Roman"/>
          <w:b/>
          <w:iCs/>
          <w:sz w:val="22"/>
          <w:szCs w:val="22"/>
          <w:lang w:val="en-US"/>
        </w:rPr>
        <w:t>9. Utazás</w:t>
      </w:r>
    </w:p>
    <w:p w14:paraId="2E0F8479"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Urry, John, The ‚</w:t>
      </w:r>
      <w:r w:rsidRPr="00E108C3">
        <w:rPr>
          <w:rFonts w:ascii="Times New Roman" w:hAnsi="Times New Roman" w:cs="Times New Roman"/>
          <w:i/>
          <w:iCs/>
          <w:sz w:val="22"/>
          <w:szCs w:val="22"/>
          <w:lang w:val="en-US"/>
        </w:rPr>
        <w:t>System‘ of Automobility</w:t>
      </w:r>
      <w:r w:rsidRPr="00E108C3">
        <w:rPr>
          <w:rFonts w:ascii="Times New Roman" w:hAnsi="Times New Roman" w:cs="Times New Roman"/>
          <w:iCs/>
          <w:sz w:val="22"/>
          <w:szCs w:val="22"/>
          <w:lang w:val="en-US"/>
        </w:rPr>
        <w:t xml:space="preserve"> in Theory, Culture &amp; Society, 2004, Vol. 21, 25-39.</w:t>
      </w:r>
    </w:p>
    <w:p w14:paraId="2459DA12" w14:textId="77777777" w:rsidR="001E32B3" w:rsidRPr="00E108C3" w:rsidRDefault="001E32B3" w:rsidP="00E108C3">
      <w:pPr>
        <w:spacing w:line="240" w:lineRule="auto"/>
        <w:rPr>
          <w:rFonts w:ascii="Times New Roman" w:hAnsi="Times New Roman" w:cs="Times New Roman"/>
          <w:iCs/>
          <w:sz w:val="22"/>
          <w:szCs w:val="22"/>
          <w:lang w:val="en-US"/>
        </w:rPr>
      </w:pPr>
      <w:r w:rsidRPr="00E108C3">
        <w:rPr>
          <w:rFonts w:ascii="Times New Roman" w:hAnsi="Times New Roman" w:cs="Times New Roman"/>
          <w:iCs/>
          <w:sz w:val="22"/>
          <w:szCs w:val="22"/>
          <w:lang w:val="en-US"/>
        </w:rPr>
        <w:t xml:space="preserve">DeWitt, Jack, </w:t>
      </w:r>
      <w:r w:rsidRPr="00E108C3">
        <w:rPr>
          <w:rFonts w:ascii="Times New Roman" w:hAnsi="Times New Roman" w:cs="Times New Roman"/>
          <w:i/>
          <w:iCs/>
          <w:sz w:val="22"/>
          <w:szCs w:val="22"/>
          <w:lang w:val="en-US"/>
        </w:rPr>
        <w:t>Cars and Culture: Songs of the Open Road</w:t>
      </w:r>
      <w:r w:rsidRPr="00E108C3">
        <w:rPr>
          <w:rFonts w:ascii="Times New Roman" w:hAnsi="Times New Roman" w:cs="Times New Roman"/>
          <w:iCs/>
          <w:sz w:val="22"/>
          <w:szCs w:val="22"/>
          <w:lang w:val="en-US"/>
        </w:rPr>
        <w:t xml:space="preserve"> in The American Poetry Review, Vol 39, No 2, 38-40.</w:t>
      </w:r>
    </w:p>
    <w:p w14:paraId="260F9C4A" w14:textId="77777777" w:rsidR="001E32B3" w:rsidRPr="00E108C3" w:rsidRDefault="001E32B3" w:rsidP="00E108C3">
      <w:pPr>
        <w:spacing w:line="240" w:lineRule="auto"/>
        <w:rPr>
          <w:rFonts w:ascii="Times New Roman" w:hAnsi="Times New Roman" w:cs="Times New Roman"/>
          <w:iCs/>
          <w:sz w:val="22"/>
          <w:szCs w:val="22"/>
          <w:lang w:val="en-US"/>
        </w:rPr>
      </w:pPr>
    </w:p>
    <w:p w14:paraId="3FEB7BC1" w14:textId="77777777" w:rsidR="001E32B3" w:rsidRPr="00E108C3" w:rsidRDefault="001E32B3" w:rsidP="00E108C3">
      <w:pPr>
        <w:spacing w:line="240" w:lineRule="auto"/>
        <w:rPr>
          <w:rFonts w:ascii="Times New Roman" w:hAnsi="Times New Roman" w:cs="Times New Roman"/>
          <w:b/>
          <w:iCs/>
          <w:sz w:val="22"/>
          <w:szCs w:val="22"/>
        </w:rPr>
      </w:pPr>
      <w:r w:rsidRPr="00E108C3">
        <w:rPr>
          <w:rFonts w:ascii="Times New Roman" w:hAnsi="Times New Roman" w:cs="Times New Roman"/>
          <w:b/>
          <w:iCs/>
          <w:sz w:val="22"/>
          <w:szCs w:val="22"/>
        </w:rPr>
        <w:t>10. Múzeum</w:t>
      </w:r>
    </w:p>
    <w:p w14:paraId="47F76FC8" w14:textId="77777777" w:rsidR="001E32B3" w:rsidRPr="00E108C3" w:rsidRDefault="001E32B3" w:rsidP="00E108C3">
      <w:pPr>
        <w:spacing w:line="240" w:lineRule="auto"/>
        <w:rPr>
          <w:rFonts w:ascii="Times New Roman" w:hAnsi="Times New Roman" w:cs="Times New Roman"/>
          <w:sz w:val="22"/>
          <w:szCs w:val="22"/>
        </w:rPr>
      </w:pPr>
      <w:r w:rsidRPr="00E108C3">
        <w:rPr>
          <w:rFonts w:ascii="Times New Roman" w:hAnsi="Times New Roman" w:cs="Times New Roman"/>
          <w:sz w:val="22"/>
          <w:szCs w:val="22"/>
        </w:rPr>
        <w:t xml:space="preserve">Frazon Zsófia, </w:t>
      </w:r>
      <w:r w:rsidRPr="00E108C3">
        <w:rPr>
          <w:rFonts w:ascii="Times New Roman" w:hAnsi="Times New Roman" w:cs="Times New Roman"/>
          <w:i/>
          <w:sz w:val="22"/>
          <w:szCs w:val="22"/>
        </w:rPr>
        <w:t>Múzeum és kiállítás – Az újrarajzolás terei</w:t>
      </w:r>
      <w:r w:rsidRPr="00E108C3">
        <w:rPr>
          <w:rFonts w:ascii="Times New Roman" w:hAnsi="Times New Roman" w:cs="Times New Roman"/>
          <w:sz w:val="22"/>
          <w:szCs w:val="22"/>
        </w:rPr>
        <w:t>, Budapest, Gondolat, 2011.</w:t>
      </w:r>
    </w:p>
    <w:p w14:paraId="7960CC03" w14:textId="208EE971" w:rsidR="001E32B3" w:rsidRPr="00E108C3" w:rsidRDefault="001E32B3" w:rsidP="00E108C3">
      <w:pPr>
        <w:spacing w:line="240" w:lineRule="auto"/>
        <w:rPr>
          <w:rFonts w:ascii="Times New Roman" w:hAnsi="Times New Roman" w:cs="Times New Roman"/>
          <w:sz w:val="22"/>
          <w:szCs w:val="22"/>
        </w:rPr>
      </w:pPr>
      <w:r w:rsidRPr="00E108C3">
        <w:rPr>
          <w:rFonts w:ascii="Times New Roman" w:hAnsi="Times New Roman" w:cs="Times New Roman"/>
          <w:sz w:val="22"/>
          <w:szCs w:val="22"/>
        </w:rPr>
        <w:t xml:space="preserve">György Péter, </w:t>
      </w:r>
      <w:r w:rsidRPr="00E108C3">
        <w:rPr>
          <w:rFonts w:ascii="Times New Roman" w:hAnsi="Times New Roman" w:cs="Times New Roman"/>
          <w:i/>
          <w:sz w:val="22"/>
          <w:szCs w:val="22"/>
        </w:rPr>
        <w:t>Az eltörölt hely – a Múzeum, Budapest</w:t>
      </w:r>
      <w:r w:rsidRPr="00E108C3">
        <w:rPr>
          <w:rFonts w:ascii="Times New Roman" w:hAnsi="Times New Roman" w:cs="Times New Roman"/>
          <w:sz w:val="22"/>
          <w:szCs w:val="22"/>
        </w:rPr>
        <w:t>, Magvető, 2003.</w:t>
      </w:r>
    </w:p>
    <w:p w14:paraId="15A44053" w14:textId="7BEFA1AE" w:rsidR="005410BF" w:rsidRPr="0057751D" w:rsidRDefault="00147B8B"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147B8B">
        <w:rPr>
          <w:rFonts w:ascii="Times New Roman" w:hAnsi="Times New Roman" w:cs="Times New Roman"/>
          <w:b/>
          <w:sz w:val="22"/>
          <w:szCs w:val="22"/>
        </w:rPr>
        <w:t>BMA-MEDD-303</w:t>
      </w:r>
      <w:r w:rsidR="005410BF">
        <w:rPr>
          <w:rFonts w:ascii="Times New Roman" w:hAnsi="Times New Roman" w:cs="Times New Roman"/>
          <w:b/>
          <w:sz w:val="22"/>
          <w:szCs w:val="22"/>
        </w:rPr>
        <w:t xml:space="preserve"> </w:t>
      </w:r>
      <w:r w:rsidR="0094711B">
        <w:rPr>
          <w:rFonts w:ascii="Times New Roman" w:hAnsi="Times New Roman" w:cs="Times New Roman"/>
          <w:b/>
          <w:sz w:val="22"/>
          <w:szCs w:val="22"/>
        </w:rPr>
        <w:t>Somlyai Dóra</w:t>
      </w:r>
      <w:r w:rsidR="005410BF" w:rsidRPr="0057751D">
        <w:rPr>
          <w:rFonts w:ascii="Times New Roman" w:hAnsi="Times New Roman" w:cs="Times New Roman"/>
          <w:b/>
          <w:sz w:val="22"/>
          <w:szCs w:val="22"/>
        </w:rPr>
        <w:t xml:space="preserve">: </w:t>
      </w:r>
      <w:r w:rsidRPr="00147B8B">
        <w:rPr>
          <w:rFonts w:ascii="Times New Roman" w:hAnsi="Times New Roman" w:cs="Times New Roman"/>
          <w:b/>
          <w:sz w:val="22"/>
          <w:szCs w:val="22"/>
        </w:rPr>
        <w:t>Kommunikációipari gyakorlatok</w:t>
      </w:r>
      <w:r w:rsidR="005410BF">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59447BFB" w14:textId="6E95505C"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147B8B">
        <w:rPr>
          <w:rFonts w:ascii="Times New Roman" w:hAnsi="Times New Roman" w:cs="Times New Roman"/>
          <w:sz w:val="22"/>
          <w:szCs w:val="22"/>
        </w:rPr>
        <w:t>szerda</w:t>
      </w:r>
      <w:r>
        <w:rPr>
          <w:rFonts w:ascii="Times New Roman" w:hAnsi="Times New Roman" w:cs="Times New Roman"/>
          <w:sz w:val="22"/>
          <w:szCs w:val="22"/>
        </w:rPr>
        <w:t xml:space="preserve"> 1</w:t>
      </w:r>
      <w:r w:rsidR="0094711B">
        <w:rPr>
          <w:rFonts w:ascii="Times New Roman" w:hAnsi="Times New Roman" w:cs="Times New Roman"/>
          <w:sz w:val="22"/>
          <w:szCs w:val="22"/>
        </w:rPr>
        <w:t>4</w:t>
      </w:r>
      <w:r>
        <w:rPr>
          <w:rFonts w:ascii="Times New Roman" w:hAnsi="Times New Roman" w:cs="Times New Roman"/>
          <w:sz w:val="22"/>
          <w:szCs w:val="22"/>
        </w:rPr>
        <w:t>:</w:t>
      </w:r>
      <w:r w:rsidR="0094711B">
        <w:rPr>
          <w:rFonts w:ascii="Times New Roman" w:hAnsi="Times New Roman" w:cs="Times New Roman"/>
          <w:sz w:val="22"/>
          <w:szCs w:val="22"/>
        </w:rPr>
        <w:t>15</w:t>
      </w:r>
      <w:r>
        <w:rPr>
          <w:rFonts w:ascii="Times New Roman" w:hAnsi="Times New Roman" w:cs="Times New Roman"/>
          <w:sz w:val="22"/>
          <w:szCs w:val="22"/>
        </w:rPr>
        <w:t>-1</w:t>
      </w:r>
      <w:r w:rsidR="0094711B">
        <w:rPr>
          <w:rFonts w:ascii="Times New Roman" w:hAnsi="Times New Roman" w:cs="Times New Roman"/>
          <w:sz w:val="22"/>
          <w:szCs w:val="22"/>
        </w:rPr>
        <w:t>5</w:t>
      </w:r>
      <w:r>
        <w:rPr>
          <w:rFonts w:ascii="Times New Roman" w:hAnsi="Times New Roman" w:cs="Times New Roman"/>
          <w:sz w:val="22"/>
          <w:szCs w:val="22"/>
        </w:rPr>
        <w:t>:</w:t>
      </w:r>
      <w:r w:rsidR="0094711B">
        <w:rPr>
          <w:rFonts w:ascii="Times New Roman" w:hAnsi="Times New Roman" w:cs="Times New Roman"/>
          <w:sz w:val="22"/>
          <w:szCs w:val="22"/>
        </w:rPr>
        <w:t>45</w:t>
      </w:r>
      <w:r w:rsidRPr="0057751D">
        <w:rPr>
          <w:rFonts w:ascii="Times New Roman" w:hAnsi="Times New Roman" w:cs="Times New Roman"/>
          <w:sz w:val="22"/>
          <w:szCs w:val="22"/>
        </w:rPr>
        <w:t xml:space="preserve"> MUK </w:t>
      </w:r>
      <w:r w:rsidR="0094711B">
        <w:rPr>
          <w:rFonts w:ascii="Times New Roman" w:hAnsi="Times New Roman" w:cs="Times New Roman"/>
          <w:sz w:val="22"/>
          <w:szCs w:val="22"/>
        </w:rPr>
        <w:t>34.</w:t>
      </w:r>
    </w:p>
    <w:p w14:paraId="30C95579" w14:textId="3C6CBF29" w:rsidR="0094711B" w:rsidRPr="00E108C3" w:rsidRDefault="0094711B" w:rsidP="00E108C3">
      <w:pPr>
        <w:spacing w:line="240" w:lineRule="auto"/>
        <w:rPr>
          <w:rFonts w:ascii="Times New Roman" w:hAnsi="Times New Roman" w:cs="Times New Roman"/>
          <w:color w:val="000000"/>
          <w:sz w:val="22"/>
          <w:szCs w:val="22"/>
          <w:lang w:val="hu-HU" w:eastAsia="en-GB"/>
        </w:rPr>
      </w:pPr>
      <w:r w:rsidRPr="00E108C3">
        <w:rPr>
          <w:rFonts w:ascii="Times New Roman" w:hAnsi="Times New Roman" w:cs="Times New Roman"/>
          <w:color w:val="000000"/>
          <w:sz w:val="22"/>
          <w:szCs w:val="22"/>
          <w:lang w:val="hu-HU" w:eastAsia="en-GB"/>
        </w:rPr>
        <w:t>A kommunikációs szakma lényege, eszköztára és pályaíve. Ügyfél és ügynökség: mi a dolga a vállalati kommunikátornak és mit csinálnak a kommunikációs ügynökségek: marketinges, reklámos, PR-es, szóvivő, rendezvényszervező, account manager és social médiás? Mindennapi feladatok és karriertervezés kommunikációs diplomával.</w:t>
      </w:r>
    </w:p>
    <w:p w14:paraId="68729316" w14:textId="77777777" w:rsidR="0094711B" w:rsidRPr="00E108C3" w:rsidRDefault="0094711B" w:rsidP="00E108C3">
      <w:pPr>
        <w:spacing w:line="240" w:lineRule="auto"/>
        <w:rPr>
          <w:rFonts w:ascii="Times New Roman" w:hAnsi="Times New Roman" w:cs="Times New Roman"/>
          <w:b/>
          <w:bCs/>
          <w:color w:val="000000"/>
          <w:sz w:val="22"/>
          <w:szCs w:val="22"/>
          <w:lang w:val="hu-HU" w:eastAsia="en-GB"/>
        </w:rPr>
      </w:pPr>
      <w:r w:rsidRPr="00E108C3">
        <w:rPr>
          <w:rFonts w:ascii="Times New Roman" w:hAnsi="Times New Roman" w:cs="Times New Roman"/>
          <w:b/>
          <w:bCs/>
          <w:color w:val="000000"/>
          <w:sz w:val="22"/>
          <w:szCs w:val="22"/>
          <w:lang w:val="hu-HU" w:eastAsia="en-GB"/>
        </w:rPr>
        <w:t>BIO</w:t>
      </w:r>
    </w:p>
    <w:p w14:paraId="5C3C01C0" w14:textId="75B81527" w:rsidR="006436CA" w:rsidRPr="00E108C3" w:rsidRDefault="0094711B" w:rsidP="00E108C3">
      <w:pPr>
        <w:spacing w:line="240" w:lineRule="auto"/>
        <w:rPr>
          <w:rFonts w:ascii="Times New Roman" w:hAnsi="Times New Roman" w:cs="Times New Roman"/>
          <w:sz w:val="36"/>
          <w:szCs w:val="24"/>
          <w:lang w:eastAsia="en-GB"/>
        </w:rPr>
      </w:pPr>
      <w:r w:rsidRPr="00E108C3">
        <w:rPr>
          <w:rFonts w:ascii="Times New Roman" w:hAnsi="Times New Roman" w:cs="Times New Roman"/>
          <w:color w:val="000000"/>
          <w:sz w:val="22"/>
          <w:szCs w:val="22"/>
          <w:lang w:eastAsia="en-GB"/>
        </w:rPr>
        <w:t xml:space="preserve">Somlyai Dóra, kommunikációs szakember, a Black Page Consulting PR és kommunikációs ügynökség ügyvezető-tulajdonosa, </w:t>
      </w:r>
      <w:r w:rsidRPr="00E108C3">
        <w:rPr>
          <w:rFonts w:ascii="Times New Roman" w:hAnsi="Times New Roman" w:cs="Times New Roman"/>
          <w:color w:val="000000"/>
          <w:sz w:val="22"/>
          <w:szCs w:val="22"/>
          <w:lang w:val="hu-HU" w:eastAsia="en-GB"/>
        </w:rPr>
        <w:t xml:space="preserve">több mint </w:t>
      </w:r>
      <w:r w:rsidRPr="00E108C3">
        <w:rPr>
          <w:rFonts w:ascii="Times New Roman" w:hAnsi="Times New Roman" w:cs="Times New Roman"/>
          <w:color w:val="000000"/>
          <w:sz w:val="22"/>
          <w:szCs w:val="22"/>
          <w:lang w:eastAsia="en-GB"/>
        </w:rPr>
        <w:t>20 éves szakmai tapasztalattal. Korábban a MOL csoportszintű kommunikációs igazgatója, előtte a Telenor</w:t>
      </w:r>
      <w:r w:rsidRPr="00E108C3">
        <w:rPr>
          <w:rFonts w:ascii="Times New Roman" w:hAnsi="Times New Roman" w:cs="Times New Roman"/>
          <w:color w:val="000000"/>
          <w:sz w:val="22"/>
          <w:szCs w:val="22"/>
          <w:lang w:val="hu-HU" w:eastAsia="en-GB"/>
        </w:rPr>
        <w:t xml:space="preserve"> vállalati kommunikációs igazgatója és szóvivője, illetve </w:t>
      </w:r>
      <w:r w:rsidRPr="00E108C3">
        <w:rPr>
          <w:rFonts w:ascii="Times New Roman" w:hAnsi="Times New Roman" w:cs="Times New Roman"/>
          <w:color w:val="000000"/>
          <w:sz w:val="22"/>
          <w:szCs w:val="22"/>
          <w:lang w:eastAsia="en-GB"/>
        </w:rPr>
        <w:t>üzleti divízió</w:t>
      </w:r>
      <w:r w:rsidRPr="00E108C3">
        <w:rPr>
          <w:rFonts w:ascii="Times New Roman" w:hAnsi="Times New Roman" w:cs="Times New Roman"/>
          <w:color w:val="000000"/>
          <w:sz w:val="22"/>
          <w:szCs w:val="22"/>
          <w:lang w:val="hu-HU" w:eastAsia="en-GB"/>
        </w:rPr>
        <w:t>jának</w:t>
      </w:r>
      <w:r w:rsidRPr="00E108C3">
        <w:rPr>
          <w:rFonts w:ascii="Times New Roman" w:hAnsi="Times New Roman" w:cs="Times New Roman"/>
          <w:color w:val="000000"/>
          <w:sz w:val="22"/>
          <w:szCs w:val="22"/>
          <w:lang w:eastAsia="en-GB"/>
        </w:rPr>
        <w:t xml:space="preserve"> marketing</w:t>
      </w:r>
      <w:r w:rsidRPr="00E108C3">
        <w:rPr>
          <w:rFonts w:ascii="Times New Roman" w:hAnsi="Times New Roman" w:cs="Times New Roman"/>
          <w:color w:val="000000"/>
          <w:sz w:val="22"/>
          <w:szCs w:val="22"/>
          <w:lang w:val="hu-HU" w:eastAsia="en-GB"/>
        </w:rPr>
        <w:t xml:space="preserve"> igazgatója.</w:t>
      </w:r>
      <w:r w:rsidRPr="00E108C3">
        <w:rPr>
          <w:rFonts w:ascii="Times New Roman" w:hAnsi="Times New Roman" w:cs="Times New Roman"/>
          <w:color w:val="000000"/>
          <w:sz w:val="22"/>
          <w:szCs w:val="22"/>
          <w:lang w:eastAsia="en-GB"/>
        </w:rPr>
        <w:br/>
        <w:t xml:space="preserve">Ügynökségvezetőként és executive tanácsadóként legfőbb szakterülete a </w:t>
      </w:r>
      <w:r w:rsidRPr="00E108C3">
        <w:rPr>
          <w:rFonts w:ascii="Times New Roman" w:hAnsi="Times New Roman" w:cs="Times New Roman"/>
          <w:color w:val="000000"/>
          <w:sz w:val="22"/>
          <w:szCs w:val="22"/>
          <w:lang w:val="hu-HU" w:eastAsia="en-GB"/>
        </w:rPr>
        <w:t>sajtó</w:t>
      </w:r>
      <w:r w:rsidRPr="00E108C3">
        <w:rPr>
          <w:rFonts w:ascii="Times New Roman" w:hAnsi="Times New Roman" w:cs="Times New Roman"/>
          <w:color w:val="000000"/>
          <w:sz w:val="22"/>
          <w:szCs w:val="22"/>
          <w:lang w:eastAsia="en-GB"/>
        </w:rPr>
        <w:t xml:space="preserve">- és kríziskommunikáció, reputációmenedzsment, továbbá nyilvános kommunikációra felkészítő tréningek tartása. Ügynöksége, a Black Page Consulting </w:t>
      </w:r>
      <w:r w:rsidRPr="00E108C3">
        <w:rPr>
          <w:rFonts w:ascii="Times New Roman" w:hAnsi="Times New Roman" w:cs="Times New Roman"/>
          <w:color w:val="000000"/>
          <w:sz w:val="22"/>
          <w:szCs w:val="22"/>
          <w:lang w:val="hu-HU" w:eastAsia="en-GB"/>
        </w:rPr>
        <w:t xml:space="preserve">közel </w:t>
      </w:r>
      <w:r w:rsidRPr="00E108C3">
        <w:rPr>
          <w:rFonts w:ascii="Times New Roman" w:hAnsi="Times New Roman" w:cs="Times New Roman"/>
          <w:color w:val="000000"/>
          <w:sz w:val="22"/>
          <w:szCs w:val="22"/>
          <w:lang w:eastAsia="en-GB"/>
        </w:rPr>
        <w:t>10 éve nyújt teljes körű PR szolgáltatásokat ügyfeleinek.</w:t>
      </w:r>
    </w:p>
    <w:p w14:paraId="2F244694" w14:textId="511C5176"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436CA">
        <w:rPr>
          <w:rFonts w:ascii="Times New Roman" w:hAnsi="Times New Roman" w:cs="Times New Roman"/>
          <w:b/>
          <w:sz w:val="22"/>
          <w:szCs w:val="22"/>
        </w:rPr>
        <w:t>BMA-MEDD-407</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Szakmai gyakorlat 1. </w:t>
      </w:r>
      <w:r w:rsidRPr="0057751D">
        <w:rPr>
          <w:rFonts w:ascii="Times New Roman" w:hAnsi="Times New Roman" w:cs="Times New Roman"/>
          <w:sz w:val="22"/>
          <w:szCs w:val="22"/>
        </w:rPr>
        <w:t>Gy, 2ó</w:t>
      </w:r>
    </w:p>
    <w:p w14:paraId="1DB47469" w14:textId="6B58EE8E"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w:t>
      </w:r>
    </w:p>
    <w:p w14:paraId="2EE28F0D" w14:textId="48327662" w:rsidR="006436CA" w:rsidRPr="00E108C3" w:rsidRDefault="0094711B" w:rsidP="00E108C3">
      <w:pPr>
        <w:pStyle w:val="NormlWeb"/>
        <w:spacing w:before="0" w:after="0"/>
        <w:rPr>
          <w:sz w:val="22"/>
          <w:szCs w:val="18"/>
          <w:lang w:eastAsia="hu-HU"/>
        </w:rPr>
      </w:pPr>
      <w:r w:rsidRPr="00E108C3">
        <w:rPr>
          <w:color w:val="222222"/>
          <w:sz w:val="22"/>
          <w:szCs w:val="18"/>
          <w:shd w:val="clear" w:color="auto" w:fill="FFFFFF"/>
        </w:rPr>
        <w:t>A hallgatók a tanegység instruktorának felügyelete, esetleg iránymutatása alapján lépnek kapcsolatba a gyakorlóhellyel, ahol elvégzik a szak által előírt munkát. További részletek itt: </w:t>
      </w:r>
      <w:hyperlink r:id="rId135" w:tgtFrame="_blank" w:history="1">
        <w:r w:rsidRPr="00E108C3">
          <w:rPr>
            <w:rStyle w:val="Hiperhivatkozs"/>
            <w:color w:val="0563C1"/>
            <w:sz w:val="22"/>
            <w:szCs w:val="18"/>
            <w:shd w:val="clear" w:color="auto" w:fill="FFFFFF"/>
          </w:rPr>
          <w:t>http://media.elte.hu/hallgatoknak/szakmai-gyakorlat/</w:t>
        </w:r>
      </w:hyperlink>
    </w:p>
    <w:p w14:paraId="619A0F4C" w14:textId="46B442FE"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436CA">
        <w:rPr>
          <w:rFonts w:ascii="Times New Roman" w:hAnsi="Times New Roman" w:cs="Times New Roman"/>
          <w:b/>
          <w:sz w:val="22"/>
          <w:szCs w:val="22"/>
        </w:rPr>
        <w:t>BMA-MEDD-40</w:t>
      </w:r>
      <w:r w:rsidR="007219FB">
        <w:rPr>
          <w:rFonts w:ascii="Times New Roman" w:hAnsi="Times New Roman" w:cs="Times New Roman"/>
          <w:b/>
          <w:sz w:val="22"/>
          <w:szCs w:val="22"/>
        </w:rPr>
        <w:t>8</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Szakmai gyakorlat 2. </w:t>
      </w:r>
      <w:r w:rsidRPr="0057751D">
        <w:rPr>
          <w:rFonts w:ascii="Times New Roman" w:hAnsi="Times New Roman" w:cs="Times New Roman"/>
          <w:sz w:val="22"/>
          <w:szCs w:val="22"/>
        </w:rPr>
        <w:t>Gy, 2ó</w:t>
      </w:r>
    </w:p>
    <w:p w14:paraId="64909C62" w14:textId="7182ECD1"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w:t>
      </w:r>
    </w:p>
    <w:p w14:paraId="1FB34A4F" w14:textId="3DC6C5BF" w:rsidR="006436CA" w:rsidRPr="0094711B" w:rsidRDefault="0094711B" w:rsidP="00E108C3">
      <w:pPr>
        <w:pStyle w:val="NormlWeb"/>
        <w:spacing w:before="0" w:after="0"/>
        <w:rPr>
          <w:lang w:eastAsia="hu-HU"/>
        </w:rPr>
      </w:pPr>
      <w:r>
        <w:rPr>
          <w:rFonts w:ascii="Calibri" w:hAnsi="Calibri" w:cs="Calibri"/>
          <w:color w:val="222222"/>
          <w:shd w:val="clear" w:color="auto" w:fill="FFFFFF"/>
        </w:rPr>
        <w:t>A hallgatók a tanegység instruktorának felügyelete, esetleg iránymutatása alapján lépnek kapcsolatba a gyakorlóhellyel, ahol elvégzik a szak által előírt munkát. További részletek itt: </w:t>
      </w:r>
      <w:hyperlink r:id="rId136" w:tgtFrame="_blank" w:history="1">
        <w:r>
          <w:rPr>
            <w:rStyle w:val="Hiperhivatkozs"/>
            <w:rFonts w:ascii="Calibri" w:hAnsi="Calibri" w:cs="Calibri"/>
            <w:color w:val="0563C1"/>
            <w:shd w:val="clear" w:color="auto" w:fill="FFFFFF"/>
          </w:rPr>
          <w:t>http://media.elte.hu/hallgatoknak/szakmai-gyakorlat/</w:t>
        </w:r>
      </w:hyperlink>
    </w:p>
    <w:p w14:paraId="59F7D875" w14:textId="494642BD" w:rsidR="006436CA" w:rsidRDefault="007219FB"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7219FB">
        <w:rPr>
          <w:rFonts w:ascii="Times New Roman" w:hAnsi="Times New Roman" w:cs="Times New Roman"/>
          <w:b/>
          <w:sz w:val="22"/>
          <w:szCs w:val="22"/>
        </w:rPr>
        <w:t>BMA-MEDD-501</w:t>
      </w:r>
      <w:r w:rsidR="006436CA">
        <w:rPr>
          <w:rFonts w:ascii="Times New Roman" w:hAnsi="Times New Roman" w:cs="Times New Roman"/>
          <w:b/>
          <w:sz w:val="22"/>
          <w:szCs w:val="22"/>
        </w:rPr>
        <w:t xml:space="preserve"> </w:t>
      </w:r>
      <w:r>
        <w:rPr>
          <w:rFonts w:ascii="Times New Roman" w:hAnsi="Times New Roman" w:cs="Times New Roman"/>
          <w:b/>
          <w:sz w:val="22"/>
          <w:szCs w:val="22"/>
        </w:rPr>
        <w:t>Munk Veronika</w:t>
      </w:r>
      <w:r w:rsidR="006436CA" w:rsidRPr="0057751D">
        <w:rPr>
          <w:rFonts w:ascii="Times New Roman" w:hAnsi="Times New Roman" w:cs="Times New Roman"/>
          <w:b/>
          <w:sz w:val="22"/>
          <w:szCs w:val="22"/>
        </w:rPr>
        <w:t xml:space="preserve">: </w:t>
      </w:r>
      <w:r w:rsidRPr="007219FB">
        <w:rPr>
          <w:rFonts w:ascii="Times New Roman" w:hAnsi="Times New Roman" w:cs="Times New Roman"/>
          <w:b/>
          <w:sz w:val="22"/>
          <w:szCs w:val="22"/>
        </w:rPr>
        <w:t>Szerkesztői terepmunka 1.: Írott sajtó</w:t>
      </w:r>
      <w:r w:rsidR="006436CA" w:rsidRPr="0057751D">
        <w:rPr>
          <w:rFonts w:ascii="Times New Roman" w:hAnsi="Times New Roman" w:cs="Times New Roman"/>
          <w:b/>
          <w:sz w:val="22"/>
          <w:szCs w:val="22"/>
        </w:rPr>
        <w:t xml:space="preserve"> </w:t>
      </w:r>
      <w:r w:rsidR="006436CA">
        <w:rPr>
          <w:rFonts w:ascii="Times New Roman" w:hAnsi="Times New Roman" w:cs="Times New Roman"/>
          <w:sz w:val="22"/>
          <w:szCs w:val="22"/>
        </w:rPr>
        <w:t xml:space="preserve">Gy, 2ó Időpont: </w:t>
      </w:r>
    </w:p>
    <w:p w14:paraId="1437DCBE" w14:textId="3EEB5E06" w:rsidR="006436CA" w:rsidRPr="0057751D" w:rsidRDefault="00F35562"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6436CA">
        <w:rPr>
          <w:rFonts w:ascii="Times New Roman" w:hAnsi="Times New Roman" w:cs="Times New Roman"/>
          <w:sz w:val="22"/>
          <w:szCs w:val="22"/>
        </w:rPr>
        <w:t xml:space="preserve"> 9:00-1</w:t>
      </w:r>
      <w:r w:rsidR="007219FB">
        <w:rPr>
          <w:rFonts w:ascii="Times New Roman" w:hAnsi="Times New Roman" w:cs="Times New Roman"/>
          <w:sz w:val="22"/>
          <w:szCs w:val="22"/>
        </w:rPr>
        <w:t>5</w:t>
      </w:r>
      <w:r w:rsidR="006436CA">
        <w:rPr>
          <w:rFonts w:ascii="Times New Roman" w:hAnsi="Times New Roman" w:cs="Times New Roman"/>
          <w:sz w:val="22"/>
          <w:szCs w:val="22"/>
        </w:rPr>
        <w:t>:</w:t>
      </w:r>
      <w:r w:rsidR="007219FB">
        <w:rPr>
          <w:rFonts w:ascii="Times New Roman" w:hAnsi="Times New Roman" w:cs="Times New Roman"/>
          <w:sz w:val="22"/>
          <w:szCs w:val="22"/>
        </w:rPr>
        <w:t>0</w:t>
      </w:r>
      <w:r w:rsidR="006436CA">
        <w:rPr>
          <w:rFonts w:ascii="Times New Roman" w:hAnsi="Times New Roman" w:cs="Times New Roman"/>
          <w:sz w:val="22"/>
          <w:szCs w:val="22"/>
        </w:rPr>
        <w:t xml:space="preserve">0 </w:t>
      </w:r>
      <w:r>
        <w:rPr>
          <w:rFonts w:ascii="Times New Roman" w:hAnsi="Times New Roman" w:cs="Times New Roman"/>
          <w:sz w:val="22"/>
          <w:szCs w:val="22"/>
        </w:rPr>
        <w:t>I épület -109</w:t>
      </w:r>
      <w:r w:rsidR="007219FB">
        <w:rPr>
          <w:rFonts w:ascii="Times New Roman" w:hAnsi="Times New Roman" w:cs="Times New Roman"/>
          <w:sz w:val="22"/>
          <w:szCs w:val="22"/>
        </w:rPr>
        <w:t xml:space="preserve"> </w:t>
      </w:r>
      <w:r>
        <w:rPr>
          <w:rFonts w:ascii="Times New Roman" w:hAnsi="Times New Roman" w:cs="Times New Roman"/>
          <w:sz w:val="22"/>
          <w:szCs w:val="22"/>
        </w:rPr>
        <w:t>Digitális Jólét Centrum</w:t>
      </w:r>
    </w:p>
    <w:p w14:paraId="699689EE" w14:textId="19878250" w:rsidR="006436CA" w:rsidRDefault="00F35562" w:rsidP="00206A35">
      <w:pPr>
        <w:spacing w:line="240" w:lineRule="auto"/>
        <w:rPr>
          <w:rFonts w:ascii="Times New Roman" w:hAnsi="Times New Roman" w:cs="Times New Roman"/>
          <w:color w:val="1D2129"/>
          <w:sz w:val="22"/>
          <w:szCs w:val="22"/>
          <w:shd w:val="clear" w:color="auto" w:fill="FFFFFF"/>
        </w:rPr>
      </w:pPr>
      <w:r w:rsidRPr="00206A35">
        <w:rPr>
          <w:rFonts w:ascii="Times New Roman" w:hAnsi="Times New Roman" w:cs="Times New Roman"/>
          <w:color w:val="1D2129"/>
          <w:sz w:val="22"/>
          <w:szCs w:val="22"/>
          <w:shd w:val="clear" w:color="auto" w:fill="FFFFFF"/>
        </w:rPr>
        <w:t>A kurzuson a hallgatók gyakorlati feladatokon keresztül ismerkednek meg az írott sajtó alapjaival. A kurzus fejleszti a résztvevők íráskészségét, kritikai gondolkodását és forráskritikai képességeit. A gyakorlati tudást meghívott, gyakorló újságírók, fotós/képszerkesztő előadásai, szerkesztőségi látogatás is támogatja. Az első félév során a hír és a tudósítás, a második félévben a riport és az interjú műfajokkal ismerkednek meg közelebbről, illetve azokkal a jelenségekkel, amelyek mentén az utóbbi évtizedben a web alaposan átalakította a klasszikus újságírást.</w:t>
      </w:r>
    </w:p>
    <w:p w14:paraId="7E9F0702" w14:textId="35DCD0A9" w:rsidR="009C703D" w:rsidRDefault="009C703D" w:rsidP="00206A35">
      <w:pPr>
        <w:spacing w:line="240" w:lineRule="auto"/>
        <w:rPr>
          <w:rFonts w:ascii="Times New Roman" w:hAnsi="Times New Roman" w:cs="Times New Roman"/>
          <w:color w:val="1D2129"/>
          <w:sz w:val="22"/>
          <w:szCs w:val="22"/>
          <w:shd w:val="clear" w:color="auto" w:fill="FFFFFF"/>
        </w:rPr>
      </w:pPr>
    </w:p>
    <w:p w14:paraId="733DC3D3" w14:textId="238E6D17" w:rsidR="009C703D" w:rsidRDefault="009C703D" w:rsidP="00206A35">
      <w:pPr>
        <w:spacing w:line="240" w:lineRule="auto"/>
        <w:rPr>
          <w:rFonts w:ascii="Times New Roman" w:hAnsi="Times New Roman" w:cs="Times New Roman"/>
          <w:color w:val="1D2129"/>
          <w:sz w:val="22"/>
          <w:szCs w:val="22"/>
          <w:shd w:val="clear" w:color="auto" w:fill="FFFFFF"/>
        </w:rPr>
      </w:pPr>
    </w:p>
    <w:p w14:paraId="29FBD383" w14:textId="3CEE1F5B" w:rsidR="009C703D" w:rsidRDefault="009C703D" w:rsidP="00206A35">
      <w:pPr>
        <w:spacing w:line="240" w:lineRule="auto"/>
        <w:rPr>
          <w:rFonts w:ascii="Times New Roman" w:hAnsi="Times New Roman" w:cs="Times New Roman"/>
          <w:color w:val="1D2129"/>
          <w:sz w:val="22"/>
          <w:szCs w:val="22"/>
          <w:shd w:val="clear" w:color="auto" w:fill="FFFFFF"/>
        </w:rPr>
      </w:pPr>
    </w:p>
    <w:p w14:paraId="1635CCF0" w14:textId="77777777" w:rsidR="009C703D" w:rsidRPr="00206A35" w:rsidRDefault="009C703D" w:rsidP="00206A35">
      <w:pPr>
        <w:spacing w:line="240" w:lineRule="auto"/>
        <w:rPr>
          <w:rFonts w:ascii="Times New Roman" w:hAnsi="Times New Roman" w:cs="Times New Roman"/>
          <w:sz w:val="18"/>
          <w:szCs w:val="18"/>
        </w:rPr>
      </w:pPr>
    </w:p>
    <w:p w14:paraId="78ACF13C" w14:textId="660B59BE" w:rsidR="00914B0D" w:rsidRDefault="00914B0D" w:rsidP="00914B0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7219FB">
        <w:rPr>
          <w:rFonts w:ascii="Times New Roman" w:hAnsi="Times New Roman" w:cs="Times New Roman"/>
          <w:b/>
          <w:sz w:val="22"/>
          <w:szCs w:val="22"/>
        </w:rPr>
        <w:lastRenderedPageBreak/>
        <w:t>BMA-MEDD-501</w:t>
      </w:r>
      <w:r>
        <w:rPr>
          <w:rFonts w:ascii="Times New Roman" w:hAnsi="Times New Roman" w:cs="Times New Roman"/>
          <w:b/>
          <w:sz w:val="22"/>
          <w:szCs w:val="22"/>
        </w:rPr>
        <w:t xml:space="preserve"> Kiss Kornélia</w:t>
      </w:r>
      <w:r w:rsidRPr="0057751D">
        <w:rPr>
          <w:rFonts w:ascii="Times New Roman" w:hAnsi="Times New Roman" w:cs="Times New Roman"/>
          <w:b/>
          <w:sz w:val="22"/>
          <w:szCs w:val="22"/>
        </w:rPr>
        <w:t xml:space="preserve">: </w:t>
      </w:r>
      <w:r w:rsidRPr="007219FB">
        <w:rPr>
          <w:rFonts w:ascii="Times New Roman" w:hAnsi="Times New Roman" w:cs="Times New Roman"/>
          <w:b/>
          <w:sz w:val="22"/>
          <w:szCs w:val="22"/>
        </w:rPr>
        <w:t>Szerkesztői terepmunka 1.: Írott sajtó</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Gy, 2ó Időpont: </w:t>
      </w:r>
    </w:p>
    <w:p w14:paraId="1DAF895A" w14:textId="601820D8" w:rsidR="00914B0D" w:rsidRPr="0057751D" w:rsidRDefault="00914B0D" w:rsidP="00914B0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 14:15-15:45 MUK 40.</w:t>
      </w:r>
    </w:p>
    <w:p w14:paraId="4D3E3E46" w14:textId="1A1477D7" w:rsidR="007219FB" w:rsidRDefault="007219FB" w:rsidP="005410BF">
      <w:pPr>
        <w:spacing w:line="360" w:lineRule="auto"/>
        <w:rPr>
          <w:rFonts w:ascii="Times New Roman" w:hAnsi="Times New Roman" w:cs="Times New Roman"/>
          <w:sz w:val="22"/>
          <w:szCs w:val="22"/>
        </w:rPr>
      </w:pPr>
    </w:p>
    <w:p w14:paraId="40E480E3" w14:textId="40E65F31" w:rsidR="0022654C" w:rsidRDefault="001A7B25"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1A7B25">
        <w:rPr>
          <w:rFonts w:ascii="Times New Roman" w:hAnsi="Times New Roman" w:cs="Times New Roman"/>
          <w:b/>
          <w:sz w:val="22"/>
          <w:szCs w:val="22"/>
        </w:rPr>
        <w:t>BMA-MEDD-601.VV2</w:t>
      </w:r>
      <w:r>
        <w:rPr>
          <w:rFonts w:ascii="Times New Roman" w:hAnsi="Times New Roman" w:cs="Times New Roman"/>
          <w:b/>
          <w:sz w:val="22"/>
          <w:szCs w:val="22"/>
        </w:rPr>
        <w:t xml:space="preserve"> </w:t>
      </w:r>
      <w:r w:rsidR="0022654C">
        <w:rPr>
          <w:rFonts w:ascii="Times New Roman" w:hAnsi="Times New Roman" w:cs="Times New Roman"/>
          <w:b/>
          <w:sz w:val="22"/>
          <w:szCs w:val="22"/>
        </w:rPr>
        <w:t>Végh Veronika, Horváth Kata</w:t>
      </w:r>
      <w:r w:rsidR="007219FB" w:rsidRPr="0057751D">
        <w:rPr>
          <w:rFonts w:ascii="Times New Roman" w:hAnsi="Times New Roman" w:cs="Times New Roman"/>
          <w:b/>
          <w:sz w:val="22"/>
          <w:szCs w:val="22"/>
        </w:rPr>
        <w:t xml:space="preserve">: </w:t>
      </w:r>
      <w:r w:rsidR="0022654C" w:rsidRPr="0022654C">
        <w:rPr>
          <w:rFonts w:ascii="Times New Roman" w:hAnsi="Times New Roman" w:cs="Times New Roman"/>
          <w:b/>
          <w:sz w:val="22"/>
          <w:szCs w:val="22"/>
        </w:rPr>
        <w:t>Tanszéki felületek gondozása</w:t>
      </w:r>
      <w:r w:rsidR="007219FB" w:rsidRPr="0057751D">
        <w:rPr>
          <w:rFonts w:ascii="Times New Roman" w:hAnsi="Times New Roman" w:cs="Times New Roman"/>
          <w:b/>
          <w:sz w:val="22"/>
          <w:szCs w:val="22"/>
        </w:rPr>
        <w:t xml:space="preserve"> </w:t>
      </w:r>
    </w:p>
    <w:p w14:paraId="2183ECEF" w14:textId="42DAACFE" w:rsidR="0022654C" w:rsidRDefault="007219FB" w:rsidP="0022654C">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 2ó Időpont:</w:t>
      </w:r>
      <w:r w:rsidR="001A7B25">
        <w:rPr>
          <w:rFonts w:ascii="Times New Roman" w:hAnsi="Times New Roman" w:cs="Times New Roman"/>
          <w:sz w:val="22"/>
          <w:szCs w:val="22"/>
        </w:rPr>
        <w:t>szerda 14:15-15:45 MUK 37.</w:t>
      </w:r>
    </w:p>
    <w:p w14:paraId="4F82BEC2" w14:textId="2903D5BA" w:rsidR="00286F32" w:rsidRDefault="001A7B25" w:rsidP="009C703D">
      <w:pPr>
        <w:spacing w:line="240" w:lineRule="auto"/>
        <w:rPr>
          <w:rFonts w:ascii="Times New Roman" w:hAnsi="Times New Roman" w:cs="Times New Roman"/>
          <w:sz w:val="22"/>
          <w:szCs w:val="22"/>
        </w:rPr>
      </w:pPr>
      <w:r w:rsidRPr="001A7B25">
        <w:rPr>
          <w:rFonts w:ascii="Times New Roman" w:hAnsi="Times New Roman" w:cs="Times New Roman"/>
          <w:sz w:val="22"/>
          <w:szCs w:val="22"/>
        </w:rPr>
        <w:t xml:space="preserve">A Tanszéki felületek </w:t>
      </w:r>
      <w:r>
        <w:rPr>
          <w:rFonts w:ascii="Times New Roman" w:hAnsi="Times New Roman" w:cs="Times New Roman"/>
          <w:sz w:val="22"/>
          <w:szCs w:val="22"/>
        </w:rPr>
        <w:t>gondozása</w:t>
      </w:r>
      <w:r w:rsidRPr="001A7B25">
        <w:rPr>
          <w:rFonts w:ascii="Times New Roman" w:hAnsi="Times New Roman" w:cs="Times New Roman"/>
          <w:sz w:val="22"/>
          <w:szCs w:val="22"/>
        </w:rPr>
        <w:t xml:space="preserve"> kurzus során a hallgatók a Média és Kommunikáció Tanszék online felületeit látják el tartalommal, miközben a szakma három szegmensébe is betekintést nyerhetnek. Foglalkozhatnak újságírással, közösségi médiás felületek szerkesztésével, de rendezvényszervezéssel is. Az újságírást választó hallgatók a szövegszerkesztési alapoktól kezdve ismerhetik meg a hírmédia egyes műfajait, valamint a tudósítás és az interjúkészítés fortélyait. A tanultakat pedig a tanszéki honlapon kamatoztathatják megjelenő cikkeikkel. A social médiával foglalkozó hallgatók a közösségi felületekre készülő tartalmak előállítási folyamatát ismerhetik meg, valamint sajátíthatják el. A rendezvények szervezésébe bepillantást nyerő hallgatók azt ismerhetik meg, hogyan zajlanak egy tanszéki esemény előkészületei, milyen kommunikációs stratégiát érdemes követni, miként kell egy rendezvényt lebonyolítani és hogyan érdemes utána a sikereket kommunikálni.</w:t>
      </w:r>
    </w:p>
    <w:p w14:paraId="27F249C0" w14:textId="661C45A1" w:rsidR="007219FB" w:rsidRDefault="0007585F"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07585F">
        <w:rPr>
          <w:rFonts w:ascii="Times New Roman" w:hAnsi="Times New Roman" w:cs="Times New Roman"/>
          <w:b/>
          <w:sz w:val="22"/>
          <w:szCs w:val="22"/>
        </w:rPr>
        <w:t>BMA-MEDD-601.131</w:t>
      </w:r>
      <w:r w:rsidR="007219FB">
        <w:rPr>
          <w:rFonts w:ascii="Times New Roman" w:hAnsi="Times New Roman" w:cs="Times New Roman"/>
          <w:b/>
          <w:sz w:val="22"/>
          <w:szCs w:val="22"/>
        </w:rPr>
        <w:t xml:space="preserve"> </w:t>
      </w:r>
      <w:r w:rsidR="0022654C">
        <w:rPr>
          <w:rFonts w:ascii="Times New Roman" w:hAnsi="Times New Roman" w:cs="Times New Roman"/>
          <w:b/>
          <w:sz w:val="22"/>
          <w:szCs w:val="22"/>
        </w:rPr>
        <w:t>Hermann Veronika</w:t>
      </w:r>
      <w:r w:rsidR="007219FB" w:rsidRPr="0057751D">
        <w:rPr>
          <w:rFonts w:ascii="Times New Roman" w:hAnsi="Times New Roman" w:cs="Times New Roman"/>
          <w:b/>
          <w:sz w:val="22"/>
          <w:szCs w:val="22"/>
        </w:rPr>
        <w:t xml:space="preserve">: </w:t>
      </w:r>
      <w:r w:rsidRPr="0007585F">
        <w:rPr>
          <w:rFonts w:ascii="Times New Roman" w:hAnsi="Times New Roman" w:cs="Times New Roman"/>
          <w:b/>
          <w:sz w:val="22"/>
          <w:szCs w:val="22"/>
        </w:rPr>
        <w:t>Birth of the Cool: indentity and popular culture in mid-20th century America</w:t>
      </w:r>
      <w:r w:rsidR="007219FB" w:rsidRPr="0057751D">
        <w:rPr>
          <w:rFonts w:ascii="Times New Roman" w:hAnsi="Times New Roman" w:cs="Times New Roman"/>
          <w:b/>
          <w:sz w:val="22"/>
          <w:szCs w:val="22"/>
        </w:rPr>
        <w:t xml:space="preserve"> </w:t>
      </w:r>
      <w:r w:rsidR="007219FB">
        <w:rPr>
          <w:rFonts w:ascii="Times New Roman" w:hAnsi="Times New Roman" w:cs="Times New Roman"/>
          <w:sz w:val="22"/>
          <w:szCs w:val="22"/>
        </w:rPr>
        <w:t xml:space="preserve">Gy, 2ó Időpont: </w:t>
      </w:r>
    </w:p>
    <w:p w14:paraId="15040B6B" w14:textId="495509AB" w:rsidR="007219FB" w:rsidRPr="0057751D" w:rsidRDefault="0007585F"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7219FB">
        <w:rPr>
          <w:rFonts w:ascii="Times New Roman" w:hAnsi="Times New Roman" w:cs="Times New Roman"/>
          <w:sz w:val="22"/>
          <w:szCs w:val="22"/>
        </w:rPr>
        <w:t xml:space="preserve"> </w:t>
      </w:r>
      <w:r w:rsidR="0022654C">
        <w:rPr>
          <w:rFonts w:ascii="Times New Roman" w:hAnsi="Times New Roman" w:cs="Times New Roman"/>
          <w:sz w:val="22"/>
          <w:szCs w:val="22"/>
        </w:rPr>
        <w:t>1</w:t>
      </w:r>
      <w:r>
        <w:rPr>
          <w:rFonts w:ascii="Times New Roman" w:hAnsi="Times New Roman" w:cs="Times New Roman"/>
          <w:sz w:val="22"/>
          <w:szCs w:val="22"/>
        </w:rPr>
        <w:t>0</w:t>
      </w:r>
      <w:r w:rsidR="007219FB">
        <w:rPr>
          <w:rFonts w:ascii="Times New Roman" w:hAnsi="Times New Roman" w:cs="Times New Roman"/>
          <w:sz w:val="22"/>
          <w:szCs w:val="22"/>
        </w:rPr>
        <w:t>:</w:t>
      </w:r>
      <w:r>
        <w:rPr>
          <w:rFonts w:ascii="Times New Roman" w:hAnsi="Times New Roman" w:cs="Times New Roman"/>
          <w:sz w:val="22"/>
          <w:szCs w:val="22"/>
        </w:rPr>
        <w:t>45</w:t>
      </w:r>
      <w:r w:rsidR="007219FB">
        <w:rPr>
          <w:rFonts w:ascii="Times New Roman" w:hAnsi="Times New Roman" w:cs="Times New Roman"/>
          <w:sz w:val="22"/>
          <w:szCs w:val="22"/>
        </w:rPr>
        <w:t>-</w:t>
      </w:r>
      <w:r>
        <w:rPr>
          <w:rFonts w:ascii="Times New Roman" w:hAnsi="Times New Roman" w:cs="Times New Roman"/>
          <w:sz w:val="22"/>
          <w:szCs w:val="22"/>
        </w:rPr>
        <w:t>13:45</w:t>
      </w:r>
      <w:r w:rsidR="007219FB">
        <w:rPr>
          <w:rFonts w:ascii="Times New Roman" w:hAnsi="Times New Roman" w:cs="Times New Roman"/>
          <w:sz w:val="22"/>
          <w:szCs w:val="22"/>
        </w:rPr>
        <w:t xml:space="preserve"> </w:t>
      </w:r>
      <w:r>
        <w:rPr>
          <w:rFonts w:ascii="Times New Roman" w:hAnsi="Times New Roman" w:cs="Times New Roman"/>
          <w:sz w:val="22"/>
          <w:szCs w:val="22"/>
        </w:rPr>
        <w:t xml:space="preserve">(kéthetente) </w:t>
      </w:r>
      <w:r w:rsidR="007219FB">
        <w:rPr>
          <w:rFonts w:ascii="Times New Roman" w:hAnsi="Times New Roman" w:cs="Times New Roman"/>
          <w:sz w:val="22"/>
          <w:szCs w:val="22"/>
        </w:rPr>
        <w:t xml:space="preserve">MUK </w:t>
      </w:r>
      <w:r>
        <w:rPr>
          <w:rFonts w:ascii="Times New Roman" w:hAnsi="Times New Roman" w:cs="Times New Roman"/>
          <w:sz w:val="22"/>
          <w:szCs w:val="22"/>
        </w:rPr>
        <w:t>40</w:t>
      </w:r>
      <w:r w:rsidR="007219FB">
        <w:rPr>
          <w:rFonts w:ascii="Times New Roman" w:hAnsi="Times New Roman" w:cs="Times New Roman"/>
          <w:sz w:val="22"/>
          <w:szCs w:val="22"/>
        </w:rPr>
        <w:t>.</w:t>
      </w:r>
    </w:p>
    <w:p w14:paraId="54FC2007" w14:textId="606D8CF1" w:rsidR="00BF55DB" w:rsidRPr="00BF55DB" w:rsidRDefault="00BF55DB" w:rsidP="005E4C84">
      <w:pPr>
        <w:spacing w:line="240" w:lineRule="auto"/>
        <w:rPr>
          <w:rFonts w:ascii="Times New Roman" w:hAnsi="Times New Roman" w:cs="Times New Roman"/>
          <w:sz w:val="22"/>
          <w:szCs w:val="22"/>
        </w:rPr>
      </w:pPr>
    </w:p>
    <w:p w14:paraId="5DEB45CE" w14:textId="05CAF6F9" w:rsidR="006436CA" w:rsidRDefault="002562D3"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562D3">
        <w:rPr>
          <w:rFonts w:ascii="Times New Roman" w:hAnsi="Times New Roman" w:cs="Times New Roman"/>
          <w:b/>
          <w:sz w:val="22"/>
          <w:szCs w:val="22"/>
        </w:rPr>
        <w:t>BMA-MEDD-601.ÁD</w:t>
      </w:r>
      <w:r w:rsidR="006436CA">
        <w:rPr>
          <w:rFonts w:ascii="Times New Roman" w:hAnsi="Times New Roman" w:cs="Times New Roman"/>
          <w:b/>
          <w:sz w:val="22"/>
          <w:szCs w:val="22"/>
        </w:rPr>
        <w:t xml:space="preserve"> </w:t>
      </w:r>
      <w:r>
        <w:rPr>
          <w:rFonts w:ascii="Times New Roman" w:hAnsi="Times New Roman" w:cs="Times New Roman"/>
          <w:b/>
          <w:sz w:val="22"/>
          <w:szCs w:val="22"/>
        </w:rPr>
        <w:t>Ács Dániel</w:t>
      </w:r>
      <w:r w:rsidR="006436CA" w:rsidRPr="0057751D">
        <w:rPr>
          <w:rFonts w:ascii="Times New Roman" w:hAnsi="Times New Roman" w:cs="Times New Roman"/>
          <w:b/>
          <w:sz w:val="22"/>
          <w:szCs w:val="22"/>
        </w:rPr>
        <w:t xml:space="preserve">: </w:t>
      </w:r>
      <w:r w:rsidRPr="002562D3">
        <w:rPr>
          <w:rFonts w:ascii="Times New Roman" w:hAnsi="Times New Roman" w:cs="Times New Roman"/>
          <w:b/>
          <w:sz w:val="22"/>
          <w:szCs w:val="22"/>
        </w:rPr>
        <w:t>Online mozgóképismeret</w:t>
      </w:r>
      <w:r w:rsidR="006436CA" w:rsidRPr="0057751D">
        <w:rPr>
          <w:rFonts w:ascii="Times New Roman" w:hAnsi="Times New Roman" w:cs="Times New Roman"/>
          <w:b/>
          <w:sz w:val="22"/>
          <w:szCs w:val="22"/>
        </w:rPr>
        <w:t xml:space="preserve"> </w:t>
      </w:r>
      <w:r w:rsidR="006436CA">
        <w:rPr>
          <w:rFonts w:ascii="Times New Roman" w:hAnsi="Times New Roman" w:cs="Times New Roman"/>
          <w:sz w:val="22"/>
          <w:szCs w:val="22"/>
        </w:rPr>
        <w:t xml:space="preserve">Gy, 2ó Időpont: </w:t>
      </w:r>
    </w:p>
    <w:p w14:paraId="25E1E45A" w14:textId="48D3CF0A" w:rsidR="006436CA" w:rsidRPr="0057751D" w:rsidRDefault="002562D3"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péntek</w:t>
      </w:r>
      <w:r w:rsidR="006436CA">
        <w:rPr>
          <w:rFonts w:ascii="Times New Roman" w:hAnsi="Times New Roman" w:cs="Times New Roman"/>
          <w:sz w:val="22"/>
          <w:szCs w:val="22"/>
        </w:rPr>
        <w:t xml:space="preserve"> 9:00-10:30 MUK </w:t>
      </w:r>
      <w:r>
        <w:rPr>
          <w:rFonts w:ascii="Times New Roman" w:hAnsi="Times New Roman" w:cs="Times New Roman"/>
          <w:sz w:val="22"/>
          <w:szCs w:val="22"/>
        </w:rPr>
        <w:t>-135.</w:t>
      </w:r>
    </w:p>
    <w:p w14:paraId="5A573078" w14:textId="7FF0A355" w:rsidR="006436CA" w:rsidRDefault="002562D3" w:rsidP="009C703D">
      <w:pPr>
        <w:spacing w:line="240" w:lineRule="auto"/>
        <w:rPr>
          <w:rFonts w:ascii="Times New Roman" w:hAnsi="Times New Roman" w:cs="Times New Roman"/>
          <w:sz w:val="22"/>
          <w:szCs w:val="22"/>
        </w:rPr>
      </w:pPr>
      <w:r w:rsidRPr="002562D3">
        <w:rPr>
          <w:rFonts w:ascii="Times New Roman" w:hAnsi="Times New Roman" w:cs="Times New Roman"/>
          <w:sz w:val="22"/>
          <w:szCs w:val="22"/>
        </w:rPr>
        <w:t>Az Online mozgóképismeret óra egy gyakorlati óra, ahol stábokra bomlik a csoport és különböző online mozgóképes műfajokat és formátumokat elemzünk és próbálunk ki. Az órán megismerkedünk az internetes mozgókép történetével, és a professzionális és közösségi videózás kialakulóban lévő irányaival.</w:t>
      </w:r>
    </w:p>
    <w:p w14:paraId="5543850D" w14:textId="1AA0FF6D" w:rsidR="00C9582D" w:rsidRDefault="001A7B25"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1A7B25">
        <w:rPr>
          <w:rFonts w:ascii="Times New Roman" w:hAnsi="Times New Roman" w:cs="Times New Roman"/>
          <w:b/>
          <w:sz w:val="22"/>
          <w:szCs w:val="22"/>
        </w:rPr>
        <w:t>BMA-MEDD-601.HV2</w:t>
      </w:r>
      <w:r w:rsidR="00C9582D">
        <w:rPr>
          <w:rFonts w:ascii="Times New Roman" w:hAnsi="Times New Roman" w:cs="Times New Roman"/>
          <w:b/>
          <w:sz w:val="22"/>
          <w:szCs w:val="22"/>
        </w:rPr>
        <w:t xml:space="preserve"> </w:t>
      </w:r>
      <w:r>
        <w:rPr>
          <w:rFonts w:ascii="Times New Roman" w:hAnsi="Times New Roman" w:cs="Times New Roman"/>
          <w:b/>
          <w:sz w:val="22"/>
          <w:szCs w:val="22"/>
        </w:rPr>
        <w:t>Hermann Veronika, Strausz László</w:t>
      </w:r>
      <w:r w:rsidR="00C9582D" w:rsidRPr="0057751D">
        <w:rPr>
          <w:rFonts w:ascii="Times New Roman" w:hAnsi="Times New Roman" w:cs="Times New Roman"/>
          <w:b/>
          <w:sz w:val="22"/>
          <w:szCs w:val="22"/>
        </w:rPr>
        <w:t xml:space="preserve">: </w:t>
      </w:r>
      <w:r w:rsidRPr="001A7B25">
        <w:rPr>
          <w:rFonts w:ascii="Times New Roman" w:hAnsi="Times New Roman" w:cs="Times New Roman"/>
          <w:b/>
          <w:sz w:val="22"/>
          <w:szCs w:val="22"/>
        </w:rPr>
        <w:t>Emlékezetpolitika és identitásmintázatok: államszocializmus a kortárs sorozatokban</w:t>
      </w:r>
      <w:r w:rsidR="00C9582D" w:rsidRPr="0057751D">
        <w:rPr>
          <w:rFonts w:ascii="Times New Roman" w:hAnsi="Times New Roman" w:cs="Times New Roman"/>
          <w:b/>
          <w:sz w:val="22"/>
          <w:szCs w:val="22"/>
        </w:rPr>
        <w:t xml:space="preserve"> </w:t>
      </w:r>
      <w:r>
        <w:rPr>
          <w:rFonts w:ascii="Times New Roman" w:hAnsi="Times New Roman" w:cs="Times New Roman"/>
          <w:sz w:val="22"/>
          <w:szCs w:val="22"/>
        </w:rPr>
        <w:t>Gy</w:t>
      </w:r>
      <w:r w:rsidR="00C9582D">
        <w:rPr>
          <w:rFonts w:ascii="Times New Roman" w:hAnsi="Times New Roman" w:cs="Times New Roman"/>
          <w:sz w:val="22"/>
          <w:szCs w:val="22"/>
        </w:rPr>
        <w:t xml:space="preserve">, 2ó Időpont: </w:t>
      </w:r>
    </w:p>
    <w:p w14:paraId="1A542EF3" w14:textId="43785154" w:rsidR="00C9582D" w:rsidRPr="0057751D" w:rsidRDefault="001A7B25"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C9582D">
        <w:rPr>
          <w:rFonts w:ascii="Times New Roman" w:hAnsi="Times New Roman" w:cs="Times New Roman"/>
          <w:sz w:val="22"/>
          <w:szCs w:val="22"/>
        </w:rPr>
        <w:t xml:space="preserve"> </w:t>
      </w:r>
      <w:r>
        <w:rPr>
          <w:rFonts w:ascii="Times New Roman" w:hAnsi="Times New Roman" w:cs="Times New Roman"/>
          <w:sz w:val="22"/>
          <w:szCs w:val="22"/>
        </w:rPr>
        <w:t>12</w:t>
      </w:r>
      <w:r w:rsidR="00C9582D">
        <w:rPr>
          <w:rFonts w:ascii="Times New Roman" w:hAnsi="Times New Roman" w:cs="Times New Roman"/>
          <w:sz w:val="22"/>
          <w:szCs w:val="22"/>
        </w:rPr>
        <w:t>:</w:t>
      </w:r>
      <w:r>
        <w:rPr>
          <w:rFonts w:ascii="Times New Roman" w:hAnsi="Times New Roman" w:cs="Times New Roman"/>
          <w:sz w:val="22"/>
          <w:szCs w:val="22"/>
        </w:rPr>
        <w:t>30</w:t>
      </w:r>
      <w:r w:rsidR="00C9582D">
        <w:rPr>
          <w:rFonts w:ascii="Times New Roman" w:hAnsi="Times New Roman" w:cs="Times New Roman"/>
          <w:sz w:val="22"/>
          <w:szCs w:val="22"/>
        </w:rPr>
        <w:t>-1</w:t>
      </w:r>
      <w:r>
        <w:rPr>
          <w:rFonts w:ascii="Times New Roman" w:hAnsi="Times New Roman" w:cs="Times New Roman"/>
          <w:sz w:val="22"/>
          <w:szCs w:val="22"/>
        </w:rPr>
        <w:t>4</w:t>
      </w:r>
      <w:r w:rsidR="00C9582D">
        <w:rPr>
          <w:rFonts w:ascii="Times New Roman" w:hAnsi="Times New Roman" w:cs="Times New Roman"/>
          <w:sz w:val="22"/>
          <w:szCs w:val="22"/>
        </w:rPr>
        <w:t>:</w:t>
      </w:r>
      <w:r>
        <w:rPr>
          <w:rFonts w:ascii="Times New Roman" w:hAnsi="Times New Roman" w:cs="Times New Roman"/>
          <w:sz w:val="22"/>
          <w:szCs w:val="22"/>
        </w:rPr>
        <w:t>00</w:t>
      </w:r>
      <w:r w:rsidR="00C9582D">
        <w:rPr>
          <w:rFonts w:ascii="Times New Roman" w:hAnsi="Times New Roman" w:cs="Times New Roman"/>
          <w:sz w:val="22"/>
          <w:szCs w:val="22"/>
        </w:rPr>
        <w:t xml:space="preserve"> </w:t>
      </w:r>
      <w:r>
        <w:rPr>
          <w:rFonts w:ascii="Times New Roman" w:hAnsi="Times New Roman" w:cs="Times New Roman"/>
          <w:sz w:val="22"/>
          <w:szCs w:val="22"/>
        </w:rPr>
        <w:t>MUK 251.</w:t>
      </w:r>
    </w:p>
    <w:p w14:paraId="751F8523" w14:textId="39CAB83B" w:rsidR="00C9582D" w:rsidRDefault="00C9582D" w:rsidP="005410BF">
      <w:pPr>
        <w:spacing w:line="360" w:lineRule="auto"/>
        <w:rPr>
          <w:rFonts w:ascii="Times New Roman" w:hAnsi="Times New Roman" w:cs="Times New Roman"/>
          <w:sz w:val="22"/>
          <w:szCs w:val="22"/>
        </w:rPr>
      </w:pPr>
    </w:p>
    <w:p w14:paraId="7BD6B8E2" w14:textId="18ABB9AC" w:rsidR="00B36EA5" w:rsidRDefault="00B36EA5" w:rsidP="00B36EA5">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B36EA5">
        <w:rPr>
          <w:rFonts w:ascii="Times New Roman" w:hAnsi="Times New Roman" w:cs="Times New Roman"/>
          <w:b/>
          <w:sz w:val="22"/>
          <w:szCs w:val="22"/>
        </w:rPr>
        <w:t>BMA-MEDD16-101</w:t>
      </w:r>
      <w:r>
        <w:rPr>
          <w:rFonts w:ascii="Times New Roman" w:hAnsi="Times New Roman" w:cs="Times New Roman"/>
          <w:b/>
          <w:sz w:val="22"/>
          <w:szCs w:val="22"/>
        </w:rPr>
        <w:t xml:space="preserve"> György Péter</w:t>
      </w:r>
      <w:r w:rsidRPr="0057751D">
        <w:rPr>
          <w:rFonts w:ascii="Times New Roman" w:hAnsi="Times New Roman" w:cs="Times New Roman"/>
          <w:b/>
          <w:sz w:val="22"/>
          <w:szCs w:val="22"/>
        </w:rPr>
        <w:t xml:space="preserve">: </w:t>
      </w:r>
      <w:r w:rsidRPr="00B36EA5">
        <w:rPr>
          <w:rFonts w:ascii="Times New Roman" w:hAnsi="Times New Roman" w:cs="Times New Roman"/>
          <w:b/>
          <w:sz w:val="22"/>
          <w:szCs w:val="22"/>
        </w:rPr>
        <w:t>Kortárs kultúra - kortárs kulturális ipar</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Gy, 2ó Időpont: </w:t>
      </w:r>
    </w:p>
    <w:p w14:paraId="777FB4E1" w14:textId="2FE20A3B" w:rsidR="00B36EA5" w:rsidRPr="0057751D" w:rsidRDefault="00B36EA5" w:rsidP="00B36EA5">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 12:30-14:00 MUK 321.</w:t>
      </w:r>
    </w:p>
    <w:p w14:paraId="5F23A229" w14:textId="77777777" w:rsidR="00B36EA5" w:rsidRDefault="00B36EA5" w:rsidP="00B36EA5">
      <w:pPr>
        <w:spacing w:line="360" w:lineRule="auto"/>
        <w:rPr>
          <w:rFonts w:ascii="Times New Roman" w:hAnsi="Times New Roman" w:cs="Times New Roman"/>
          <w:sz w:val="22"/>
          <w:szCs w:val="22"/>
        </w:rPr>
      </w:pPr>
    </w:p>
    <w:p w14:paraId="7510F01C" w14:textId="005C333F" w:rsidR="00B36EA5" w:rsidRDefault="00B36EA5" w:rsidP="00B36EA5">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B36EA5">
        <w:rPr>
          <w:rFonts w:ascii="Times New Roman" w:hAnsi="Times New Roman" w:cs="Times New Roman"/>
          <w:b/>
          <w:sz w:val="22"/>
          <w:szCs w:val="22"/>
        </w:rPr>
        <w:t>BMA-MEDD16-202</w:t>
      </w:r>
      <w:r>
        <w:rPr>
          <w:rFonts w:ascii="Times New Roman" w:hAnsi="Times New Roman" w:cs="Times New Roman"/>
          <w:b/>
          <w:sz w:val="22"/>
          <w:szCs w:val="22"/>
        </w:rPr>
        <w:t xml:space="preserve"> György Péter</w:t>
      </w:r>
      <w:r w:rsidRPr="0057751D">
        <w:rPr>
          <w:rFonts w:ascii="Times New Roman" w:hAnsi="Times New Roman" w:cs="Times New Roman"/>
          <w:b/>
          <w:sz w:val="22"/>
          <w:szCs w:val="22"/>
        </w:rPr>
        <w:t xml:space="preserve">: </w:t>
      </w:r>
      <w:r>
        <w:rPr>
          <w:rFonts w:ascii="Times New Roman" w:hAnsi="Times New Roman" w:cs="Times New Roman"/>
          <w:b/>
          <w:sz w:val="22"/>
          <w:szCs w:val="22"/>
        </w:rPr>
        <w:t>Társadalom és média</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Gy, 2ó Időpont: </w:t>
      </w:r>
    </w:p>
    <w:p w14:paraId="25D84D9F" w14:textId="77777777" w:rsidR="00B36EA5" w:rsidRPr="0057751D" w:rsidRDefault="00B36EA5" w:rsidP="00B36EA5">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 17:45-19:15 MUK 39.</w:t>
      </w:r>
    </w:p>
    <w:p w14:paraId="34F507E6" w14:textId="77777777" w:rsidR="00B36EA5" w:rsidRDefault="00B36EA5" w:rsidP="005410BF">
      <w:pPr>
        <w:spacing w:line="360" w:lineRule="auto"/>
        <w:rPr>
          <w:rFonts w:ascii="Times New Roman" w:hAnsi="Times New Roman" w:cs="Times New Roman"/>
          <w:sz w:val="22"/>
          <w:szCs w:val="22"/>
        </w:rPr>
      </w:pPr>
    </w:p>
    <w:p w14:paraId="2A99D0FB" w14:textId="3FB511B2" w:rsidR="00C9582D" w:rsidRDefault="00C9582D"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9582D">
        <w:rPr>
          <w:rFonts w:ascii="Times New Roman" w:hAnsi="Times New Roman" w:cs="Times New Roman"/>
          <w:b/>
          <w:sz w:val="22"/>
          <w:szCs w:val="22"/>
        </w:rPr>
        <w:t>BMA-MEDD16-204</w:t>
      </w:r>
      <w:r>
        <w:rPr>
          <w:rFonts w:ascii="Times New Roman" w:hAnsi="Times New Roman" w:cs="Times New Roman"/>
          <w:b/>
          <w:sz w:val="22"/>
          <w:szCs w:val="22"/>
        </w:rPr>
        <w:t xml:space="preserve"> Házas Nikoletta</w:t>
      </w:r>
      <w:r w:rsidRPr="0057751D">
        <w:rPr>
          <w:rFonts w:ascii="Times New Roman" w:hAnsi="Times New Roman" w:cs="Times New Roman"/>
          <w:b/>
          <w:sz w:val="22"/>
          <w:szCs w:val="22"/>
        </w:rPr>
        <w:t xml:space="preserve">: </w:t>
      </w:r>
      <w:r w:rsidRPr="00C9582D">
        <w:rPr>
          <w:rFonts w:ascii="Times New Roman" w:hAnsi="Times New Roman" w:cs="Times New Roman"/>
          <w:b/>
          <w:sz w:val="22"/>
          <w:szCs w:val="22"/>
        </w:rPr>
        <w:t>Reprezentációelméletek</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Gy, 2ó Időpont: </w:t>
      </w:r>
    </w:p>
    <w:p w14:paraId="69F30991" w14:textId="34E135C2" w:rsidR="00C9582D" w:rsidRPr="0057751D" w:rsidRDefault="00C9582D" w:rsidP="00256A4C">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hétfő </w:t>
      </w:r>
      <w:r w:rsidR="00256A4C">
        <w:rPr>
          <w:rFonts w:ascii="Times New Roman" w:hAnsi="Times New Roman" w:cs="Times New Roman"/>
          <w:sz w:val="22"/>
          <w:szCs w:val="22"/>
        </w:rPr>
        <w:t>9</w:t>
      </w:r>
      <w:r>
        <w:rPr>
          <w:rFonts w:ascii="Times New Roman" w:hAnsi="Times New Roman" w:cs="Times New Roman"/>
          <w:sz w:val="22"/>
          <w:szCs w:val="22"/>
        </w:rPr>
        <w:t>:</w:t>
      </w:r>
      <w:r w:rsidR="00256A4C">
        <w:rPr>
          <w:rFonts w:ascii="Times New Roman" w:hAnsi="Times New Roman" w:cs="Times New Roman"/>
          <w:sz w:val="22"/>
          <w:szCs w:val="22"/>
        </w:rPr>
        <w:t>00</w:t>
      </w:r>
      <w:r>
        <w:rPr>
          <w:rFonts w:ascii="Times New Roman" w:hAnsi="Times New Roman" w:cs="Times New Roman"/>
          <w:sz w:val="22"/>
          <w:szCs w:val="22"/>
        </w:rPr>
        <w:t>-1</w:t>
      </w:r>
      <w:r w:rsidR="00256A4C">
        <w:rPr>
          <w:rFonts w:ascii="Times New Roman" w:hAnsi="Times New Roman" w:cs="Times New Roman"/>
          <w:sz w:val="22"/>
          <w:szCs w:val="22"/>
        </w:rPr>
        <w:t>0</w:t>
      </w:r>
      <w:r>
        <w:rPr>
          <w:rFonts w:ascii="Times New Roman" w:hAnsi="Times New Roman" w:cs="Times New Roman"/>
          <w:sz w:val="22"/>
          <w:szCs w:val="22"/>
        </w:rPr>
        <w:t>:</w:t>
      </w:r>
      <w:r w:rsidR="00256A4C">
        <w:rPr>
          <w:rFonts w:ascii="Times New Roman" w:hAnsi="Times New Roman" w:cs="Times New Roman"/>
          <w:sz w:val="22"/>
          <w:szCs w:val="22"/>
        </w:rPr>
        <w:t>30</w:t>
      </w:r>
      <w:r>
        <w:rPr>
          <w:rFonts w:ascii="Times New Roman" w:hAnsi="Times New Roman" w:cs="Times New Roman"/>
          <w:sz w:val="22"/>
          <w:szCs w:val="22"/>
        </w:rPr>
        <w:t xml:space="preserve"> MUK 39.</w:t>
      </w:r>
    </w:p>
    <w:p w14:paraId="2490DFDE" w14:textId="60AC0185" w:rsidR="00256A4C"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A rerezentáció elméletek tantárgy elsődleges célja, hogy a reprezentáció fogalom klasszikus elméleteit kortárs nézőpontból olvassuk újra, s közösen gondolkozzunk azon, vajon e fogalmak, elméletek mennyiben és miként használhatóak a kortárs kontextusok megértéséhez, elemző leírásához.</w:t>
      </w:r>
    </w:p>
    <w:p w14:paraId="41C33B2F" w14:textId="77777777" w:rsidR="009C703D" w:rsidRPr="009C703D" w:rsidRDefault="009C703D" w:rsidP="009C703D">
      <w:pPr>
        <w:suppressAutoHyphens w:val="0"/>
        <w:spacing w:line="240" w:lineRule="auto"/>
        <w:rPr>
          <w:rFonts w:ascii="Times New Roman" w:hAnsi="Times New Roman" w:cs="Times New Roman"/>
          <w:sz w:val="22"/>
          <w:szCs w:val="22"/>
          <w:lang w:val="hu-HU" w:eastAsia="hu-HU"/>
        </w:rPr>
      </w:pPr>
    </w:p>
    <w:p w14:paraId="64E90E74"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b/>
          <w:bCs/>
          <w:sz w:val="22"/>
          <w:szCs w:val="22"/>
          <w:u w:val="single"/>
          <w:lang w:val="hu-HU" w:eastAsia="hu-HU"/>
        </w:rPr>
        <w:t>Reprezentáció elméletek_2020_ősz</w:t>
      </w:r>
    </w:p>
    <w:p w14:paraId="55273638" w14:textId="3A017125"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b/>
          <w:bCs/>
          <w:sz w:val="22"/>
          <w:szCs w:val="22"/>
          <w:lang w:val="hu-HU" w:eastAsia="hu-HU"/>
        </w:rPr>
        <w:t>(párkapcsolati mintázatok kortárs reprezentációi)</w:t>
      </w:r>
    </w:p>
    <w:p w14:paraId="5C57ED31"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A reprezentáció fogalmának értelmezése után a félév során a kortárs kultúrában keringő párkapcsolati mintázatok feltérképezésével, és a hozzájuk kapcsolódó témákkal foglalkozunk:</w:t>
      </w:r>
    </w:p>
    <w:p w14:paraId="34334B64"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w:t>
      </w:r>
      <w:r w:rsidRPr="009C703D">
        <w:rPr>
          <w:rFonts w:ascii="Times New Roman" w:hAnsi="Times New Roman" w:cs="Times New Roman"/>
          <w:color w:val="000000"/>
          <w:sz w:val="22"/>
          <w:szCs w:val="22"/>
          <w:lang w:val="hu-HU" w:eastAsia="hu-HU"/>
        </w:rPr>
        <w:t xml:space="preserve">a személyesség-nyilvánosság határainak megváltozása  </w:t>
      </w:r>
    </w:p>
    <w:p w14:paraId="2EE005F5"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color w:val="000000"/>
          <w:sz w:val="22"/>
          <w:szCs w:val="22"/>
          <w:lang w:val="hu-HU" w:eastAsia="hu-HU"/>
        </w:rPr>
        <w:lastRenderedPageBreak/>
        <w:t>-az emberi kapcsolatteremtés új típusainak megjelenése</w:t>
      </w:r>
    </w:p>
    <w:p w14:paraId="63515E8B"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color w:val="000000"/>
          <w:sz w:val="22"/>
          <w:szCs w:val="22"/>
          <w:lang w:val="hu-HU" w:eastAsia="hu-HU"/>
        </w:rPr>
        <w:t>-a valós és fiktív profilteremtés problémái, értelmezési lehetőségei</w:t>
      </w:r>
    </w:p>
    <w:p w14:paraId="43A4F2D5"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color w:val="000000"/>
          <w:sz w:val="22"/>
          <w:szCs w:val="22"/>
          <w:lang w:val="hu-HU" w:eastAsia="hu-HU"/>
        </w:rPr>
        <w:t>-barátság, szerelem, erotika mediatizáltságának problémaköre</w:t>
      </w:r>
    </w:p>
    <w:p w14:paraId="2A04A448"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color w:val="000000"/>
          <w:sz w:val="22"/>
          <w:szCs w:val="22"/>
          <w:lang w:val="hu-HU" w:eastAsia="hu-HU"/>
        </w:rPr>
        <w:t>-online közösségek szerveződési és működési mechanizmusainak vizsgálata</w:t>
      </w:r>
    </w:p>
    <w:p w14:paraId="0F1F1BE7"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color w:val="000000"/>
          <w:sz w:val="22"/>
          <w:szCs w:val="22"/>
          <w:lang w:val="hu-HU" w:eastAsia="hu-HU"/>
        </w:rPr>
        <w:t>-az intimitás reflektált (szakirodalmak intimitás fogalmai) és reflektálatlan diskurzusainak vizsgálata (Facebook oldalak, YouTube videók, weboldalak, TV műsorok, színes magazinok, stb.).</w:t>
      </w:r>
    </w:p>
    <w:p w14:paraId="377E13CE"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w:t>
      </w:r>
    </w:p>
    <w:p w14:paraId="7ACAAA16"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b/>
          <w:bCs/>
          <w:color w:val="000000"/>
          <w:sz w:val="22"/>
          <w:szCs w:val="22"/>
          <w:lang w:val="hu-HU" w:eastAsia="hu-HU"/>
        </w:rPr>
        <w:t>Feladat:</w:t>
      </w:r>
      <w:r w:rsidRPr="009C703D">
        <w:rPr>
          <w:rFonts w:ascii="Times New Roman" w:hAnsi="Times New Roman" w:cs="Times New Roman"/>
          <w:color w:val="000000"/>
          <w:sz w:val="22"/>
          <w:szCs w:val="22"/>
          <w:lang w:val="hu-HU" w:eastAsia="hu-HU"/>
        </w:rPr>
        <w:t xml:space="preserve"> Esettanulmányok készítése, feldolgozása szakirodalmak segítségével</w:t>
      </w:r>
    </w:p>
    <w:p w14:paraId="4BEC0F8B"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w:t>
      </w:r>
    </w:p>
    <w:p w14:paraId="3A1D2395"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b/>
          <w:bCs/>
          <w:color w:val="000000"/>
          <w:sz w:val="22"/>
          <w:szCs w:val="22"/>
          <w:lang w:val="hu-HU" w:eastAsia="hu-HU"/>
        </w:rPr>
        <w:t>Félév teljesítésének feltétele:</w:t>
      </w:r>
    </w:p>
    <w:p w14:paraId="0AEAEE0A"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w:t>
      </w:r>
    </w:p>
    <w:p w14:paraId="71BAA01D"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color w:val="000000"/>
          <w:sz w:val="22"/>
          <w:szCs w:val="22"/>
          <w:lang w:val="hu-HU" w:eastAsia="hu-HU"/>
        </w:rPr>
        <w:t>Órai részvétel, kiselőadás, s a félév végén ennek leadása dolgozat formájában</w:t>
      </w:r>
    </w:p>
    <w:p w14:paraId="1F9D785D"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w:t>
      </w:r>
    </w:p>
    <w:p w14:paraId="771F5D20"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b/>
          <w:bCs/>
          <w:sz w:val="22"/>
          <w:szCs w:val="22"/>
          <w:lang w:val="hu-HU" w:eastAsia="hu-HU"/>
        </w:rPr>
        <w:t>Olvasmányok:</w:t>
      </w:r>
    </w:p>
    <w:p w14:paraId="0944908F"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w:t>
      </w:r>
    </w:p>
    <w:p w14:paraId="266A8236"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L. Berlant and M. Warner: Sex in Public, in. Critical Inquiry</w:t>
      </w:r>
    </w:p>
    <w:p w14:paraId="5F12174D"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Vol. 24, No. 2, Intimacy (Winter, 1998), 547-566.</w:t>
      </w:r>
    </w:p>
    <w:p w14:paraId="5414BBF7"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https://www.jstor.org/stable/1344178?refreqid=excelsior%3Aa4d09e6e76e52f55a3e72172aed814ed&amp;seq=1#metadata_info_tab_contents</w:t>
      </w:r>
    </w:p>
    <w:p w14:paraId="3A7BC826"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A. Giddens: </w:t>
      </w:r>
      <w:r w:rsidRPr="009C703D">
        <w:rPr>
          <w:rFonts w:ascii="Times New Roman" w:hAnsi="Times New Roman" w:cs="Times New Roman"/>
          <w:i/>
          <w:iCs/>
          <w:sz w:val="22"/>
          <w:szCs w:val="22"/>
          <w:lang w:val="hu-HU" w:eastAsia="hu-HU"/>
        </w:rPr>
        <w:t>The Transformation of Intimicy, Sexuality, Erotism and Love in Modern Societies</w:t>
      </w:r>
      <w:r w:rsidRPr="009C703D">
        <w:rPr>
          <w:rFonts w:ascii="Times New Roman" w:hAnsi="Times New Roman" w:cs="Times New Roman"/>
          <w:sz w:val="22"/>
          <w:szCs w:val="22"/>
          <w:lang w:val="hu-HU" w:eastAsia="hu-HU"/>
        </w:rPr>
        <w:t>, Stanford University Press, 1993</w:t>
      </w:r>
    </w:p>
    <w:p w14:paraId="39BA3658"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N. Házas: Eros, mítosz, logos, a Barthes-i kutatásmódszertan jellegzetességei és a kritikai kultúrakutatás, in. Ádám Anikó-Radvánszky Anikó: </w:t>
      </w:r>
      <w:r w:rsidRPr="009C703D">
        <w:rPr>
          <w:rFonts w:ascii="Times New Roman" w:hAnsi="Times New Roman" w:cs="Times New Roman"/>
          <w:i/>
          <w:iCs/>
          <w:sz w:val="22"/>
          <w:szCs w:val="22"/>
          <w:lang w:val="hu-HU" w:eastAsia="hu-HU"/>
        </w:rPr>
        <w:t>A szöveg kijáratai</w:t>
      </w:r>
      <w:r w:rsidRPr="009C703D">
        <w:rPr>
          <w:rFonts w:ascii="Times New Roman" w:hAnsi="Times New Roman" w:cs="Times New Roman"/>
          <w:sz w:val="22"/>
          <w:szCs w:val="22"/>
          <w:lang w:val="hu-HU" w:eastAsia="hu-HU"/>
        </w:rPr>
        <w:t xml:space="preserve">, </w:t>
      </w:r>
      <w:r w:rsidRPr="009C703D">
        <w:rPr>
          <w:rFonts w:ascii="Times New Roman" w:hAnsi="Times New Roman" w:cs="Times New Roman"/>
          <w:i/>
          <w:iCs/>
          <w:sz w:val="22"/>
          <w:szCs w:val="22"/>
          <w:lang w:val="hu-HU" w:eastAsia="hu-HU"/>
        </w:rPr>
        <w:t>Tanulmányok Roland Barthes-ról,</w:t>
      </w:r>
      <w:r w:rsidRPr="009C703D">
        <w:rPr>
          <w:rFonts w:ascii="Times New Roman" w:hAnsi="Times New Roman" w:cs="Times New Roman"/>
          <w:sz w:val="22"/>
          <w:szCs w:val="22"/>
          <w:lang w:val="hu-HU" w:eastAsia="hu-HU"/>
        </w:rPr>
        <w:t xml:space="preserve"> Kijárat, Budapest, 2019, 249-264</w:t>
      </w:r>
    </w:p>
    <w:p w14:paraId="37C38DF5"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E.Illouz: 2018: </w:t>
      </w:r>
      <w:r w:rsidRPr="009C703D">
        <w:rPr>
          <w:rFonts w:ascii="Times New Roman" w:hAnsi="Times New Roman" w:cs="Times New Roman"/>
          <w:i/>
          <w:iCs/>
          <w:sz w:val="22"/>
          <w:szCs w:val="22"/>
          <w:lang w:val="hu-HU" w:eastAsia="hu-HU"/>
        </w:rPr>
        <w:t>Happycracy: How the Industry of Happiness controls our lives</w:t>
      </w:r>
      <w:r w:rsidRPr="009C703D">
        <w:rPr>
          <w:rFonts w:ascii="Times New Roman" w:hAnsi="Times New Roman" w:cs="Times New Roman"/>
          <w:sz w:val="22"/>
          <w:szCs w:val="22"/>
          <w:lang w:val="hu-HU" w:eastAsia="hu-HU"/>
        </w:rPr>
        <w:t xml:space="preserve">. Polity Press, franciául: </w:t>
      </w:r>
      <w:r w:rsidRPr="009C703D">
        <w:rPr>
          <w:rFonts w:ascii="Times New Roman" w:hAnsi="Times New Roman" w:cs="Times New Roman"/>
          <w:i/>
          <w:iCs/>
          <w:sz w:val="22"/>
          <w:szCs w:val="22"/>
          <w:lang w:val="hu-HU" w:eastAsia="hu-HU"/>
        </w:rPr>
        <w:t>Happycratie: Comment l’Industrie du Bonheur contrôle notre vie</w:t>
      </w:r>
      <w:r w:rsidRPr="009C703D">
        <w:rPr>
          <w:rFonts w:ascii="Times New Roman" w:hAnsi="Times New Roman" w:cs="Times New Roman"/>
          <w:sz w:val="22"/>
          <w:szCs w:val="22"/>
          <w:lang w:val="hu-HU" w:eastAsia="hu-HU"/>
        </w:rPr>
        <w:t xml:space="preserve"> Premier Parallèle Editeur, Paris.</w:t>
      </w:r>
    </w:p>
    <w:p w14:paraId="6429CE7D"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2012: </w:t>
      </w:r>
      <w:r w:rsidRPr="009C703D">
        <w:rPr>
          <w:rFonts w:ascii="Times New Roman" w:hAnsi="Times New Roman" w:cs="Times New Roman"/>
          <w:i/>
          <w:iCs/>
          <w:sz w:val="22"/>
          <w:szCs w:val="22"/>
          <w:lang w:val="hu-HU" w:eastAsia="hu-HU"/>
        </w:rPr>
        <w:t>Why Love Hurts: A Sociological Explanation</w:t>
      </w:r>
      <w:r w:rsidRPr="009C703D">
        <w:rPr>
          <w:rFonts w:ascii="Times New Roman" w:hAnsi="Times New Roman" w:cs="Times New Roman"/>
          <w:sz w:val="22"/>
          <w:szCs w:val="22"/>
          <w:lang w:val="hu-HU" w:eastAsia="hu-HU"/>
        </w:rPr>
        <w:t xml:space="preserve"> </w:t>
      </w:r>
      <w:r w:rsidRPr="009C703D">
        <w:rPr>
          <w:rFonts w:ascii="Times New Roman" w:hAnsi="Times New Roman" w:cs="Times New Roman"/>
          <w:i/>
          <w:iCs/>
          <w:sz w:val="22"/>
          <w:szCs w:val="22"/>
          <w:lang w:val="hu-HU" w:eastAsia="hu-HU"/>
        </w:rPr>
        <w:t>Polity</w:t>
      </w:r>
      <w:r w:rsidRPr="009C703D">
        <w:rPr>
          <w:rFonts w:ascii="Times New Roman" w:hAnsi="Times New Roman" w:cs="Times New Roman"/>
          <w:sz w:val="22"/>
          <w:szCs w:val="22"/>
          <w:lang w:val="hu-HU" w:eastAsia="hu-HU"/>
        </w:rPr>
        <w:t xml:space="preserve">  (németül: </w:t>
      </w:r>
      <w:r w:rsidRPr="009C703D">
        <w:rPr>
          <w:rFonts w:ascii="Times New Roman" w:hAnsi="Times New Roman" w:cs="Times New Roman"/>
          <w:i/>
          <w:iCs/>
          <w:sz w:val="22"/>
          <w:szCs w:val="22"/>
          <w:lang w:val="hu-HU" w:eastAsia="hu-HU"/>
        </w:rPr>
        <w:t>Warum Liebe weh tut</w:t>
      </w:r>
      <w:r w:rsidRPr="009C703D">
        <w:rPr>
          <w:rFonts w:ascii="Times New Roman" w:hAnsi="Times New Roman" w:cs="Times New Roman"/>
          <w:sz w:val="22"/>
          <w:szCs w:val="22"/>
          <w:lang w:val="hu-HU" w:eastAsia="hu-HU"/>
        </w:rPr>
        <w:t>. Suhrkamp Verlag, Berlin 2011)</w:t>
      </w:r>
    </w:p>
    <w:p w14:paraId="32E36D20"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Eve Kosofsky Sedgwick: A Dialogue on love, Critical Inquiry</w:t>
      </w:r>
    </w:p>
    <w:p w14:paraId="59DE24B0"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Vol. 24, No. 2, Intimacy (Winter, 1998), 611-631.</w:t>
      </w:r>
    </w:p>
    <w:p w14:paraId="3A325964"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J. Kristeva: </w:t>
      </w:r>
      <w:r w:rsidRPr="009C703D">
        <w:rPr>
          <w:rFonts w:ascii="Times New Roman" w:hAnsi="Times New Roman" w:cs="Times New Roman"/>
          <w:i/>
          <w:iCs/>
          <w:sz w:val="22"/>
          <w:szCs w:val="22"/>
          <w:lang w:val="hu-HU" w:eastAsia="hu-HU"/>
        </w:rPr>
        <w:t>Les Histoires d’Amour /Love histories,</w:t>
      </w:r>
      <w:r w:rsidRPr="009C703D">
        <w:rPr>
          <w:rFonts w:ascii="Times New Roman" w:hAnsi="Times New Roman" w:cs="Times New Roman"/>
          <w:sz w:val="22"/>
          <w:szCs w:val="22"/>
          <w:lang w:val="hu-HU" w:eastAsia="hu-HU"/>
        </w:rPr>
        <w:t xml:space="preserve"> Danoel, Párizs, 1983,  (Don Juan tanulmány magyarul is megvan Lásd.  Don Juan, avagy a szerelem képessége (1983), In. Bókay A.-Vilcsek B.-Szamosi G-Sári L, Osiris, Budapest, 2002, 127-137.</w:t>
      </w:r>
    </w:p>
    <w:p w14:paraId="389C28EC"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J. Ortega Y Gasset: </w:t>
      </w:r>
      <w:r w:rsidRPr="009C703D">
        <w:rPr>
          <w:rFonts w:ascii="Times New Roman" w:hAnsi="Times New Roman" w:cs="Times New Roman"/>
          <w:i/>
          <w:iCs/>
          <w:sz w:val="22"/>
          <w:szCs w:val="22"/>
          <w:lang w:val="hu-HU" w:eastAsia="hu-HU"/>
        </w:rPr>
        <w:t>A szerelemről</w:t>
      </w:r>
      <w:r w:rsidRPr="009C703D">
        <w:rPr>
          <w:rFonts w:ascii="Times New Roman" w:hAnsi="Times New Roman" w:cs="Times New Roman"/>
          <w:sz w:val="22"/>
          <w:szCs w:val="22"/>
          <w:lang w:val="hu-HU" w:eastAsia="hu-HU"/>
        </w:rPr>
        <w:t>, Akadémia, Budapest, 1991</w:t>
      </w:r>
    </w:p>
    <w:p w14:paraId="59DAA62C" w14:textId="77777777"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Denis de Rougemont: </w:t>
      </w:r>
      <w:r w:rsidRPr="009C703D">
        <w:rPr>
          <w:rFonts w:ascii="Times New Roman" w:hAnsi="Times New Roman" w:cs="Times New Roman"/>
          <w:i/>
          <w:iCs/>
          <w:sz w:val="22"/>
          <w:szCs w:val="22"/>
          <w:lang w:val="hu-HU" w:eastAsia="hu-HU"/>
        </w:rPr>
        <w:t>A szerelem és a nyugati világ,</w:t>
      </w:r>
      <w:r w:rsidRPr="009C703D">
        <w:rPr>
          <w:rFonts w:ascii="Times New Roman" w:hAnsi="Times New Roman" w:cs="Times New Roman"/>
          <w:sz w:val="22"/>
          <w:szCs w:val="22"/>
          <w:lang w:val="hu-HU" w:eastAsia="hu-HU"/>
        </w:rPr>
        <w:t xml:space="preserve"> Helikon, Budapest, 1998</w:t>
      </w:r>
    </w:p>
    <w:p w14:paraId="5B0EAACF" w14:textId="089AE41F" w:rsidR="00256A4C" w:rsidRPr="009C703D" w:rsidRDefault="00256A4C" w:rsidP="009C703D">
      <w:pPr>
        <w:suppressAutoHyphens w:val="0"/>
        <w:spacing w:line="240" w:lineRule="auto"/>
        <w:rPr>
          <w:rFonts w:ascii="Times New Roman" w:hAnsi="Times New Roman" w:cs="Times New Roman"/>
          <w:sz w:val="22"/>
          <w:szCs w:val="22"/>
          <w:lang w:val="hu-HU" w:eastAsia="hu-HU"/>
        </w:rPr>
      </w:pPr>
      <w:r w:rsidRPr="009C703D">
        <w:rPr>
          <w:rFonts w:ascii="Times New Roman" w:hAnsi="Times New Roman" w:cs="Times New Roman"/>
          <w:sz w:val="22"/>
          <w:szCs w:val="22"/>
          <w:lang w:val="hu-HU" w:eastAsia="hu-HU"/>
        </w:rPr>
        <w:t xml:space="preserve">Platón: </w:t>
      </w:r>
      <w:r w:rsidRPr="009C703D">
        <w:rPr>
          <w:rFonts w:ascii="Times New Roman" w:hAnsi="Times New Roman" w:cs="Times New Roman"/>
          <w:i/>
          <w:iCs/>
          <w:sz w:val="22"/>
          <w:szCs w:val="22"/>
          <w:lang w:val="hu-HU" w:eastAsia="hu-HU"/>
        </w:rPr>
        <w:t>Lakoma</w:t>
      </w:r>
      <w:r w:rsidRPr="009C703D">
        <w:rPr>
          <w:rFonts w:ascii="Times New Roman" w:hAnsi="Times New Roman" w:cs="Times New Roman"/>
          <w:sz w:val="22"/>
          <w:szCs w:val="22"/>
          <w:lang w:val="hu-HU" w:eastAsia="hu-HU"/>
        </w:rPr>
        <w:t>, Magyar Helikon, Budapest, 1961 (ford. Telegdi Zsigmond)</w:t>
      </w:r>
    </w:p>
    <w:p w14:paraId="27516EDB" w14:textId="37CD566D" w:rsidR="00C9582D" w:rsidRDefault="002D33F5"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D33F5">
        <w:rPr>
          <w:rFonts w:ascii="Times New Roman" w:hAnsi="Times New Roman" w:cs="Times New Roman"/>
          <w:b/>
          <w:sz w:val="22"/>
          <w:szCs w:val="22"/>
        </w:rPr>
        <w:t>BMA-MEDD16-206</w:t>
      </w:r>
      <w:r w:rsidR="00C9582D">
        <w:rPr>
          <w:rFonts w:ascii="Times New Roman" w:hAnsi="Times New Roman" w:cs="Times New Roman"/>
          <w:b/>
          <w:sz w:val="22"/>
          <w:szCs w:val="22"/>
        </w:rPr>
        <w:t xml:space="preserve"> </w:t>
      </w:r>
      <w:r w:rsidR="00205441">
        <w:rPr>
          <w:rFonts w:ascii="Times New Roman" w:hAnsi="Times New Roman" w:cs="Times New Roman"/>
          <w:b/>
          <w:sz w:val="22"/>
          <w:szCs w:val="22"/>
        </w:rPr>
        <w:t>Polyák Gábor</w:t>
      </w:r>
      <w:r w:rsidR="00C9582D" w:rsidRPr="0057751D">
        <w:rPr>
          <w:rFonts w:ascii="Times New Roman" w:hAnsi="Times New Roman" w:cs="Times New Roman"/>
          <w:b/>
          <w:sz w:val="22"/>
          <w:szCs w:val="22"/>
        </w:rPr>
        <w:t xml:space="preserve">: </w:t>
      </w:r>
      <w:r>
        <w:rPr>
          <w:rFonts w:ascii="Times New Roman" w:hAnsi="Times New Roman" w:cs="Times New Roman"/>
          <w:b/>
          <w:sz w:val="22"/>
          <w:szCs w:val="22"/>
        </w:rPr>
        <w:t>Közgazdaságtan</w:t>
      </w:r>
      <w:r w:rsidR="00C9582D" w:rsidRPr="0057751D">
        <w:rPr>
          <w:rFonts w:ascii="Times New Roman" w:hAnsi="Times New Roman" w:cs="Times New Roman"/>
          <w:b/>
          <w:sz w:val="22"/>
          <w:szCs w:val="22"/>
        </w:rPr>
        <w:t xml:space="preserve"> </w:t>
      </w:r>
      <w:r>
        <w:rPr>
          <w:rFonts w:ascii="Times New Roman" w:hAnsi="Times New Roman" w:cs="Times New Roman"/>
          <w:sz w:val="22"/>
          <w:szCs w:val="22"/>
        </w:rPr>
        <w:t>K</w:t>
      </w:r>
      <w:r w:rsidR="00C9582D">
        <w:rPr>
          <w:rFonts w:ascii="Times New Roman" w:hAnsi="Times New Roman" w:cs="Times New Roman"/>
          <w:sz w:val="22"/>
          <w:szCs w:val="22"/>
        </w:rPr>
        <w:t xml:space="preserve">, 2ó Időpont: </w:t>
      </w:r>
    </w:p>
    <w:p w14:paraId="0F10C43E" w14:textId="1D405958" w:rsidR="00C9582D" w:rsidRPr="0057751D" w:rsidRDefault="00205441" w:rsidP="002D33F5">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C9582D">
        <w:rPr>
          <w:rFonts w:ascii="Times New Roman" w:hAnsi="Times New Roman" w:cs="Times New Roman"/>
          <w:sz w:val="22"/>
          <w:szCs w:val="22"/>
        </w:rPr>
        <w:t xml:space="preserve"> </w:t>
      </w:r>
      <w:r w:rsidR="002D33F5">
        <w:rPr>
          <w:rFonts w:ascii="Times New Roman" w:hAnsi="Times New Roman" w:cs="Times New Roman"/>
          <w:sz w:val="22"/>
          <w:szCs w:val="22"/>
        </w:rPr>
        <w:t>16</w:t>
      </w:r>
      <w:r w:rsidR="00C9582D">
        <w:rPr>
          <w:rFonts w:ascii="Times New Roman" w:hAnsi="Times New Roman" w:cs="Times New Roman"/>
          <w:sz w:val="22"/>
          <w:szCs w:val="22"/>
        </w:rPr>
        <w:t>:00-1</w:t>
      </w:r>
      <w:r w:rsidR="002D33F5">
        <w:rPr>
          <w:rFonts w:ascii="Times New Roman" w:hAnsi="Times New Roman" w:cs="Times New Roman"/>
          <w:sz w:val="22"/>
          <w:szCs w:val="22"/>
        </w:rPr>
        <w:t>7</w:t>
      </w:r>
      <w:r w:rsidR="00C9582D">
        <w:rPr>
          <w:rFonts w:ascii="Times New Roman" w:hAnsi="Times New Roman" w:cs="Times New Roman"/>
          <w:sz w:val="22"/>
          <w:szCs w:val="22"/>
        </w:rPr>
        <w:t xml:space="preserve">:30 </w:t>
      </w:r>
      <w:r>
        <w:rPr>
          <w:rFonts w:ascii="Times New Roman" w:hAnsi="Times New Roman" w:cs="Times New Roman"/>
          <w:sz w:val="22"/>
          <w:szCs w:val="22"/>
        </w:rPr>
        <w:t>MUK 321.</w:t>
      </w:r>
    </w:p>
    <w:p w14:paraId="4C10D710" w14:textId="77777777" w:rsidR="005410BF" w:rsidRDefault="005410BF" w:rsidP="001C3B18">
      <w:pPr>
        <w:suppressAutoHyphens w:val="0"/>
        <w:spacing w:after="160" w:line="259" w:lineRule="auto"/>
        <w:jc w:val="center"/>
      </w:pPr>
      <w:r>
        <w:br w:type="page"/>
      </w:r>
      <w:r w:rsidR="001C3B18">
        <w:lastRenderedPageBreak/>
        <w:t>Tanárképzés</w:t>
      </w:r>
    </w:p>
    <w:p w14:paraId="3D175DA6" w14:textId="77777777" w:rsidR="001C3B18" w:rsidRDefault="001C3B18" w:rsidP="001C3B18">
      <w:pPr>
        <w:suppressAutoHyphens w:val="0"/>
        <w:spacing w:after="160" w:line="259" w:lineRule="auto"/>
      </w:pPr>
      <w:r>
        <w:t xml:space="preserve">A tanárképzés meghirdetett tárgyainak listája megtalálható a tanszéki hirdetőtáblán és a </w:t>
      </w:r>
    </w:p>
    <w:p w14:paraId="2BB1909F" w14:textId="38248E1C" w:rsidR="001C3B18" w:rsidRDefault="003357D3" w:rsidP="001C3B18">
      <w:pPr>
        <w:suppressAutoHyphens w:val="0"/>
        <w:spacing w:after="160" w:line="259" w:lineRule="auto"/>
      </w:pPr>
      <w:hyperlink r:id="rId137" w:history="1">
        <w:r w:rsidR="00EA1923" w:rsidRPr="008109D6">
          <w:rPr>
            <w:rStyle w:val="Hiperhivatkozs"/>
          </w:rPr>
          <w:t>https://film.elte.hu/kurzusok/2021-osz/</w:t>
        </w:r>
      </w:hyperlink>
      <w:r w:rsidR="00EA1923">
        <w:t xml:space="preserve"> részletes kurzusleírás is található egyes tárgyakhoz.</w:t>
      </w:r>
    </w:p>
    <w:sectPr w:rsidR="001C3B18">
      <w:headerReference w:type="even" r:id="rId138"/>
      <w:headerReference w:type="default" r:id="rId139"/>
      <w:footerReference w:type="even" r:id="rId140"/>
      <w:footerReference w:type="default" r:id="rId141"/>
      <w:headerReference w:type="first" r:id="rId142"/>
      <w:footerReference w:type="first" r:id="rId143"/>
      <w:pgSz w:w="11906" w:h="16838"/>
      <w:pgMar w:top="1440" w:right="1848" w:bottom="1440" w:left="1797" w:header="720" w:footer="708"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AF14" w14:textId="77777777" w:rsidR="003357D3" w:rsidRDefault="003357D3">
      <w:pPr>
        <w:spacing w:line="240" w:lineRule="auto"/>
      </w:pPr>
      <w:r>
        <w:separator/>
      </w:r>
    </w:p>
  </w:endnote>
  <w:endnote w:type="continuationSeparator" w:id="0">
    <w:p w14:paraId="303E8C7E" w14:textId="77777777" w:rsidR="003357D3" w:rsidRDefault="0033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L-Arial">
    <w:altName w:val="Times New Roman"/>
    <w:panose1 w:val="00000000000000000000"/>
    <w:charset w:val="00"/>
    <w:family w:val="auto"/>
    <w:notTrueType/>
    <w:pitch w:val="default"/>
    <w:sig w:usb0="0062F68C" w:usb1="000003F2" w:usb2="30730B7B" w:usb3="00000000" w:csb0="00000000" w:csb1="0062F68C"/>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Time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EE"/>
    <w:family w:val="roman"/>
    <w:pitch w:val="variable"/>
    <w:sig w:usb0="E0000AFF" w:usb1="500078FF" w:usb2="00000021" w:usb3="00000000" w:csb0="000001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E429" w14:textId="77777777" w:rsidR="00942BCC" w:rsidRDefault="00942B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A249" w14:textId="77777777" w:rsidR="00942BCC" w:rsidRDefault="00942BCC">
    <w:pPr>
      <w:pStyle w:val="llb"/>
      <w:ind w:right="360"/>
    </w:pPr>
    <w:r>
      <w:rPr>
        <w:noProof/>
        <w:lang w:val="hu-HU" w:eastAsia="hu-HU"/>
      </w:rPr>
      <mc:AlternateContent>
        <mc:Choice Requires="wps">
          <w:drawing>
            <wp:anchor distT="0" distB="0" distL="0" distR="0" simplePos="0" relativeHeight="251659264" behindDoc="0" locked="0" layoutInCell="1" allowOverlap="1" wp14:anchorId="3C3CB68C" wp14:editId="0033FB18">
              <wp:simplePos x="0" y="0"/>
              <wp:positionH relativeFrom="page">
                <wp:posOffset>6309995</wp:posOffset>
              </wp:positionH>
              <wp:positionV relativeFrom="paragraph">
                <wp:posOffset>635</wp:posOffset>
              </wp:positionV>
              <wp:extent cx="24701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48036" w14:textId="77777777" w:rsidR="00942BCC" w:rsidRDefault="00942BCC">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C3CB68C" id="_x0000_t202" coordsize="21600,21600" o:spt="202" path="m,l,21600r21600,l21600,xe">
              <v:stroke joinstyle="miter"/>
              <v:path gradientshapeok="t" o:connecttype="rect"/>
            </v:shapetype>
            <v:shape id="Text Box 1" o:spid="_x0000_s1026" type="#_x0000_t202" style="position:absolute;margin-left:496.85pt;margin-top:.05pt;width:19.45pt;height:1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" stroked="f">
              <v:fill opacity="0"/>
              <v:textbox inset="0,0,0,0">
                <w:txbxContent>
                  <w:p w14:paraId="65348036" w14:textId="77777777" w:rsidR="00942BCC" w:rsidRDefault="00942BCC">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451A" w14:textId="77777777" w:rsidR="00942BCC" w:rsidRDefault="00942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71A8" w14:textId="77777777" w:rsidR="003357D3" w:rsidRDefault="003357D3">
      <w:pPr>
        <w:spacing w:line="240" w:lineRule="auto"/>
      </w:pPr>
      <w:r>
        <w:separator/>
      </w:r>
    </w:p>
  </w:footnote>
  <w:footnote w:type="continuationSeparator" w:id="0">
    <w:p w14:paraId="31E88646" w14:textId="77777777" w:rsidR="003357D3" w:rsidRDefault="003357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6F64" w14:textId="77777777" w:rsidR="00942BCC" w:rsidRDefault="00942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8EF4" w14:textId="77777777" w:rsidR="00942BCC" w:rsidRDefault="00942B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1E5F" w14:textId="77777777" w:rsidR="00942BCC" w:rsidRDefault="00942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ascii="Symbol" w:hAnsi="Symbol" w:cs="Symbol"/>
        <w:sz w:val="28"/>
        <w:szCs w:val="28"/>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rPr>
        <w:rFonts w:ascii="Times New Roman" w:hAnsi="Times New Roman" w:cs="Times New Roman"/>
        <w:sz w:val="24"/>
        <w:szCs w:val="24"/>
      </w:r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Cmsor2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hint="default"/>
        <w:lang w:val="da-DK"/>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Symbol" w:hAnsi="Symbol" w:cs="Symbol" w:hint="default"/>
        <w:sz w:val="20"/>
        <w:szCs w:val="24"/>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2F80FBA"/>
    <w:multiLevelType w:val="hybridMultilevel"/>
    <w:tmpl w:val="771E24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715595D"/>
    <w:multiLevelType w:val="hybridMultilevel"/>
    <w:tmpl w:val="0A5A7CC8"/>
    <w:lvl w:ilvl="0" w:tplc="77CC60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765533B"/>
    <w:multiLevelType w:val="hybridMultilevel"/>
    <w:tmpl w:val="27E25B12"/>
    <w:lvl w:ilvl="0" w:tplc="98324310">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275E60"/>
    <w:multiLevelType w:val="hybridMultilevel"/>
    <w:tmpl w:val="CE7E7806"/>
    <w:lvl w:ilvl="0" w:tplc="241483B2">
      <w:start w:val="19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C73299"/>
    <w:multiLevelType w:val="hybridMultilevel"/>
    <w:tmpl w:val="A8EE4012"/>
    <w:lvl w:ilvl="0" w:tplc="69C4E284">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F50772"/>
    <w:multiLevelType w:val="multilevel"/>
    <w:tmpl w:val="C502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C92A51"/>
    <w:multiLevelType w:val="hybridMultilevel"/>
    <w:tmpl w:val="9B4AD8C4"/>
    <w:lvl w:ilvl="0" w:tplc="A1AE141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C402C5"/>
    <w:multiLevelType w:val="hybridMultilevel"/>
    <w:tmpl w:val="8A22C188"/>
    <w:lvl w:ilvl="0" w:tplc="149A962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46A2A"/>
    <w:multiLevelType w:val="hybridMultilevel"/>
    <w:tmpl w:val="834A4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536AA4"/>
    <w:multiLevelType w:val="hybridMultilevel"/>
    <w:tmpl w:val="4E6AA458"/>
    <w:lvl w:ilvl="0" w:tplc="B60EC8D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9" w15:restartNumberingAfterBreak="0">
    <w:nsid w:val="379173A3"/>
    <w:multiLevelType w:val="multilevel"/>
    <w:tmpl w:val="FE4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6398D"/>
    <w:multiLevelType w:val="multilevel"/>
    <w:tmpl w:val="392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74D85"/>
    <w:multiLevelType w:val="multilevel"/>
    <w:tmpl w:val="656C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3E58C9"/>
    <w:multiLevelType w:val="multilevel"/>
    <w:tmpl w:val="CD8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1377B"/>
    <w:multiLevelType w:val="hybridMultilevel"/>
    <w:tmpl w:val="96F4837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C3436"/>
    <w:multiLevelType w:val="hybridMultilevel"/>
    <w:tmpl w:val="1A081DBE"/>
    <w:lvl w:ilvl="0" w:tplc="E242C1C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D5D94"/>
    <w:multiLevelType w:val="hybridMultilevel"/>
    <w:tmpl w:val="2CD6530C"/>
    <w:lvl w:ilvl="0" w:tplc="5F2EE94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8B90B67"/>
    <w:multiLevelType w:val="multilevel"/>
    <w:tmpl w:val="2E6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55011"/>
    <w:multiLevelType w:val="hybridMultilevel"/>
    <w:tmpl w:val="A9607488"/>
    <w:lvl w:ilvl="0" w:tplc="2900656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B76396"/>
    <w:multiLevelType w:val="multilevel"/>
    <w:tmpl w:val="59C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366F5"/>
    <w:multiLevelType w:val="hybridMultilevel"/>
    <w:tmpl w:val="4DF29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52F61"/>
    <w:multiLevelType w:val="hybridMultilevel"/>
    <w:tmpl w:val="D3EEF72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07294"/>
    <w:multiLevelType w:val="hybridMultilevel"/>
    <w:tmpl w:val="8E1081BA"/>
    <w:lvl w:ilvl="0" w:tplc="0D12DB2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5"/>
  </w:num>
  <w:num w:numId="12">
    <w:abstractNumId w:val="11"/>
  </w:num>
  <w:num w:numId="13">
    <w:abstractNumId w:val="15"/>
  </w:num>
  <w:num w:numId="14">
    <w:abstractNumId w:val="27"/>
  </w:num>
  <w:num w:numId="15">
    <w:abstractNumId w:val="31"/>
  </w:num>
  <w:num w:numId="16">
    <w:abstractNumId w:val="28"/>
  </w:num>
  <w:num w:numId="17">
    <w:abstractNumId w:val="26"/>
  </w:num>
  <w:num w:numId="18">
    <w:abstractNumId w:val="12"/>
  </w:num>
  <w:num w:numId="19">
    <w:abstractNumId w:val="23"/>
  </w:num>
  <w:num w:numId="20">
    <w:abstractNumId w:val="30"/>
  </w:num>
  <w:num w:numId="21">
    <w:abstractNumId w:val="1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9"/>
  </w:num>
  <w:num w:numId="28">
    <w:abstractNumId w:val="22"/>
  </w:num>
  <w:num w:numId="29">
    <w:abstractNumId w:val="21"/>
  </w:num>
  <w:num w:numId="30">
    <w:abstractNumId w:val="20"/>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D0"/>
    <w:rsid w:val="00001B47"/>
    <w:rsid w:val="00002DEB"/>
    <w:rsid w:val="00012F1A"/>
    <w:rsid w:val="0001407C"/>
    <w:rsid w:val="000321A7"/>
    <w:rsid w:val="00067BC9"/>
    <w:rsid w:val="00074911"/>
    <w:rsid w:val="0007585F"/>
    <w:rsid w:val="000838AE"/>
    <w:rsid w:val="000841BF"/>
    <w:rsid w:val="0008616E"/>
    <w:rsid w:val="000864F9"/>
    <w:rsid w:val="0009181E"/>
    <w:rsid w:val="000A5CAA"/>
    <w:rsid w:val="000C3A64"/>
    <w:rsid w:val="000D28F9"/>
    <w:rsid w:val="000D54A6"/>
    <w:rsid w:val="000E3470"/>
    <w:rsid w:val="00102825"/>
    <w:rsid w:val="00105E54"/>
    <w:rsid w:val="0011032F"/>
    <w:rsid w:val="00133534"/>
    <w:rsid w:val="00147B8B"/>
    <w:rsid w:val="0016051C"/>
    <w:rsid w:val="00167640"/>
    <w:rsid w:val="00173ED0"/>
    <w:rsid w:val="00180AF1"/>
    <w:rsid w:val="00187B41"/>
    <w:rsid w:val="0019537E"/>
    <w:rsid w:val="001963C3"/>
    <w:rsid w:val="001A7B25"/>
    <w:rsid w:val="001B29DB"/>
    <w:rsid w:val="001B34EF"/>
    <w:rsid w:val="001B6364"/>
    <w:rsid w:val="001B72F2"/>
    <w:rsid w:val="001C3B18"/>
    <w:rsid w:val="001C73A7"/>
    <w:rsid w:val="001D3E96"/>
    <w:rsid w:val="001E32B3"/>
    <w:rsid w:val="00205441"/>
    <w:rsid w:val="00206A35"/>
    <w:rsid w:val="002072A7"/>
    <w:rsid w:val="00222032"/>
    <w:rsid w:val="0022654C"/>
    <w:rsid w:val="00231897"/>
    <w:rsid w:val="00254FA4"/>
    <w:rsid w:val="002562D3"/>
    <w:rsid w:val="00256A4C"/>
    <w:rsid w:val="00281B70"/>
    <w:rsid w:val="00282D38"/>
    <w:rsid w:val="00286F32"/>
    <w:rsid w:val="002967B3"/>
    <w:rsid w:val="002A2EC8"/>
    <w:rsid w:val="002B2759"/>
    <w:rsid w:val="002B4E39"/>
    <w:rsid w:val="002C38A9"/>
    <w:rsid w:val="002D33F5"/>
    <w:rsid w:val="002E4274"/>
    <w:rsid w:val="00302E07"/>
    <w:rsid w:val="00306E7D"/>
    <w:rsid w:val="00312AA9"/>
    <w:rsid w:val="00315F43"/>
    <w:rsid w:val="00325623"/>
    <w:rsid w:val="00330699"/>
    <w:rsid w:val="00331268"/>
    <w:rsid w:val="00331480"/>
    <w:rsid w:val="003357D3"/>
    <w:rsid w:val="00345586"/>
    <w:rsid w:val="00347FA9"/>
    <w:rsid w:val="003530FA"/>
    <w:rsid w:val="0035710C"/>
    <w:rsid w:val="00365ABB"/>
    <w:rsid w:val="0037181B"/>
    <w:rsid w:val="00383080"/>
    <w:rsid w:val="00383DA3"/>
    <w:rsid w:val="003A1E71"/>
    <w:rsid w:val="003B319D"/>
    <w:rsid w:val="003B4419"/>
    <w:rsid w:val="003C13C8"/>
    <w:rsid w:val="003E6D86"/>
    <w:rsid w:val="003F7A9F"/>
    <w:rsid w:val="0040549C"/>
    <w:rsid w:val="00413989"/>
    <w:rsid w:val="004202C5"/>
    <w:rsid w:val="0043086E"/>
    <w:rsid w:val="00440E31"/>
    <w:rsid w:val="004458D2"/>
    <w:rsid w:val="00460713"/>
    <w:rsid w:val="00463BF0"/>
    <w:rsid w:val="00464608"/>
    <w:rsid w:val="00464A3E"/>
    <w:rsid w:val="00467F40"/>
    <w:rsid w:val="004A7424"/>
    <w:rsid w:val="004B5968"/>
    <w:rsid w:val="004E74DD"/>
    <w:rsid w:val="004F139E"/>
    <w:rsid w:val="0050223F"/>
    <w:rsid w:val="00517314"/>
    <w:rsid w:val="00521CA1"/>
    <w:rsid w:val="005410BF"/>
    <w:rsid w:val="005419B6"/>
    <w:rsid w:val="005421DF"/>
    <w:rsid w:val="00545CDD"/>
    <w:rsid w:val="00550763"/>
    <w:rsid w:val="00563AFA"/>
    <w:rsid w:val="005652A9"/>
    <w:rsid w:val="00574612"/>
    <w:rsid w:val="00582541"/>
    <w:rsid w:val="005A7ECC"/>
    <w:rsid w:val="005B0327"/>
    <w:rsid w:val="005B6D40"/>
    <w:rsid w:val="005C15CF"/>
    <w:rsid w:val="005C16D0"/>
    <w:rsid w:val="005D3804"/>
    <w:rsid w:val="005E04BA"/>
    <w:rsid w:val="005E4C84"/>
    <w:rsid w:val="005F16CD"/>
    <w:rsid w:val="00603F47"/>
    <w:rsid w:val="00605CAD"/>
    <w:rsid w:val="0060639C"/>
    <w:rsid w:val="00631FDA"/>
    <w:rsid w:val="0063300B"/>
    <w:rsid w:val="00642E09"/>
    <w:rsid w:val="006434F3"/>
    <w:rsid w:val="006436CA"/>
    <w:rsid w:val="00676C35"/>
    <w:rsid w:val="00680375"/>
    <w:rsid w:val="00685063"/>
    <w:rsid w:val="006905E3"/>
    <w:rsid w:val="006C1E26"/>
    <w:rsid w:val="006C23B6"/>
    <w:rsid w:val="006D2E19"/>
    <w:rsid w:val="006E6B27"/>
    <w:rsid w:val="007021F0"/>
    <w:rsid w:val="00707182"/>
    <w:rsid w:val="007219FB"/>
    <w:rsid w:val="007237E6"/>
    <w:rsid w:val="00724962"/>
    <w:rsid w:val="0072506B"/>
    <w:rsid w:val="00733BD2"/>
    <w:rsid w:val="00734F75"/>
    <w:rsid w:val="00735407"/>
    <w:rsid w:val="0077497D"/>
    <w:rsid w:val="00780036"/>
    <w:rsid w:val="00784201"/>
    <w:rsid w:val="00785093"/>
    <w:rsid w:val="00785E18"/>
    <w:rsid w:val="007A07EC"/>
    <w:rsid w:val="007C1C66"/>
    <w:rsid w:val="007C1E26"/>
    <w:rsid w:val="007C21BE"/>
    <w:rsid w:val="007E49C7"/>
    <w:rsid w:val="007E6754"/>
    <w:rsid w:val="0080325A"/>
    <w:rsid w:val="00813D92"/>
    <w:rsid w:val="00814EFE"/>
    <w:rsid w:val="008170F6"/>
    <w:rsid w:val="00820037"/>
    <w:rsid w:val="0082297D"/>
    <w:rsid w:val="00823BBA"/>
    <w:rsid w:val="00826EF5"/>
    <w:rsid w:val="00850879"/>
    <w:rsid w:val="00883E71"/>
    <w:rsid w:val="008A038F"/>
    <w:rsid w:val="008A3D34"/>
    <w:rsid w:val="008D6166"/>
    <w:rsid w:val="008F254D"/>
    <w:rsid w:val="008F278A"/>
    <w:rsid w:val="0090569C"/>
    <w:rsid w:val="0091198F"/>
    <w:rsid w:val="00914B0D"/>
    <w:rsid w:val="009153DF"/>
    <w:rsid w:val="00915BCD"/>
    <w:rsid w:val="00927E7D"/>
    <w:rsid w:val="009338C7"/>
    <w:rsid w:val="00937A37"/>
    <w:rsid w:val="00942BCC"/>
    <w:rsid w:val="0094711B"/>
    <w:rsid w:val="00947610"/>
    <w:rsid w:val="00971B23"/>
    <w:rsid w:val="00975B73"/>
    <w:rsid w:val="009914A7"/>
    <w:rsid w:val="009A6E8B"/>
    <w:rsid w:val="009B4A3B"/>
    <w:rsid w:val="009C703D"/>
    <w:rsid w:val="009D14C1"/>
    <w:rsid w:val="00A2587B"/>
    <w:rsid w:val="00A27526"/>
    <w:rsid w:val="00A34633"/>
    <w:rsid w:val="00A37095"/>
    <w:rsid w:val="00A55A8A"/>
    <w:rsid w:val="00A61608"/>
    <w:rsid w:val="00A82BAD"/>
    <w:rsid w:val="00A83D2C"/>
    <w:rsid w:val="00AA31F5"/>
    <w:rsid w:val="00AB1A7A"/>
    <w:rsid w:val="00AD31D0"/>
    <w:rsid w:val="00AD349F"/>
    <w:rsid w:val="00AE1DFD"/>
    <w:rsid w:val="00B014A7"/>
    <w:rsid w:val="00B10A30"/>
    <w:rsid w:val="00B135B3"/>
    <w:rsid w:val="00B15450"/>
    <w:rsid w:val="00B17395"/>
    <w:rsid w:val="00B36EA5"/>
    <w:rsid w:val="00B430CB"/>
    <w:rsid w:val="00B862C0"/>
    <w:rsid w:val="00B968A6"/>
    <w:rsid w:val="00BA0825"/>
    <w:rsid w:val="00BB6A31"/>
    <w:rsid w:val="00BD568E"/>
    <w:rsid w:val="00BD62BA"/>
    <w:rsid w:val="00BE6A48"/>
    <w:rsid w:val="00BF09C5"/>
    <w:rsid w:val="00BF55DB"/>
    <w:rsid w:val="00C1702B"/>
    <w:rsid w:val="00C31E6F"/>
    <w:rsid w:val="00C4066B"/>
    <w:rsid w:val="00C43B79"/>
    <w:rsid w:val="00C44206"/>
    <w:rsid w:val="00C71D0C"/>
    <w:rsid w:val="00C72341"/>
    <w:rsid w:val="00C72F22"/>
    <w:rsid w:val="00C87A3A"/>
    <w:rsid w:val="00C93AAB"/>
    <w:rsid w:val="00C94A93"/>
    <w:rsid w:val="00C9582D"/>
    <w:rsid w:val="00CB789D"/>
    <w:rsid w:val="00CC02F0"/>
    <w:rsid w:val="00CC3500"/>
    <w:rsid w:val="00CD486D"/>
    <w:rsid w:val="00CE2F71"/>
    <w:rsid w:val="00CF361D"/>
    <w:rsid w:val="00CF6CB5"/>
    <w:rsid w:val="00D11AC8"/>
    <w:rsid w:val="00D11D1B"/>
    <w:rsid w:val="00D234BE"/>
    <w:rsid w:val="00D45983"/>
    <w:rsid w:val="00D471ED"/>
    <w:rsid w:val="00D663F7"/>
    <w:rsid w:val="00D96E2A"/>
    <w:rsid w:val="00DB2F0F"/>
    <w:rsid w:val="00DB3185"/>
    <w:rsid w:val="00DC14AB"/>
    <w:rsid w:val="00DC3FC3"/>
    <w:rsid w:val="00DE10DB"/>
    <w:rsid w:val="00DE2529"/>
    <w:rsid w:val="00DE44CA"/>
    <w:rsid w:val="00E108C3"/>
    <w:rsid w:val="00E133B2"/>
    <w:rsid w:val="00E21A17"/>
    <w:rsid w:val="00E21C6E"/>
    <w:rsid w:val="00E444AC"/>
    <w:rsid w:val="00E51483"/>
    <w:rsid w:val="00E52BE4"/>
    <w:rsid w:val="00E61111"/>
    <w:rsid w:val="00E71D9B"/>
    <w:rsid w:val="00E7696D"/>
    <w:rsid w:val="00E80C44"/>
    <w:rsid w:val="00E86B6B"/>
    <w:rsid w:val="00EA1923"/>
    <w:rsid w:val="00EA3207"/>
    <w:rsid w:val="00EA6083"/>
    <w:rsid w:val="00EB6656"/>
    <w:rsid w:val="00EB6902"/>
    <w:rsid w:val="00EC0C5F"/>
    <w:rsid w:val="00EC1AE2"/>
    <w:rsid w:val="00ED0A43"/>
    <w:rsid w:val="00ED48FF"/>
    <w:rsid w:val="00ED6FE8"/>
    <w:rsid w:val="00EE0911"/>
    <w:rsid w:val="00EE54C4"/>
    <w:rsid w:val="00EF56F2"/>
    <w:rsid w:val="00F00D6D"/>
    <w:rsid w:val="00F01F76"/>
    <w:rsid w:val="00F10D67"/>
    <w:rsid w:val="00F2148C"/>
    <w:rsid w:val="00F236BC"/>
    <w:rsid w:val="00F35562"/>
    <w:rsid w:val="00F53995"/>
    <w:rsid w:val="00F7587A"/>
    <w:rsid w:val="00F82B97"/>
    <w:rsid w:val="00F835DC"/>
    <w:rsid w:val="00F85219"/>
    <w:rsid w:val="00F97909"/>
    <w:rsid w:val="00FA0B69"/>
    <w:rsid w:val="00FA3D38"/>
    <w:rsid w:val="00FA6864"/>
    <w:rsid w:val="00FD3205"/>
    <w:rsid w:val="00FD49F8"/>
    <w:rsid w:val="00FD4ED2"/>
    <w:rsid w:val="00FE6FB4"/>
    <w:rsid w:val="00FF1D28"/>
    <w:rsid w:val="00FF4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93F"/>
  <w15:chartTrackingRefBased/>
  <w15:docId w15:val="{C1BE5FEB-F957-43C9-A343-5031215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5410BF"/>
    <w:pPr>
      <w:suppressAutoHyphens/>
      <w:spacing w:after="0" w:line="480" w:lineRule="atLeast"/>
      <w:jc w:val="both"/>
    </w:pPr>
    <w:rPr>
      <w:rFonts w:ascii="Arial" w:eastAsia="Times New Roman" w:hAnsi="Arial" w:cs="Arial"/>
      <w:sz w:val="28"/>
      <w:szCs w:val="20"/>
      <w:lang w:val="da-DK" w:eastAsia="ar-SA"/>
    </w:rPr>
  </w:style>
  <w:style w:type="paragraph" w:styleId="Cmsor1">
    <w:name w:val="heading 1"/>
    <w:basedOn w:val="Norml"/>
    <w:next w:val="Norml"/>
    <w:link w:val="Cmsor1Char"/>
    <w:qFormat/>
    <w:rsid w:val="005410BF"/>
    <w:pPr>
      <w:numPr>
        <w:numId w:val="1"/>
      </w:numPr>
      <w:spacing w:before="240"/>
      <w:outlineLvl w:val="0"/>
    </w:pPr>
    <w:rPr>
      <w:b/>
      <w:sz w:val="24"/>
      <w:u w:val="single"/>
    </w:rPr>
  </w:style>
  <w:style w:type="paragraph" w:styleId="Cmsor2">
    <w:name w:val="heading 2"/>
    <w:basedOn w:val="Norml"/>
    <w:next w:val="Norml"/>
    <w:link w:val="Cmsor2Char"/>
    <w:qFormat/>
    <w:rsid w:val="005410BF"/>
    <w:pPr>
      <w:numPr>
        <w:ilvl w:val="1"/>
        <w:numId w:val="1"/>
      </w:numPr>
      <w:spacing w:before="120"/>
      <w:outlineLvl w:val="1"/>
    </w:pPr>
    <w:rPr>
      <w:b/>
      <w:sz w:val="24"/>
    </w:rPr>
  </w:style>
  <w:style w:type="paragraph" w:styleId="Cmsor3">
    <w:name w:val="heading 3"/>
    <w:basedOn w:val="Norml"/>
    <w:next w:val="Normlbehzs1"/>
    <w:link w:val="Cmsor3Char"/>
    <w:qFormat/>
    <w:rsid w:val="005410BF"/>
    <w:pPr>
      <w:numPr>
        <w:ilvl w:val="2"/>
        <w:numId w:val="1"/>
      </w:numPr>
      <w:ind w:left="360" w:firstLine="0"/>
      <w:outlineLvl w:val="2"/>
    </w:pPr>
    <w:rPr>
      <w:rFonts w:ascii="Times New Roman" w:hAnsi="Times New Roman" w:cs="Times New Roman"/>
      <w:b/>
      <w:sz w:val="24"/>
    </w:rPr>
  </w:style>
  <w:style w:type="paragraph" w:styleId="Cmsor4">
    <w:name w:val="heading 4"/>
    <w:basedOn w:val="Norml"/>
    <w:next w:val="Normlbehzs1"/>
    <w:link w:val="Cmsor4Char"/>
    <w:qFormat/>
    <w:rsid w:val="005410BF"/>
    <w:pPr>
      <w:numPr>
        <w:ilvl w:val="3"/>
        <w:numId w:val="1"/>
      </w:numPr>
      <w:ind w:left="360" w:firstLine="0"/>
      <w:outlineLvl w:val="3"/>
    </w:pPr>
    <w:rPr>
      <w:rFonts w:ascii="Times New Roman" w:hAnsi="Times New Roman" w:cs="Times New Roman"/>
      <w:sz w:val="24"/>
      <w:u w:val="single"/>
    </w:rPr>
  </w:style>
  <w:style w:type="paragraph" w:styleId="Cmsor5">
    <w:name w:val="heading 5"/>
    <w:basedOn w:val="Norml"/>
    <w:next w:val="Normlbehzs1"/>
    <w:link w:val="Cmsor5Char"/>
    <w:qFormat/>
    <w:rsid w:val="005410BF"/>
    <w:pPr>
      <w:numPr>
        <w:ilvl w:val="4"/>
        <w:numId w:val="1"/>
      </w:numPr>
      <w:ind w:left="720" w:firstLine="0"/>
      <w:outlineLvl w:val="4"/>
    </w:pPr>
    <w:rPr>
      <w:rFonts w:ascii="Times New Roman" w:hAnsi="Times New Roman" w:cs="Times New Roman"/>
      <w:b/>
      <w:sz w:val="20"/>
    </w:rPr>
  </w:style>
  <w:style w:type="paragraph" w:styleId="Cmsor6">
    <w:name w:val="heading 6"/>
    <w:basedOn w:val="Norml"/>
    <w:next w:val="Normlbehzs1"/>
    <w:link w:val="Cmsor6Char"/>
    <w:qFormat/>
    <w:rsid w:val="005410BF"/>
    <w:pPr>
      <w:numPr>
        <w:ilvl w:val="5"/>
        <w:numId w:val="1"/>
      </w:numPr>
      <w:ind w:left="720" w:firstLine="0"/>
      <w:outlineLvl w:val="5"/>
    </w:pPr>
    <w:rPr>
      <w:rFonts w:ascii="Times New Roman" w:hAnsi="Times New Roman" w:cs="Times New Roman"/>
      <w:sz w:val="20"/>
      <w:u w:val="single"/>
    </w:rPr>
  </w:style>
  <w:style w:type="paragraph" w:styleId="Cmsor7">
    <w:name w:val="heading 7"/>
    <w:basedOn w:val="Norml"/>
    <w:next w:val="Normlbehzs1"/>
    <w:link w:val="Cmsor7Char"/>
    <w:qFormat/>
    <w:rsid w:val="005410BF"/>
    <w:pPr>
      <w:numPr>
        <w:ilvl w:val="6"/>
        <w:numId w:val="1"/>
      </w:numPr>
      <w:ind w:left="720" w:firstLine="0"/>
      <w:outlineLvl w:val="6"/>
    </w:pPr>
    <w:rPr>
      <w:rFonts w:ascii="Times New Roman" w:hAnsi="Times New Roman" w:cs="Times New Roman"/>
      <w:i/>
      <w:sz w:val="20"/>
    </w:rPr>
  </w:style>
  <w:style w:type="paragraph" w:styleId="Cmsor8">
    <w:name w:val="heading 8"/>
    <w:basedOn w:val="Norml"/>
    <w:next w:val="Normlbehzs1"/>
    <w:link w:val="Cmsor8Char"/>
    <w:qFormat/>
    <w:rsid w:val="005410BF"/>
    <w:pPr>
      <w:numPr>
        <w:ilvl w:val="7"/>
        <w:numId w:val="1"/>
      </w:numPr>
      <w:ind w:left="720" w:firstLine="0"/>
      <w:outlineLvl w:val="7"/>
    </w:pPr>
    <w:rPr>
      <w:rFonts w:ascii="Times New Roman" w:hAnsi="Times New Roman" w:cs="Times New Roman"/>
      <w:i/>
      <w:sz w:val="20"/>
    </w:rPr>
  </w:style>
  <w:style w:type="paragraph" w:styleId="Cmsor9">
    <w:name w:val="heading 9"/>
    <w:basedOn w:val="Norml"/>
    <w:next w:val="Normlbehzs1"/>
    <w:link w:val="Cmsor9Char"/>
    <w:qFormat/>
    <w:rsid w:val="005410BF"/>
    <w:pPr>
      <w:numPr>
        <w:ilvl w:val="8"/>
        <w:numId w:val="1"/>
      </w:numPr>
      <w:ind w:left="720" w:firstLine="0"/>
      <w:outlineLvl w:val="8"/>
    </w:pPr>
    <w:rPr>
      <w:rFonts w:ascii="Times New Roman" w:hAnsi="Times New Roman" w:cs="Times New Roman"/>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10BF"/>
    <w:rPr>
      <w:rFonts w:ascii="Arial" w:eastAsia="Times New Roman" w:hAnsi="Arial" w:cs="Arial"/>
      <w:b/>
      <w:sz w:val="24"/>
      <w:szCs w:val="20"/>
      <w:u w:val="single"/>
      <w:lang w:val="da-DK" w:eastAsia="ar-SA"/>
    </w:rPr>
  </w:style>
  <w:style w:type="character" w:customStyle="1" w:styleId="Cmsor2Char">
    <w:name w:val="Címsor 2 Char"/>
    <w:basedOn w:val="Bekezdsalapbettpusa"/>
    <w:link w:val="Cmsor2"/>
    <w:rsid w:val="005410BF"/>
    <w:rPr>
      <w:rFonts w:ascii="Arial" w:eastAsia="Times New Roman" w:hAnsi="Arial" w:cs="Arial"/>
      <w:b/>
      <w:sz w:val="24"/>
      <w:szCs w:val="20"/>
      <w:lang w:val="da-DK" w:eastAsia="ar-SA"/>
    </w:rPr>
  </w:style>
  <w:style w:type="character" w:customStyle="1" w:styleId="Cmsor3Char">
    <w:name w:val="Címsor 3 Char"/>
    <w:basedOn w:val="Bekezdsalapbettpusa"/>
    <w:link w:val="Cmsor3"/>
    <w:rsid w:val="005410BF"/>
    <w:rPr>
      <w:rFonts w:ascii="Times New Roman" w:eastAsia="Times New Roman" w:hAnsi="Times New Roman" w:cs="Times New Roman"/>
      <w:b/>
      <w:sz w:val="24"/>
      <w:szCs w:val="20"/>
      <w:lang w:val="da-DK" w:eastAsia="ar-SA"/>
    </w:rPr>
  </w:style>
  <w:style w:type="character" w:customStyle="1" w:styleId="Cmsor4Char">
    <w:name w:val="Címsor 4 Char"/>
    <w:basedOn w:val="Bekezdsalapbettpusa"/>
    <w:link w:val="Cmsor4"/>
    <w:rsid w:val="005410BF"/>
    <w:rPr>
      <w:rFonts w:ascii="Times New Roman" w:eastAsia="Times New Roman" w:hAnsi="Times New Roman" w:cs="Times New Roman"/>
      <w:sz w:val="24"/>
      <w:szCs w:val="20"/>
      <w:u w:val="single"/>
      <w:lang w:val="da-DK" w:eastAsia="ar-SA"/>
    </w:rPr>
  </w:style>
  <w:style w:type="character" w:customStyle="1" w:styleId="Cmsor5Char">
    <w:name w:val="Címsor 5 Char"/>
    <w:basedOn w:val="Bekezdsalapbettpusa"/>
    <w:link w:val="Cmsor5"/>
    <w:rsid w:val="005410BF"/>
    <w:rPr>
      <w:rFonts w:ascii="Times New Roman" w:eastAsia="Times New Roman" w:hAnsi="Times New Roman" w:cs="Times New Roman"/>
      <w:b/>
      <w:sz w:val="20"/>
      <w:szCs w:val="20"/>
      <w:lang w:val="da-DK" w:eastAsia="ar-SA"/>
    </w:rPr>
  </w:style>
  <w:style w:type="character" w:customStyle="1" w:styleId="Cmsor6Char">
    <w:name w:val="Címsor 6 Char"/>
    <w:basedOn w:val="Bekezdsalapbettpusa"/>
    <w:link w:val="Cmsor6"/>
    <w:rsid w:val="005410BF"/>
    <w:rPr>
      <w:rFonts w:ascii="Times New Roman" w:eastAsia="Times New Roman" w:hAnsi="Times New Roman" w:cs="Times New Roman"/>
      <w:sz w:val="20"/>
      <w:szCs w:val="20"/>
      <w:u w:val="single"/>
      <w:lang w:val="da-DK" w:eastAsia="ar-SA"/>
    </w:rPr>
  </w:style>
  <w:style w:type="character" w:customStyle="1" w:styleId="Cmsor7Char">
    <w:name w:val="Címsor 7 Char"/>
    <w:basedOn w:val="Bekezdsalapbettpusa"/>
    <w:link w:val="Cmsor7"/>
    <w:rsid w:val="005410BF"/>
    <w:rPr>
      <w:rFonts w:ascii="Times New Roman" w:eastAsia="Times New Roman" w:hAnsi="Times New Roman" w:cs="Times New Roman"/>
      <w:i/>
      <w:sz w:val="20"/>
      <w:szCs w:val="20"/>
      <w:lang w:val="da-DK" w:eastAsia="ar-SA"/>
    </w:rPr>
  </w:style>
  <w:style w:type="character" w:customStyle="1" w:styleId="Cmsor8Char">
    <w:name w:val="Címsor 8 Char"/>
    <w:basedOn w:val="Bekezdsalapbettpusa"/>
    <w:link w:val="Cmsor8"/>
    <w:rsid w:val="005410BF"/>
    <w:rPr>
      <w:rFonts w:ascii="Times New Roman" w:eastAsia="Times New Roman" w:hAnsi="Times New Roman" w:cs="Times New Roman"/>
      <w:i/>
      <w:sz w:val="20"/>
      <w:szCs w:val="20"/>
      <w:lang w:val="da-DK" w:eastAsia="ar-SA"/>
    </w:rPr>
  </w:style>
  <w:style w:type="character" w:customStyle="1" w:styleId="Cmsor9Char">
    <w:name w:val="Címsor 9 Char"/>
    <w:basedOn w:val="Bekezdsalapbettpusa"/>
    <w:link w:val="Cmsor9"/>
    <w:rsid w:val="005410BF"/>
    <w:rPr>
      <w:rFonts w:ascii="Times New Roman" w:eastAsia="Times New Roman" w:hAnsi="Times New Roman" w:cs="Times New Roman"/>
      <w:i/>
      <w:sz w:val="20"/>
      <w:szCs w:val="20"/>
      <w:lang w:val="da-DK" w:eastAsia="ar-SA"/>
    </w:rPr>
  </w:style>
  <w:style w:type="character" w:customStyle="1" w:styleId="WW8Num1z0">
    <w:name w:val="WW8Num1z0"/>
    <w:rsid w:val="005410BF"/>
    <w:rPr>
      <w:rFonts w:ascii="Symbol" w:hAnsi="Symbol" w:cs="Symbol"/>
      <w:sz w:val="28"/>
      <w:szCs w:val="28"/>
    </w:rPr>
  </w:style>
  <w:style w:type="character" w:customStyle="1" w:styleId="WW8Num1z1">
    <w:name w:val="WW8Num1z1"/>
    <w:rsid w:val="005410BF"/>
  </w:style>
  <w:style w:type="character" w:customStyle="1" w:styleId="WW8Num1z2">
    <w:name w:val="WW8Num1z2"/>
    <w:rsid w:val="005410BF"/>
    <w:rPr>
      <w:rFonts w:ascii="Times New Roman" w:hAnsi="Times New Roman" w:cs="Times New Roman"/>
      <w:sz w:val="24"/>
      <w:szCs w:val="24"/>
    </w:rPr>
  </w:style>
  <w:style w:type="character" w:customStyle="1" w:styleId="WW8Num1z3">
    <w:name w:val="WW8Num1z3"/>
    <w:rsid w:val="005410BF"/>
  </w:style>
  <w:style w:type="character" w:customStyle="1" w:styleId="WW8Num1z4">
    <w:name w:val="WW8Num1z4"/>
    <w:rsid w:val="005410BF"/>
  </w:style>
  <w:style w:type="character" w:customStyle="1" w:styleId="WW8Num1z5">
    <w:name w:val="WW8Num1z5"/>
    <w:rsid w:val="005410BF"/>
  </w:style>
  <w:style w:type="character" w:customStyle="1" w:styleId="WW8Num1z6">
    <w:name w:val="WW8Num1z6"/>
    <w:rsid w:val="005410BF"/>
  </w:style>
  <w:style w:type="character" w:customStyle="1" w:styleId="WW8Num1z7">
    <w:name w:val="WW8Num1z7"/>
    <w:rsid w:val="005410BF"/>
  </w:style>
  <w:style w:type="character" w:customStyle="1" w:styleId="WW8Num1z8">
    <w:name w:val="WW8Num1z8"/>
    <w:rsid w:val="005410BF"/>
  </w:style>
  <w:style w:type="character" w:customStyle="1" w:styleId="WW8Num2z0">
    <w:name w:val="WW8Num2z0"/>
    <w:rsid w:val="005410BF"/>
    <w:rPr>
      <w:rFonts w:ascii="Symbol" w:hAnsi="Symbol" w:cs="Symbol"/>
      <w:sz w:val="28"/>
      <w:szCs w:val="28"/>
    </w:rPr>
  </w:style>
  <w:style w:type="character" w:customStyle="1" w:styleId="WW8Num2z1">
    <w:name w:val="WW8Num2z1"/>
    <w:rsid w:val="005410BF"/>
  </w:style>
  <w:style w:type="character" w:customStyle="1" w:styleId="WW8Num2z2">
    <w:name w:val="WW8Num2z2"/>
    <w:rsid w:val="005410BF"/>
  </w:style>
  <w:style w:type="character" w:customStyle="1" w:styleId="WW8Num3z0">
    <w:name w:val="WW8Num3z0"/>
    <w:rsid w:val="005410BF"/>
    <w:rPr>
      <w:rFonts w:ascii="Symbol" w:hAnsi="Symbol" w:cs="Symbol" w:hint="default"/>
      <w:sz w:val="20"/>
      <w:lang w:val="en-US"/>
    </w:rPr>
  </w:style>
  <w:style w:type="character" w:customStyle="1" w:styleId="WW8Num3z1">
    <w:name w:val="WW8Num3z1"/>
    <w:rsid w:val="005410BF"/>
    <w:rPr>
      <w:rFonts w:ascii="Courier New" w:hAnsi="Courier New" w:cs="Courier New" w:hint="default"/>
      <w:sz w:val="20"/>
    </w:rPr>
  </w:style>
  <w:style w:type="character" w:customStyle="1" w:styleId="WW8Num3z2">
    <w:name w:val="WW8Num3z2"/>
    <w:rsid w:val="005410BF"/>
    <w:rPr>
      <w:rFonts w:ascii="Wingdings" w:hAnsi="Wingdings" w:cs="Wingdings" w:hint="default"/>
      <w:sz w:val="20"/>
    </w:rPr>
  </w:style>
  <w:style w:type="character" w:customStyle="1" w:styleId="WW8Num4z0">
    <w:name w:val="WW8Num4z0"/>
    <w:rsid w:val="005410BF"/>
    <w:rPr>
      <w:rFonts w:ascii="Symbol" w:hAnsi="Symbol" w:cs="Symbol" w:hint="default"/>
      <w:sz w:val="20"/>
      <w:szCs w:val="24"/>
      <w:lang w:val="en-US"/>
    </w:rPr>
  </w:style>
  <w:style w:type="character" w:customStyle="1" w:styleId="WW8Num4z1">
    <w:name w:val="WW8Num4z1"/>
    <w:rsid w:val="005410BF"/>
    <w:rPr>
      <w:rFonts w:ascii="Courier New" w:hAnsi="Courier New" w:cs="Courier New" w:hint="default"/>
      <w:sz w:val="20"/>
    </w:rPr>
  </w:style>
  <w:style w:type="character" w:customStyle="1" w:styleId="WW8Num4z2">
    <w:name w:val="WW8Num4z2"/>
    <w:rsid w:val="005410BF"/>
    <w:rPr>
      <w:rFonts w:ascii="Wingdings" w:hAnsi="Wingdings" w:cs="Wingdings" w:hint="default"/>
      <w:sz w:val="20"/>
    </w:rPr>
  </w:style>
  <w:style w:type="character" w:customStyle="1" w:styleId="WW8Num5z0">
    <w:name w:val="WW8Num5z0"/>
    <w:rsid w:val="005410BF"/>
    <w:rPr>
      <w:rFonts w:ascii="Symbol" w:hAnsi="Symbol" w:cs="Symbol" w:hint="default"/>
      <w:sz w:val="20"/>
      <w:szCs w:val="24"/>
      <w:lang w:val="en-US"/>
    </w:rPr>
  </w:style>
  <w:style w:type="character" w:customStyle="1" w:styleId="WW8Num5z1">
    <w:name w:val="WW8Num5z1"/>
    <w:rsid w:val="005410BF"/>
    <w:rPr>
      <w:rFonts w:ascii="Courier New" w:hAnsi="Courier New" w:cs="Courier New" w:hint="default"/>
      <w:sz w:val="20"/>
    </w:rPr>
  </w:style>
  <w:style w:type="character" w:customStyle="1" w:styleId="WW8Num5z2">
    <w:name w:val="WW8Num5z2"/>
    <w:rsid w:val="005410BF"/>
    <w:rPr>
      <w:rFonts w:ascii="Wingdings" w:hAnsi="Wingdings" w:cs="Wingdings" w:hint="default"/>
      <w:sz w:val="20"/>
    </w:rPr>
  </w:style>
  <w:style w:type="character" w:customStyle="1" w:styleId="WW8Num6z0">
    <w:name w:val="WW8Num6z0"/>
    <w:rsid w:val="005410BF"/>
    <w:rPr>
      <w:rFonts w:ascii="Symbol" w:hAnsi="Symbol" w:cs="Symbol" w:hint="default"/>
      <w:sz w:val="20"/>
      <w:szCs w:val="24"/>
      <w:lang w:val="en-US"/>
    </w:rPr>
  </w:style>
  <w:style w:type="character" w:customStyle="1" w:styleId="WW8Num6z1">
    <w:name w:val="WW8Num6z1"/>
    <w:rsid w:val="005410BF"/>
    <w:rPr>
      <w:rFonts w:ascii="Courier New" w:hAnsi="Courier New" w:cs="Courier New" w:hint="default"/>
      <w:sz w:val="20"/>
    </w:rPr>
  </w:style>
  <w:style w:type="character" w:customStyle="1" w:styleId="WW8Num6z2">
    <w:name w:val="WW8Num6z2"/>
    <w:rsid w:val="005410BF"/>
    <w:rPr>
      <w:rFonts w:ascii="Wingdings" w:hAnsi="Wingdings" w:cs="Wingdings" w:hint="default"/>
      <w:sz w:val="20"/>
    </w:rPr>
  </w:style>
  <w:style w:type="character" w:customStyle="1" w:styleId="WW8Num7z0">
    <w:name w:val="WW8Num7z0"/>
    <w:rsid w:val="005410BF"/>
    <w:rPr>
      <w:rFonts w:cs="Times New Roman" w:hint="default"/>
      <w:lang w:val="da-DK"/>
    </w:rPr>
  </w:style>
  <w:style w:type="character" w:customStyle="1" w:styleId="WW8Num7z1">
    <w:name w:val="WW8Num7z1"/>
    <w:rsid w:val="005410BF"/>
    <w:rPr>
      <w:rFonts w:cs="Times New Roman"/>
    </w:rPr>
  </w:style>
  <w:style w:type="character" w:customStyle="1" w:styleId="WW8Num7z2">
    <w:name w:val="WW8Num7z2"/>
    <w:rsid w:val="005410BF"/>
  </w:style>
  <w:style w:type="character" w:customStyle="1" w:styleId="WW8Num7z3">
    <w:name w:val="WW8Num7z3"/>
    <w:rsid w:val="005410BF"/>
  </w:style>
  <w:style w:type="character" w:customStyle="1" w:styleId="WW8Num7z4">
    <w:name w:val="WW8Num7z4"/>
    <w:rsid w:val="005410BF"/>
  </w:style>
  <w:style w:type="character" w:customStyle="1" w:styleId="WW8Num7z5">
    <w:name w:val="WW8Num7z5"/>
    <w:rsid w:val="005410BF"/>
  </w:style>
  <w:style w:type="character" w:customStyle="1" w:styleId="WW8Num7z6">
    <w:name w:val="WW8Num7z6"/>
    <w:rsid w:val="005410BF"/>
  </w:style>
  <w:style w:type="character" w:customStyle="1" w:styleId="WW8Num7z7">
    <w:name w:val="WW8Num7z7"/>
    <w:rsid w:val="005410BF"/>
  </w:style>
  <w:style w:type="character" w:customStyle="1" w:styleId="WW8Num7z8">
    <w:name w:val="WW8Num7z8"/>
    <w:rsid w:val="005410BF"/>
  </w:style>
  <w:style w:type="character" w:customStyle="1" w:styleId="WW8Num8z0">
    <w:name w:val="WW8Num8z0"/>
    <w:rsid w:val="005410BF"/>
    <w:rPr>
      <w:rFonts w:ascii="Symbol" w:hAnsi="Symbol" w:cs="Symbol" w:hint="default"/>
      <w:sz w:val="20"/>
      <w:szCs w:val="24"/>
      <w:lang w:val="en-US"/>
    </w:rPr>
  </w:style>
  <w:style w:type="character" w:customStyle="1" w:styleId="WW8Num8z1">
    <w:name w:val="WW8Num8z1"/>
    <w:rsid w:val="005410BF"/>
    <w:rPr>
      <w:rFonts w:ascii="Courier New" w:hAnsi="Courier New" w:cs="Courier New" w:hint="default"/>
      <w:sz w:val="20"/>
    </w:rPr>
  </w:style>
  <w:style w:type="character" w:customStyle="1" w:styleId="WW8Num8z2">
    <w:name w:val="WW8Num8z2"/>
    <w:rsid w:val="005410BF"/>
    <w:rPr>
      <w:rFonts w:ascii="Wingdings" w:hAnsi="Wingdings" w:cs="Wingdings" w:hint="default"/>
      <w:sz w:val="20"/>
    </w:rPr>
  </w:style>
  <w:style w:type="character" w:customStyle="1" w:styleId="WW8Num8z3">
    <w:name w:val="WW8Num8z3"/>
    <w:rsid w:val="005410BF"/>
  </w:style>
  <w:style w:type="character" w:customStyle="1" w:styleId="WW8Num8z4">
    <w:name w:val="WW8Num8z4"/>
    <w:rsid w:val="005410BF"/>
  </w:style>
  <w:style w:type="character" w:customStyle="1" w:styleId="WW8Num8z5">
    <w:name w:val="WW8Num8z5"/>
    <w:rsid w:val="005410BF"/>
  </w:style>
  <w:style w:type="character" w:customStyle="1" w:styleId="WW8Num8z6">
    <w:name w:val="WW8Num8z6"/>
    <w:rsid w:val="005410BF"/>
  </w:style>
  <w:style w:type="character" w:customStyle="1" w:styleId="WW8Num8z7">
    <w:name w:val="WW8Num8z7"/>
    <w:rsid w:val="005410BF"/>
  </w:style>
  <w:style w:type="character" w:customStyle="1" w:styleId="WW8Num8z8">
    <w:name w:val="WW8Num8z8"/>
    <w:rsid w:val="005410BF"/>
  </w:style>
  <w:style w:type="character" w:customStyle="1" w:styleId="WW8Num2z3">
    <w:name w:val="WW8Num2z3"/>
    <w:rsid w:val="005410BF"/>
  </w:style>
  <w:style w:type="character" w:customStyle="1" w:styleId="WW8Num2z4">
    <w:name w:val="WW8Num2z4"/>
    <w:rsid w:val="005410BF"/>
  </w:style>
  <w:style w:type="character" w:customStyle="1" w:styleId="WW8Num2z5">
    <w:name w:val="WW8Num2z5"/>
    <w:rsid w:val="005410BF"/>
  </w:style>
  <w:style w:type="character" w:customStyle="1" w:styleId="WW8Num2z6">
    <w:name w:val="WW8Num2z6"/>
    <w:rsid w:val="005410BF"/>
  </w:style>
  <w:style w:type="character" w:customStyle="1" w:styleId="WW8Num2z7">
    <w:name w:val="WW8Num2z7"/>
    <w:rsid w:val="005410BF"/>
  </w:style>
  <w:style w:type="character" w:customStyle="1" w:styleId="WW8Num2z8">
    <w:name w:val="WW8Num2z8"/>
    <w:rsid w:val="005410BF"/>
  </w:style>
  <w:style w:type="character" w:customStyle="1" w:styleId="WW8Num9z0">
    <w:name w:val="WW8Num9z0"/>
    <w:rsid w:val="005410BF"/>
    <w:rPr>
      <w:rFonts w:ascii="Times New Roman" w:hAnsi="Times New Roman" w:cs="Times New Roman" w:hint="default"/>
      <w:b/>
      <w:i w:val="0"/>
      <w:sz w:val="24"/>
      <w:u w:val="none"/>
    </w:rPr>
  </w:style>
  <w:style w:type="character" w:customStyle="1" w:styleId="WW8Num10z0">
    <w:name w:val="WW8Num10z0"/>
    <w:rsid w:val="005410BF"/>
  </w:style>
  <w:style w:type="character" w:customStyle="1" w:styleId="WW8Num10z1">
    <w:name w:val="WW8Num10z1"/>
    <w:rsid w:val="005410BF"/>
  </w:style>
  <w:style w:type="character" w:customStyle="1" w:styleId="WW8Num10z2">
    <w:name w:val="WW8Num10z2"/>
    <w:rsid w:val="005410BF"/>
    <w:rPr>
      <w:rFonts w:hint="default"/>
    </w:rPr>
  </w:style>
  <w:style w:type="character" w:customStyle="1" w:styleId="WW8Num10z3">
    <w:name w:val="WW8Num10z3"/>
    <w:rsid w:val="005410BF"/>
  </w:style>
  <w:style w:type="character" w:customStyle="1" w:styleId="WW8Num10z4">
    <w:name w:val="WW8Num10z4"/>
    <w:rsid w:val="005410BF"/>
  </w:style>
  <w:style w:type="character" w:customStyle="1" w:styleId="WW8Num10z5">
    <w:name w:val="WW8Num10z5"/>
    <w:rsid w:val="005410BF"/>
  </w:style>
  <w:style w:type="character" w:customStyle="1" w:styleId="WW8Num10z6">
    <w:name w:val="WW8Num10z6"/>
    <w:rsid w:val="005410BF"/>
  </w:style>
  <w:style w:type="character" w:customStyle="1" w:styleId="WW8Num10z7">
    <w:name w:val="WW8Num10z7"/>
    <w:rsid w:val="005410BF"/>
  </w:style>
  <w:style w:type="character" w:customStyle="1" w:styleId="WW8Num10z8">
    <w:name w:val="WW8Num10z8"/>
    <w:rsid w:val="005410BF"/>
  </w:style>
  <w:style w:type="character" w:customStyle="1" w:styleId="WW8Num11z0">
    <w:name w:val="WW8Num11z0"/>
    <w:rsid w:val="005410BF"/>
    <w:rPr>
      <w:rFonts w:hint="default"/>
    </w:rPr>
  </w:style>
  <w:style w:type="character" w:customStyle="1" w:styleId="WW8Num11z1">
    <w:name w:val="WW8Num11z1"/>
    <w:rsid w:val="005410BF"/>
  </w:style>
  <w:style w:type="character" w:customStyle="1" w:styleId="WW8Num11z2">
    <w:name w:val="WW8Num11z2"/>
    <w:rsid w:val="005410BF"/>
  </w:style>
  <w:style w:type="character" w:customStyle="1" w:styleId="WW8Num11z3">
    <w:name w:val="WW8Num11z3"/>
    <w:rsid w:val="005410BF"/>
  </w:style>
  <w:style w:type="character" w:customStyle="1" w:styleId="WW8Num11z4">
    <w:name w:val="WW8Num11z4"/>
    <w:rsid w:val="005410BF"/>
  </w:style>
  <w:style w:type="character" w:customStyle="1" w:styleId="WW8Num11z5">
    <w:name w:val="WW8Num11z5"/>
    <w:rsid w:val="005410BF"/>
  </w:style>
  <w:style w:type="character" w:customStyle="1" w:styleId="WW8Num11z6">
    <w:name w:val="WW8Num11z6"/>
    <w:rsid w:val="005410BF"/>
  </w:style>
  <w:style w:type="character" w:customStyle="1" w:styleId="WW8Num11z7">
    <w:name w:val="WW8Num11z7"/>
    <w:rsid w:val="005410BF"/>
  </w:style>
  <w:style w:type="character" w:customStyle="1" w:styleId="WW8Num11z8">
    <w:name w:val="WW8Num11z8"/>
    <w:rsid w:val="005410BF"/>
  </w:style>
  <w:style w:type="character" w:customStyle="1" w:styleId="WW8Num12z0">
    <w:name w:val="WW8Num12z0"/>
    <w:rsid w:val="005410BF"/>
    <w:rPr>
      <w:rFonts w:hint="default"/>
      <w:b/>
    </w:rPr>
  </w:style>
  <w:style w:type="character" w:customStyle="1" w:styleId="WW8Num12z1">
    <w:name w:val="WW8Num12z1"/>
    <w:rsid w:val="005410BF"/>
  </w:style>
  <w:style w:type="character" w:customStyle="1" w:styleId="WW8Num12z2">
    <w:name w:val="WW8Num12z2"/>
    <w:rsid w:val="005410BF"/>
  </w:style>
  <w:style w:type="character" w:customStyle="1" w:styleId="WW8Num12z3">
    <w:name w:val="WW8Num12z3"/>
    <w:rsid w:val="005410BF"/>
  </w:style>
  <w:style w:type="character" w:customStyle="1" w:styleId="WW8Num12z4">
    <w:name w:val="WW8Num12z4"/>
    <w:rsid w:val="005410BF"/>
  </w:style>
  <w:style w:type="character" w:customStyle="1" w:styleId="WW8Num12z5">
    <w:name w:val="WW8Num12z5"/>
    <w:rsid w:val="005410BF"/>
  </w:style>
  <w:style w:type="character" w:customStyle="1" w:styleId="WW8Num12z6">
    <w:name w:val="WW8Num12z6"/>
    <w:rsid w:val="005410BF"/>
  </w:style>
  <w:style w:type="character" w:customStyle="1" w:styleId="WW8Num12z7">
    <w:name w:val="WW8Num12z7"/>
    <w:rsid w:val="005410BF"/>
  </w:style>
  <w:style w:type="character" w:customStyle="1" w:styleId="WW8Num12z8">
    <w:name w:val="WW8Num12z8"/>
    <w:rsid w:val="005410BF"/>
  </w:style>
  <w:style w:type="character" w:customStyle="1" w:styleId="Bekezdsalapbettpusa1">
    <w:name w:val="Bekezdés alapbetűtípusa1"/>
    <w:rsid w:val="005410BF"/>
  </w:style>
  <w:style w:type="character" w:styleId="Hiperhivatkozs">
    <w:name w:val="Hyperlink"/>
    <w:uiPriority w:val="99"/>
    <w:rsid w:val="005410BF"/>
    <w:rPr>
      <w:color w:val="0000FF"/>
      <w:u w:val="single"/>
    </w:rPr>
  </w:style>
  <w:style w:type="character" w:customStyle="1" w:styleId="tartalom">
    <w:name w:val="tartalom"/>
    <w:basedOn w:val="Bekezdsalapbettpusa1"/>
    <w:rsid w:val="005410BF"/>
  </w:style>
  <w:style w:type="character" w:styleId="Kiemels">
    <w:name w:val="Emphasis"/>
    <w:uiPriority w:val="20"/>
    <w:qFormat/>
    <w:rsid w:val="005410BF"/>
    <w:rPr>
      <w:i/>
      <w:iCs/>
    </w:rPr>
  </w:style>
  <w:style w:type="character" w:customStyle="1" w:styleId="adatok1">
    <w:name w:val="adatok1"/>
    <w:rsid w:val="005410BF"/>
    <w:rPr>
      <w:sz w:val="20"/>
      <w:szCs w:val="20"/>
    </w:rPr>
  </w:style>
  <w:style w:type="character" w:customStyle="1" w:styleId="Kiemelt">
    <w:name w:val="Kiemelt"/>
    <w:rsid w:val="005410BF"/>
    <w:rPr>
      <w:i/>
    </w:rPr>
  </w:style>
  <w:style w:type="character" w:customStyle="1" w:styleId="bodyheadlinebold1">
    <w:name w:val="bodyheadlinebold1"/>
    <w:rsid w:val="005410BF"/>
    <w:rPr>
      <w:rFonts w:ascii="Arial" w:hAnsi="Arial" w:cs="Arial"/>
      <w:b/>
      <w:bCs/>
      <w:color w:val="auto"/>
      <w:spacing w:val="140"/>
      <w:sz w:val="12"/>
      <w:szCs w:val="12"/>
    </w:rPr>
  </w:style>
  <w:style w:type="character" w:customStyle="1" w:styleId="bodytext1">
    <w:name w:val="bodytext1"/>
    <w:rsid w:val="005410BF"/>
    <w:rPr>
      <w:rFonts w:ascii="Arial" w:hAnsi="Arial" w:cs="Arial"/>
      <w:color w:val="auto"/>
      <w:spacing w:val="140"/>
      <w:sz w:val="12"/>
      <w:szCs w:val="12"/>
    </w:rPr>
  </w:style>
  <w:style w:type="character" w:customStyle="1" w:styleId="bodytext">
    <w:name w:val="bodytext"/>
    <w:basedOn w:val="Bekezdsalapbettpusa1"/>
    <w:rsid w:val="005410BF"/>
  </w:style>
  <w:style w:type="character" w:customStyle="1" w:styleId="FootnoteCharacters">
    <w:name w:val="Footnote Characters"/>
    <w:rsid w:val="005410BF"/>
    <w:rPr>
      <w:vertAlign w:val="superscript"/>
    </w:rPr>
  </w:style>
  <w:style w:type="character" w:customStyle="1" w:styleId="apple-style-span">
    <w:name w:val="apple-style-span"/>
    <w:basedOn w:val="Bekezdsalapbettpusa1"/>
    <w:rsid w:val="005410BF"/>
  </w:style>
  <w:style w:type="character" w:styleId="Kiemels2">
    <w:name w:val="Strong"/>
    <w:aliases w:val="Kiemelés2"/>
    <w:uiPriority w:val="22"/>
    <w:qFormat/>
    <w:rsid w:val="005410BF"/>
    <w:rPr>
      <w:b/>
      <w:bCs/>
    </w:rPr>
  </w:style>
  <w:style w:type="character" w:customStyle="1" w:styleId="Jegyzethivatkozs1">
    <w:name w:val="Jegyzethivatkozás1"/>
    <w:rsid w:val="005410BF"/>
    <w:rPr>
      <w:sz w:val="16"/>
      <w:szCs w:val="16"/>
    </w:rPr>
  </w:style>
  <w:style w:type="character" w:styleId="Oldalszm">
    <w:name w:val="page number"/>
    <w:basedOn w:val="Bekezdsalapbettpusa1"/>
    <w:rsid w:val="005410BF"/>
  </w:style>
  <w:style w:type="character" w:customStyle="1" w:styleId="caps">
    <w:name w:val="caps"/>
    <w:basedOn w:val="Bekezdsalapbettpusa1"/>
    <w:rsid w:val="005410BF"/>
  </w:style>
  <w:style w:type="character" w:customStyle="1" w:styleId="il">
    <w:name w:val="il"/>
    <w:basedOn w:val="Bekezdsalapbettpusa1"/>
    <w:rsid w:val="005410BF"/>
  </w:style>
  <w:style w:type="character" w:customStyle="1" w:styleId="apple-converted-space">
    <w:name w:val="apple-converted-space"/>
    <w:basedOn w:val="Bekezdsalapbettpusa1"/>
    <w:rsid w:val="005410BF"/>
  </w:style>
  <w:style w:type="character" w:customStyle="1" w:styleId="selected">
    <w:name w:val="selected"/>
    <w:rsid w:val="005410BF"/>
  </w:style>
  <w:style w:type="character" w:customStyle="1" w:styleId="Vastag">
    <w:name w:val="Vastag"/>
    <w:rsid w:val="005410BF"/>
    <w:rPr>
      <w:b/>
    </w:rPr>
  </w:style>
  <w:style w:type="paragraph" w:customStyle="1" w:styleId="Heading">
    <w:name w:val="Heading"/>
    <w:basedOn w:val="Norml"/>
    <w:next w:val="Szvegtrzs"/>
    <w:rsid w:val="005410BF"/>
    <w:pPr>
      <w:keepNext/>
      <w:spacing w:before="240" w:after="120"/>
    </w:pPr>
    <w:rPr>
      <w:rFonts w:eastAsia="Lucida Sans Unicode" w:cs="Mangal"/>
      <w:szCs w:val="28"/>
    </w:rPr>
  </w:style>
  <w:style w:type="paragraph" w:styleId="Szvegtrzs">
    <w:name w:val="Body Text"/>
    <w:basedOn w:val="Norml"/>
    <w:link w:val="SzvegtrzsChar"/>
    <w:rsid w:val="005410BF"/>
    <w:pPr>
      <w:spacing w:line="240" w:lineRule="atLeast"/>
      <w:ind w:right="-7"/>
    </w:pPr>
    <w:rPr>
      <w:rFonts w:ascii="PFL-Arial" w:hAnsi="PFL-Arial" w:cs="PFL-Arial"/>
      <w:sz w:val="26"/>
    </w:rPr>
  </w:style>
  <w:style w:type="character" w:customStyle="1" w:styleId="SzvegtrzsChar">
    <w:name w:val="Szövegtörzs Char"/>
    <w:basedOn w:val="Bekezdsalapbettpusa"/>
    <w:link w:val="Szvegtrzs"/>
    <w:rsid w:val="005410BF"/>
    <w:rPr>
      <w:rFonts w:ascii="PFL-Arial" w:eastAsia="Times New Roman" w:hAnsi="PFL-Arial" w:cs="PFL-Arial"/>
      <w:sz w:val="26"/>
      <w:szCs w:val="20"/>
      <w:lang w:val="da-DK" w:eastAsia="ar-SA"/>
    </w:rPr>
  </w:style>
  <w:style w:type="paragraph" w:styleId="Lista">
    <w:name w:val="List"/>
    <w:basedOn w:val="Norml"/>
    <w:rsid w:val="005410BF"/>
    <w:pPr>
      <w:ind w:left="283" w:hanging="283"/>
    </w:pPr>
  </w:style>
  <w:style w:type="paragraph" w:customStyle="1" w:styleId="Kpalrs1">
    <w:name w:val="Képaláírás1"/>
    <w:basedOn w:val="Norml"/>
    <w:rsid w:val="005410BF"/>
    <w:pPr>
      <w:suppressLineNumbers/>
      <w:spacing w:before="120" w:after="120"/>
    </w:pPr>
    <w:rPr>
      <w:rFonts w:cs="Mangal"/>
      <w:i/>
      <w:iCs/>
      <w:sz w:val="24"/>
      <w:szCs w:val="24"/>
    </w:rPr>
  </w:style>
  <w:style w:type="paragraph" w:customStyle="1" w:styleId="Index">
    <w:name w:val="Index"/>
    <w:basedOn w:val="Norml"/>
    <w:rsid w:val="005410BF"/>
    <w:pPr>
      <w:suppressLineNumbers/>
    </w:pPr>
    <w:rPr>
      <w:rFonts w:cs="Mangal"/>
    </w:rPr>
  </w:style>
  <w:style w:type="paragraph" w:customStyle="1" w:styleId="Normlbehzs1">
    <w:name w:val="Normál behúzás1"/>
    <w:basedOn w:val="Norml"/>
    <w:rsid w:val="005410BF"/>
    <w:pPr>
      <w:ind w:left="720"/>
    </w:pPr>
  </w:style>
  <w:style w:type="paragraph" w:styleId="lfej">
    <w:name w:val="header"/>
    <w:basedOn w:val="Norml"/>
    <w:link w:val="lfejChar"/>
    <w:rsid w:val="005410BF"/>
    <w:pPr>
      <w:tabs>
        <w:tab w:val="center" w:pos="4536"/>
        <w:tab w:val="right" w:pos="9072"/>
      </w:tabs>
    </w:pPr>
  </w:style>
  <w:style w:type="character" w:customStyle="1" w:styleId="lfejChar">
    <w:name w:val="Élőfej Char"/>
    <w:basedOn w:val="Bekezdsalapbettpusa"/>
    <w:link w:val="lfej"/>
    <w:rsid w:val="005410BF"/>
    <w:rPr>
      <w:rFonts w:ascii="Arial" w:eastAsia="Times New Roman" w:hAnsi="Arial" w:cs="Arial"/>
      <w:sz w:val="28"/>
      <w:szCs w:val="20"/>
      <w:lang w:val="da-DK" w:eastAsia="ar-SA"/>
    </w:rPr>
  </w:style>
  <w:style w:type="paragraph" w:styleId="Lbjegyzetszveg">
    <w:name w:val="footnote text"/>
    <w:basedOn w:val="Norml"/>
    <w:link w:val="LbjegyzetszvegChar"/>
    <w:rsid w:val="005410BF"/>
    <w:rPr>
      <w:sz w:val="20"/>
    </w:rPr>
  </w:style>
  <w:style w:type="character" w:customStyle="1" w:styleId="LbjegyzetszvegChar">
    <w:name w:val="Lábjegyzetszöveg Char"/>
    <w:basedOn w:val="Bekezdsalapbettpusa"/>
    <w:link w:val="Lbjegyzetszveg"/>
    <w:rsid w:val="005410BF"/>
    <w:rPr>
      <w:rFonts w:ascii="Arial" w:eastAsia="Times New Roman" w:hAnsi="Arial" w:cs="Arial"/>
      <w:sz w:val="20"/>
      <w:szCs w:val="20"/>
      <w:lang w:val="da-DK" w:eastAsia="ar-SA"/>
    </w:rPr>
  </w:style>
  <w:style w:type="paragraph" w:customStyle="1" w:styleId="mozizoom">
    <w:name w:val="mozizoom"/>
    <w:basedOn w:val="Norml"/>
    <w:rsid w:val="005410BF"/>
    <w:pPr>
      <w:jc w:val="center"/>
    </w:pPr>
    <w:rPr>
      <w:rFonts w:ascii="H-Times" w:hAnsi="H-Times" w:cs="H-Times"/>
      <w:color w:val="000000"/>
      <w:lang w:val="en-US"/>
    </w:rPr>
  </w:style>
  <w:style w:type="paragraph" w:customStyle="1" w:styleId="Szvegtrzs21">
    <w:name w:val="Szövegtörzs 21"/>
    <w:basedOn w:val="Norml"/>
    <w:rsid w:val="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pPr>
    <w:rPr>
      <w:rFonts w:ascii="PFL-Arial" w:hAnsi="PFL-Arial" w:cs="PFL-Arial"/>
      <w:b/>
      <w:sz w:val="30"/>
    </w:rPr>
  </w:style>
  <w:style w:type="paragraph" w:customStyle="1" w:styleId="Szvegtrzs31">
    <w:name w:val="Szövegtörzs 31"/>
    <w:basedOn w:val="Norml"/>
    <w:rsid w:val="005410BF"/>
    <w:pPr>
      <w:spacing w:line="240" w:lineRule="atLeast"/>
      <w:ind w:right="-7"/>
      <w:jc w:val="left"/>
    </w:pPr>
    <w:rPr>
      <w:rFonts w:ascii="PFL-Arial" w:hAnsi="PFL-Arial" w:cs="PFL-Arial"/>
      <w:sz w:val="26"/>
    </w:rPr>
  </w:style>
  <w:style w:type="paragraph" w:customStyle="1" w:styleId="Lista21">
    <w:name w:val="Lista 21"/>
    <w:basedOn w:val="Norml"/>
    <w:rsid w:val="005410BF"/>
    <w:pPr>
      <w:ind w:left="566" w:hanging="283"/>
    </w:pPr>
  </w:style>
  <w:style w:type="paragraph" w:customStyle="1" w:styleId="Lista31">
    <w:name w:val="Lista 31"/>
    <w:basedOn w:val="Norml"/>
    <w:rsid w:val="005410BF"/>
    <w:pPr>
      <w:ind w:left="849" w:hanging="283"/>
    </w:pPr>
  </w:style>
  <w:style w:type="paragraph" w:styleId="Cm">
    <w:name w:val="Title"/>
    <w:basedOn w:val="Norml"/>
    <w:next w:val="Alcm"/>
    <w:link w:val="CmChar"/>
    <w:qFormat/>
    <w:rsid w:val="005410BF"/>
    <w:pPr>
      <w:spacing w:before="240" w:after="60"/>
      <w:jc w:val="center"/>
    </w:pPr>
    <w:rPr>
      <w:b/>
      <w:kern w:val="1"/>
      <w:sz w:val="32"/>
    </w:rPr>
  </w:style>
  <w:style w:type="character" w:customStyle="1" w:styleId="CmChar">
    <w:name w:val="Cím Char"/>
    <w:basedOn w:val="Bekezdsalapbettpusa"/>
    <w:link w:val="Cm"/>
    <w:rsid w:val="005410BF"/>
    <w:rPr>
      <w:rFonts w:ascii="Arial" w:eastAsia="Times New Roman" w:hAnsi="Arial" w:cs="Arial"/>
      <w:b/>
      <w:kern w:val="1"/>
      <w:sz w:val="32"/>
      <w:szCs w:val="20"/>
      <w:lang w:val="da-DK" w:eastAsia="ar-SA"/>
    </w:rPr>
  </w:style>
  <w:style w:type="paragraph" w:styleId="Alcm">
    <w:name w:val="Subtitle"/>
    <w:basedOn w:val="Norml"/>
    <w:next w:val="Szvegtrzs"/>
    <w:link w:val="AlcmChar"/>
    <w:qFormat/>
    <w:rsid w:val="005410BF"/>
    <w:pPr>
      <w:spacing w:after="60"/>
      <w:jc w:val="center"/>
    </w:pPr>
    <w:rPr>
      <w:sz w:val="24"/>
    </w:rPr>
  </w:style>
  <w:style w:type="character" w:customStyle="1" w:styleId="AlcmChar">
    <w:name w:val="Alcím Char"/>
    <w:basedOn w:val="Bekezdsalapbettpusa"/>
    <w:link w:val="Alcm"/>
    <w:rsid w:val="005410BF"/>
    <w:rPr>
      <w:rFonts w:ascii="Arial" w:eastAsia="Times New Roman" w:hAnsi="Arial" w:cs="Arial"/>
      <w:sz w:val="24"/>
      <w:szCs w:val="20"/>
      <w:lang w:val="da-DK" w:eastAsia="ar-SA"/>
    </w:rPr>
  </w:style>
  <w:style w:type="paragraph" w:styleId="Szvegtrzsbehzssal">
    <w:name w:val="Body Text Indent"/>
    <w:basedOn w:val="Norml"/>
    <w:link w:val="SzvegtrzsbehzssalChar"/>
    <w:rsid w:val="005410BF"/>
    <w:pPr>
      <w:spacing w:after="120"/>
      <w:ind w:left="283"/>
    </w:pPr>
  </w:style>
  <w:style w:type="character" w:customStyle="1" w:styleId="SzvegtrzsbehzssalChar">
    <w:name w:val="Szövegtörzs behúzással Char"/>
    <w:basedOn w:val="Bekezdsalapbettpusa"/>
    <w:link w:val="Szvegtrzsbehzssal"/>
    <w:rsid w:val="005410BF"/>
    <w:rPr>
      <w:rFonts w:ascii="Arial" w:eastAsia="Times New Roman" w:hAnsi="Arial" w:cs="Arial"/>
      <w:sz w:val="28"/>
      <w:szCs w:val="20"/>
      <w:lang w:val="da-DK" w:eastAsia="ar-SA"/>
    </w:rPr>
  </w:style>
  <w:style w:type="paragraph" w:customStyle="1" w:styleId="Feladcme-rvid">
    <w:name w:val="Feladó címe - rövid"/>
    <w:basedOn w:val="Norml"/>
    <w:rsid w:val="005410BF"/>
  </w:style>
  <w:style w:type="paragraph" w:customStyle="1" w:styleId="Szvegblokk1">
    <w:name w:val="Szövegblokk1"/>
    <w:basedOn w:val="Norml"/>
    <w:rsid w:val="005410BF"/>
    <w:pPr>
      <w:spacing w:line="240" w:lineRule="atLeast"/>
      <w:ind w:left="-567" w:right="-1464" w:firstLine="567"/>
    </w:pPr>
    <w:rPr>
      <w:rFonts w:ascii="PFL-Arial" w:hAnsi="PFL-Arial" w:cs="PFL-Arial"/>
      <w:sz w:val="26"/>
    </w:rPr>
  </w:style>
  <w:style w:type="paragraph" w:styleId="llb">
    <w:name w:val="footer"/>
    <w:basedOn w:val="Norml"/>
    <w:link w:val="llbChar"/>
    <w:rsid w:val="005410BF"/>
    <w:pPr>
      <w:tabs>
        <w:tab w:val="center" w:pos="4536"/>
        <w:tab w:val="right" w:pos="9072"/>
      </w:tabs>
      <w:spacing w:line="240" w:lineRule="auto"/>
      <w:jc w:val="left"/>
    </w:pPr>
    <w:rPr>
      <w:rFonts w:ascii="Times New Roman" w:hAnsi="Times New Roman" w:cs="Times New Roman"/>
      <w:sz w:val="24"/>
      <w:lang w:val="en-US"/>
    </w:rPr>
  </w:style>
  <w:style w:type="character" w:customStyle="1" w:styleId="llbChar">
    <w:name w:val="Élőláb Char"/>
    <w:basedOn w:val="Bekezdsalapbettpusa"/>
    <w:link w:val="llb"/>
    <w:rsid w:val="005410BF"/>
    <w:rPr>
      <w:rFonts w:ascii="Times New Roman" w:eastAsia="Times New Roman" w:hAnsi="Times New Roman" w:cs="Times New Roman"/>
      <w:sz w:val="24"/>
      <w:szCs w:val="20"/>
      <w:lang w:val="en-US" w:eastAsia="ar-SA"/>
    </w:rPr>
  </w:style>
  <w:style w:type="paragraph" w:customStyle="1" w:styleId="Csakszveg1">
    <w:name w:val="Csak szöveg1"/>
    <w:basedOn w:val="Norml"/>
    <w:rsid w:val="005410BF"/>
    <w:pPr>
      <w:spacing w:line="240" w:lineRule="auto"/>
      <w:jc w:val="left"/>
    </w:pPr>
    <w:rPr>
      <w:rFonts w:ascii="Courier New" w:hAnsi="Courier New" w:cs="Courier New"/>
      <w:sz w:val="20"/>
      <w:lang w:val="hu-HU"/>
    </w:rPr>
  </w:style>
  <w:style w:type="paragraph" w:styleId="NormlWeb">
    <w:name w:val="Normal (Web)"/>
    <w:basedOn w:val="Norml"/>
    <w:uiPriority w:val="99"/>
    <w:rsid w:val="005410BF"/>
    <w:pPr>
      <w:spacing w:before="100" w:after="100" w:line="240" w:lineRule="auto"/>
      <w:jc w:val="left"/>
    </w:pPr>
    <w:rPr>
      <w:rFonts w:ascii="Times New Roman" w:hAnsi="Times New Roman" w:cs="Times New Roman"/>
      <w:sz w:val="24"/>
      <w:lang w:val="hu-HU"/>
    </w:rPr>
  </w:style>
  <w:style w:type="paragraph" w:customStyle="1" w:styleId="Szvegtrzsbehzssal21">
    <w:name w:val="Szövegtörzs behúzással 21"/>
    <w:basedOn w:val="Norml"/>
    <w:rsid w:val="005410BF"/>
    <w:pPr>
      <w:spacing w:line="240" w:lineRule="auto"/>
      <w:ind w:right="46" w:hanging="142"/>
    </w:pPr>
    <w:rPr>
      <w:rFonts w:ascii="PFL-Arial" w:hAnsi="PFL-Arial" w:cs="PFL-Arial"/>
      <w:sz w:val="26"/>
    </w:rPr>
  </w:style>
  <w:style w:type="paragraph" w:customStyle="1" w:styleId="byline">
    <w:name w:val="byline"/>
    <w:basedOn w:val="Norml"/>
    <w:rsid w:val="005410BF"/>
    <w:pPr>
      <w:spacing w:line="240" w:lineRule="auto"/>
      <w:ind w:left="240" w:hanging="240"/>
      <w:jc w:val="left"/>
    </w:pPr>
    <w:rPr>
      <w:rFonts w:ascii="Times New Roman" w:hAnsi="Times New Roman" w:cs="Times New Roman"/>
      <w:sz w:val="24"/>
      <w:lang w:val="hu-HU"/>
    </w:rPr>
  </w:style>
  <w:style w:type="paragraph" w:customStyle="1" w:styleId="Cmsor29">
    <w:name w:val="Címsor 29"/>
    <w:basedOn w:val="Norml"/>
    <w:rsid w:val="005410BF"/>
    <w:pPr>
      <w:spacing w:line="240" w:lineRule="auto"/>
      <w:jc w:val="left"/>
    </w:pPr>
    <w:rPr>
      <w:rFonts w:ascii="Times New Roman" w:hAnsi="Times New Roman" w:cs="Times New Roman"/>
      <w:sz w:val="26"/>
      <w:lang w:val="hu-HU"/>
    </w:rPr>
  </w:style>
  <w:style w:type="paragraph" w:styleId="HTML-kntformzott">
    <w:name w:val="HTML Preformatted"/>
    <w:basedOn w:val="Norml"/>
    <w:link w:val="HTML-kntformzottChar"/>
    <w:rsid w:val="0054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hu-HU"/>
    </w:rPr>
  </w:style>
  <w:style w:type="character" w:customStyle="1" w:styleId="HTML-kntformzottChar">
    <w:name w:val="HTML-ként formázott Char"/>
    <w:basedOn w:val="Bekezdsalapbettpusa"/>
    <w:link w:val="HTML-kntformzott"/>
    <w:rsid w:val="005410BF"/>
    <w:rPr>
      <w:rFonts w:ascii="Courier New" w:eastAsia="Times New Roman" w:hAnsi="Courier New" w:cs="Courier New"/>
      <w:sz w:val="20"/>
      <w:szCs w:val="20"/>
      <w:lang w:eastAsia="ar-SA"/>
    </w:rPr>
  </w:style>
  <w:style w:type="paragraph" w:styleId="Vgjegyzetszvege">
    <w:name w:val="endnote text"/>
    <w:basedOn w:val="Norml"/>
    <w:link w:val="VgjegyzetszvegeChar"/>
    <w:rsid w:val="005410BF"/>
    <w:pPr>
      <w:spacing w:line="240" w:lineRule="auto"/>
      <w:jc w:val="left"/>
    </w:pPr>
    <w:rPr>
      <w:rFonts w:ascii="Times New Roman" w:hAnsi="Times New Roman" w:cs="Times New Roman"/>
      <w:sz w:val="20"/>
      <w:lang w:val="fr-FR"/>
    </w:rPr>
  </w:style>
  <w:style w:type="character" w:customStyle="1" w:styleId="VgjegyzetszvegeChar">
    <w:name w:val="Végjegyzet szövege Char"/>
    <w:basedOn w:val="Bekezdsalapbettpusa"/>
    <w:link w:val="Vgjegyzetszvege"/>
    <w:rsid w:val="005410BF"/>
    <w:rPr>
      <w:rFonts w:ascii="Times New Roman" w:eastAsia="Times New Roman" w:hAnsi="Times New Roman" w:cs="Times New Roman"/>
      <w:sz w:val="20"/>
      <w:szCs w:val="20"/>
      <w:lang w:val="fr-FR" w:eastAsia="ar-SA"/>
    </w:rPr>
  </w:style>
  <w:style w:type="paragraph" w:styleId="Buborkszveg">
    <w:name w:val="Balloon Text"/>
    <w:basedOn w:val="Norml"/>
    <w:link w:val="BuborkszvegChar"/>
    <w:rsid w:val="005410BF"/>
    <w:rPr>
      <w:rFonts w:ascii="Tahoma" w:hAnsi="Tahoma" w:cs="Tahoma"/>
      <w:sz w:val="16"/>
      <w:szCs w:val="16"/>
    </w:rPr>
  </w:style>
  <w:style w:type="character" w:customStyle="1" w:styleId="BuborkszvegChar">
    <w:name w:val="Buborékszöveg Char"/>
    <w:basedOn w:val="Bekezdsalapbettpusa"/>
    <w:link w:val="Buborkszveg"/>
    <w:rsid w:val="005410BF"/>
    <w:rPr>
      <w:rFonts w:ascii="Tahoma" w:eastAsia="Times New Roman" w:hAnsi="Tahoma" w:cs="Tahoma"/>
      <w:sz w:val="16"/>
      <w:szCs w:val="16"/>
      <w:lang w:val="da-DK" w:eastAsia="ar-SA"/>
    </w:rPr>
  </w:style>
  <w:style w:type="paragraph" w:customStyle="1" w:styleId="ecmsonormal">
    <w:name w:val="ec_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Jegyzetszveg1">
    <w:name w:val="Jegyzetszöveg1"/>
    <w:basedOn w:val="Norml"/>
    <w:rsid w:val="005410BF"/>
    <w:rPr>
      <w:sz w:val="20"/>
    </w:rPr>
  </w:style>
  <w:style w:type="paragraph" w:styleId="Jegyzetszveg">
    <w:name w:val="annotation text"/>
    <w:basedOn w:val="Norml"/>
    <w:link w:val="JegyzetszvegChar"/>
    <w:uiPriority w:val="99"/>
    <w:semiHidden/>
    <w:unhideWhenUsed/>
    <w:rsid w:val="005410BF"/>
    <w:pPr>
      <w:spacing w:line="240" w:lineRule="auto"/>
    </w:pPr>
    <w:rPr>
      <w:sz w:val="20"/>
    </w:rPr>
  </w:style>
  <w:style w:type="character" w:customStyle="1" w:styleId="JegyzetszvegChar">
    <w:name w:val="Jegyzetszöveg Char"/>
    <w:basedOn w:val="Bekezdsalapbettpusa"/>
    <w:link w:val="Jegyzetszveg"/>
    <w:uiPriority w:val="99"/>
    <w:semiHidden/>
    <w:rsid w:val="005410BF"/>
    <w:rPr>
      <w:rFonts w:ascii="Arial" w:eastAsia="Times New Roman" w:hAnsi="Arial" w:cs="Arial"/>
      <w:sz w:val="20"/>
      <w:szCs w:val="20"/>
      <w:lang w:val="da-DK" w:eastAsia="ar-SA"/>
    </w:rPr>
  </w:style>
  <w:style w:type="paragraph" w:styleId="Megjegyzstrgya">
    <w:name w:val="annotation subject"/>
    <w:basedOn w:val="Jegyzetszveg1"/>
    <w:next w:val="Jegyzetszveg1"/>
    <w:link w:val="MegjegyzstrgyaChar"/>
    <w:rsid w:val="005410BF"/>
    <w:rPr>
      <w:b/>
      <w:bCs/>
    </w:rPr>
  </w:style>
  <w:style w:type="character" w:customStyle="1" w:styleId="MegjegyzstrgyaChar">
    <w:name w:val="Megjegyzés tárgya Char"/>
    <w:basedOn w:val="JegyzetszvegChar"/>
    <w:link w:val="Megjegyzstrgya"/>
    <w:rsid w:val="005410BF"/>
    <w:rPr>
      <w:rFonts w:ascii="Arial" w:eastAsia="Times New Roman" w:hAnsi="Arial" w:cs="Arial"/>
      <w:b/>
      <w:bCs/>
      <w:sz w:val="20"/>
      <w:szCs w:val="20"/>
      <w:lang w:val="da-DK" w:eastAsia="ar-SA"/>
    </w:rPr>
  </w:style>
  <w:style w:type="paragraph" w:customStyle="1" w:styleId="Stlus4">
    <w:name w:val="Stílus4"/>
    <w:basedOn w:val="Norml"/>
    <w:rsid w:val="005410BF"/>
    <w:pPr>
      <w:autoSpaceDE w:val="0"/>
      <w:spacing w:line="360" w:lineRule="auto"/>
      <w:ind w:left="567" w:hanging="567"/>
    </w:pPr>
    <w:rPr>
      <w:rFonts w:ascii="Times New Roman" w:hAnsi="Times New Roman" w:cs="Times New Roman"/>
      <w:iCs/>
      <w:spacing w:val="6"/>
      <w:sz w:val="24"/>
      <w:szCs w:val="24"/>
      <w:lang w:val="hu-HU"/>
    </w:rPr>
  </w:style>
  <w:style w:type="paragraph" w:customStyle="1" w:styleId="ecxmsonormal">
    <w:name w:val="ecx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WW-Default">
    <w:name w:val="WW-Default"/>
    <w:rsid w:val="005410B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rml1">
    <w:name w:val="Normál1"/>
    <w:rsid w:val="005410BF"/>
    <w:pPr>
      <w:suppressAutoHyphens/>
      <w:spacing w:after="0" w:line="276" w:lineRule="auto"/>
    </w:pPr>
    <w:rPr>
      <w:rFonts w:ascii="Arial" w:eastAsia="Times New Roman" w:hAnsi="Arial" w:cs="Arial"/>
      <w:color w:val="000000"/>
      <w:lang w:eastAsia="ar-SA"/>
    </w:rPr>
  </w:style>
  <w:style w:type="paragraph" w:customStyle="1" w:styleId="Listaszerbekezds1">
    <w:name w:val="Listaszerű bekezdés1"/>
    <w:basedOn w:val="Norml"/>
    <w:rsid w:val="005410BF"/>
    <w:pPr>
      <w:spacing w:after="200" w:line="276" w:lineRule="auto"/>
      <w:ind w:left="720"/>
      <w:jc w:val="left"/>
    </w:pPr>
    <w:rPr>
      <w:rFonts w:ascii="Times New Roman" w:hAnsi="Times New Roman" w:cs="Calibri"/>
      <w:sz w:val="20"/>
      <w:lang w:val="hu-HU"/>
    </w:rPr>
  </w:style>
  <w:style w:type="paragraph" w:styleId="Listaszerbekezds">
    <w:name w:val="List Paragraph"/>
    <w:basedOn w:val="Norml"/>
    <w:uiPriority w:val="34"/>
    <w:qFormat/>
    <w:rsid w:val="005410BF"/>
    <w:pPr>
      <w:spacing w:after="160" w:line="254" w:lineRule="auto"/>
      <w:ind w:left="720"/>
      <w:jc w:val="left"/>
    </w:pPr>
    <w:rPr>
      <w:rFonts w:ascii="Calibri" w:eastAsia="Calibri" w:hAnsi="Calibri" w:cs="Times New Roman"/>
      <w:sz w:val="22"/>
      <w:szCs w:val="22"/>
      <w:lang w:val="en-US"/>
    </w:rPr>
  </w:style>
  <w:style w:type="paragraph" w:customStyle="1" w:styleId="Alape9rtelmezett">
    <w:name w:val="Alapée9rtelmezett"/>
    <w:rsid w:val="005410BF"/>
    <w:pPr>
      <w:suppressAutoHyphens/>
      <w:spacing w:after="0" w:line="240" w:lineRule="auto"/>
    </w:pPr>
    <w:rPr>
      <w:rFonts w:ascii="Times New Roman" w:eastAsia="Times New Roman" w:hAnsi="Times New Roman" w:cs="Times New Roman"/>
      <w:sz w:val="24"/>
      <w:szCs w:val="24"/>
      <w:lang w:eastAsia="ar-SA"/>
    </w:rPr>
  </w:style>
  <w:style w:type="paragraph" w:customStyle="1" w:styleId="Framecontents">
    <w:name w:val="Frame contents"/>
    <w:basedOn w:val="Szvegtrzs"/>
    <w:rsid w:val="005410BF"/>
  </w:style>
  <w:style w:type="paragraph" w:customStyle="1" w:styleId="Cmsor21">
    <w:name w:val="Címsor 21"/>
    <w:basedOn w:val="Norml"/>
    <w:next w:val="Norml"/>
    <w:rsid w:val="005410BF"/>
    <w:pPr>
      <w:keepNext/>
      <w:numPr>
        <w:numId w:val="2"/>
      </w:numPr>
      <w:spacing w:line="360" w:lineRule="auto"/>
      <w:jc w:val="center"/>
    </w:pPr>
    <w:rPr>
      <w:sz w:val="24"/>
      <w:szCs w:val="24"/>
    </w:rPr>
  </w:style>
  <w:style w:type="paragraph" w:customStyle="1" w:styleId="Cmsor31">
    <w:name w:val="Címsor 31"/>
    <w:basedOn w:val="Norml"/>
    <w:next w:val="Norml"/>
    <w:rsid w:val="005410BF"/>
    <w:pPr>
      <w:keepNext/>
      <w:tabs>
        <w:tab w:val="num" w:pos="0"/>
      </w:tabs>
      <w:ind w:left="432" w:hanging="432"/>
    </w:pPr>
    <w:rPr>
      <w:sz w:val="24"/>
      <w:szCs w:val="24"/>
    </w:rPr>
  </w:style>
  <w:style w:type="paragraph" w:customStyle="1" w:styleId="Kzepeslista24jellszn1">
    <w:name w:val="Kˆzepes lista 2 – 4. jelölőszín1"/>
    <w:basedOn w:val="Norml"/>
    <w:uiPriority w:val="99"/>
    <w:rsid w:val="005410BF"/>
    <w:pPr>
      <w:suppressAutoHyphens w:val="0"/>
      <w:spacing w:line="240" w:lineRule="auto"/>
      <w:ind w:left="720"/>
      <w:contextualSpacing/>
      <w:jc w:val="left"/>
    </w:pPr>
    <w:rPr>
      <w:rFonts w:ascii="Times New Roman" w:hAnsi="Times New Roman" w:cs="Times New Roman"/>
      <w:sz w:val="20"/>
      <w:lang w:val="hu-HU" w:eastAsia="hu-HU"/>
    </w:rPr>
  </w:style>
  <w:style w:type="character" w:styleId="Mrltotthiperhivatkozs">
    <w:name w:val="FollowedHyperlink"/>
    <w:basedOn w:val="Bekezdsalapbettpusa"/>
    <w:uiPriority w:val="99"/>
    <w:semiHidden/>
    <w:unhideWhenUsed/>
    <w:rsid w:val="001C3B18"/>
    <w:rPr>
      <w:color w:val="954F72" w:themeColor="followedHyperlink"/>
      <w:u w:val="single"/>
    </w:rPr>
  </w:style>
  <w:style w:type="table" w:styleId="Rcsostblzat">
    <w:name w:val="Table Grid"/>
    <w:basedOn w:val="Normltblzat"/>
    <w:uiPriority w:val="59"/>
    <w:rsid w:val="00A3709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440E31"/>
    <w:rPr>
      <w:color w:val="605E5C"/>
      <w:shd w:val="clear" w:color="auto" w:fill="E1DFDD"/>
    </w:rPr>
  </w:style>
  <w:style w:type="character" w:customStyle="1" w:styleId="Internet-hivatkozs">
    <w:name w:val="Internet-hivatkozás"/>
    <w:basedOn w:val="Bekezdsalapbettpusa"/>
    <w:rsid w:val="00EB6902"/>
    <w:rPr>
      <w:color w:val="0000FF"/>
      <w:u w:val="single"/>
      <w:lang w:val="hu-HU" w:eastAsia="hu-HU" w:bidi="hu-HU"/>
    </w:rPr>
  </w:style>
  <w:style w:type="paragraph" w:customStyle="1" w:styleId="Alaprtelmezett">
    <w:name w:val="Alapértelmezett"/>
    <w:rsid w:val="00EB6902"/>
    <w:pPr>
      <w:tabs>
        <w:tab w:val="left" w:pos="709"/>
      </w:tabs>
      <w:suppressAutoHyphens/>
      <w:spacing w:line="259" w:lineRule="atLeast"/>
    </w:pPr>
    <w:rPr>
      <w:rFonts w:ascii="Calibri" w:eastAsia="SimSun" w:hAnsi="Calibri"/>
      <w:color w:val="00000A"/>
    </w:rPr>
  </w:style>
  <w:style w:type="paragraph" w:customStyle="1" w:styleId="Standard">
    <w:name w:val="Standard"/>
    <w:rsid w:val="00C9582D"/>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customStyle="1" w:styleId="Citation">
    <w:name w:val="Citation"/>
    <w:rsid w:val="00C9582D"/>
    <w:rPr>
      <w:i/>
      <w:iCs/>
    </w:rPr>
  </w:style>
  <w:style w:type="paragraph" w:customStyle="1" w:styleId="Default">
    <w:name w:val="Default"/>
    <w:rsid w:val="00D663F7"/>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basedOn w:val="Norml"/>
    <w:uiPriority w:val="1"/>
    <w:qFormat/>
    <w:rsid w:val="002C38A9"/>
    <w:pPr>
      <w:suppressAutoHyphens w:val="0"/>
      <w:spacing w:before="100" w:beforeAutospacing="1" w:after="100" w:afterAutospacing="1" w:line="240" w:lineRule="auto"/>
      <w:jc w:val="left"/>
    </w:pPr>
    <w:rPr>
      <w:rFonts w:ascii="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7">
      <w:bodyDiv w:val="1"/>
      <w:marLeft w:val="0"/>
      <w:marRight w:val="0"/>
      <w:marTop w:val="0"/>
      <w:marBottom w:val="0"/>
      <w:divBdr>
        <w:top w:val="none" w:sz="0" w:space="0" w:color="auto"/>
        <w:left w:val="none" w:sz="0" w:space="0" w:color="auto"/>
        <w:bottom w:val="none" w:sz="0" w:space="0" w:color="auto"/>
        <w:right w:val="none" w:sz="0" w:space="0" w:color="auto"/>
      </w:divBdr>
    </w:div>
    <w:div w:id="815694">
      <w:bodyDiv w:val="1"/>
      <w:marLeft w:val="0"/>
      <w:marRight w:val="0"/>
      <w:marTop w:val="0"/>
      <w:marBottom w:val="0"/>
      <w:divBdr>
        <w:top w:val="none" w:sz="0" w:space="0" w:color="auto"/>
        <w:left w:val="none" w:sz="0" w:space="0" w:color="auto"/>
        <w:bottom w:val="none" w:sz="0" w:space="0" w:color="auto"/>
        <w:right w:val="none" w:sz="0" w:space="0" w:color="auto"/>
      </w:divBdr>
    </w:div>
    <w:div w:id="26028407">
      <w:bodyDiv w:val="1"/>
      <w:marLeft w:val="0"/>
      <w:marRight w:val="0"/>
      <w:marTop w:val="0"/>
      <w:marBottom w:val="0"/>
      <w:divBdr>
        <w:top w:val="none" w:sz="0" w:space="0" w:color="auto"/>
        <w:left w:val="none" w:sz="0" w:space="0" w:color="auto"/>
        <w:bottom w:val="none" w:sz="0" w:space="0" w:color="auto"/>
        <w:right w:val="none" w:sz="0" w:space="0" w:color="auto"/>
      </w:divBdr>
    </w:div>
    <w:div w:id="47267575">
      <w:bodyDiv w:val="1"/>
      <w:marLeft w:val="0"/>
      <w:marRight w:val="0"/>
      <w:marTop w:val="0"/>
      <w:marBottom w:val="0"/>
      <w:divBdr>
        <w:top w:val="none" w:sz="0" w:space="0" w:color="auto"/>
        <w:left w:val="none" w:sz="0" w:space="0" w:color="auto"/>
        <w:bottom w:val="none" w:sz="0" w:space="0" w:color="auto"/>
        <w:right w:val="none" w:sz="0" w:space="0" w:color="auto"/>
      </w:divBdr>
      <w:divsChild>
        <w:div w:id="1644653659">
          <w:marLeft w:val="0"/>
          <w:marRight w:val="0"/>
          <w:marTop w:val="0"/>
          <w:marBottom w:val="0"/>
          <w:divBdr>
            <w:top w:val="none" w:sz="0" w:space="0" w:color="auto"/>
            <w:left w:val="none" w:sz="0" w:space="0" w:color="auto"/>
            <w:bottom w:val="none" w:sz="0" w:space="0" w:color="auto"/>
            <w:right w:val="none" w:sz="0" w:space="0" w:color="auto"/>
          </w:divBdr>
        </w:div>
      </w:divsChild>
    </w:div>
    <w:div w:id="56514220">
      <w:bodyDiv w:val="1"/>
      <w:marLeft w:val="0"/>
      <w:marRight w:val="0"/>
      <w:marTop w:val="0"/>
      <w:marBottom w:val="0"/>
      <w:divBdr>
        <w:top w:val="none" w:sz="0" w:space="0" w:color="auto"/>
        <w:left w:val="none" w:sz="0" w:space="0" w:color="auto"/>
        <w:bottom w:val="none" w:sz="0" w:space="0" w:color="auto"/>
        <w:right w:val="none" w:sz="0" w:space="0" w:color="auto"/>
      </w:divBdr>
    </w:div>
    <w:div w:id="84694984">
      <w:bodyDiv w:val="1"/>
      <w:marLeft w:val="0"/>
      <w:marRight w:val="0"/>
      <w:marTop w:val="0"/>
      <w:marBottom w:val="0"/>
      <w:divBdr>
        <w:top w:val="none" w:sz="0" w:space="0" w:color="auto"/>
        <w:left w:val="none" w:sz="0" w:space="0" w:color="auto"/>
        <w:bottom w:val="none" w:sz="0" w:space="0" w:color="auto"/>
        <w:right w:val="none" w:sz="0" w:space="0" w:color="auto"/>
      </w:divBdr>
    </w:div>
    <w:div w:id="116414244">
      <w:bodyDiv w:val="1"/>
      <w:marLeft w:val="0"/>
      <w:marRight w:val="0"/>
      <w:marTop w:val="0"/>
      <w:marBottom w:val="0"/>
      <w:divBdr>
        <w:top w:val="none" w:sz="0" w:space="0" w:color="auto"/>
        <w:left w:val="none" w:sz="0" w:space="0" w:color="auto"/>
        <w:bottom w:val="none" w:sz="0" w:space="0" w:color="auto"/>
        <w:right w:val="none" w:sz="0" w:space="0" w:color="auto"/>
      </w:divBdr>
    </w:div>
    <w:div w:id="121115398">
      <w:bodyDiv w:val="1"/>
      <w:marLeft w:val="0"/>
      <w:marRight w:val="0"/>
      <w:marTop w:val="0"/>
      <w:marBottom w:val="0"/>
      <w:divBdr>
        <w:top w:val="none" w:sz="0" w:space="0" w:color="auto"/>
        <w:left w:val="none" w:sz="0" w:space="0" w:color="auto"/>
        <w:bottom w:val="none" w:sz="0" w:space="0" w:color="auto"/>
        <w:right w:val="none" w:sz="0" w:space="0" w:color="auto"/>
      </w:divBdr>
    </w:div>
    <w:div w:id="130098688">
      <w:bodyDiv w:val="1"/>
      <w:marLeft w:val="0"/>
      <w:marRight w:val="0"/>
      <w:marTop w:val="0"/>
      <w:marBottom w:val="0"/>
      <w:divBdr>
        <w:top w:val="none" w:sz="0" w:space="0" w:color="auto"/>
        <w:left w:val="none" w:sz="0" w:space="0" w:color="auto"/>
        <w:bottom w:val="none" w:sz="0" w:space="0" w:color="auto"/>
        <w:right w:val="none" w:sz="0" w:space="0" w:color="auto"/>
      </w:divBdr>
    </w:div>
    <w:div w:id="173811019">
      <w:bodyDiv w:val="1"/>
      <w:marLeft w:val="0"/>
      <w:marRight w:val="0"/>
      <w:marTop w:val="0"/>
      <w:marBottom w:val="0"/>
      <w:divBdr>
        <w:top w:val="none" w:sz="0" w:space="0" w:color="auto"/>
        <w:left w:val="none" w:sz="0" w:space="0" w:color="auto"/>
        <w:bottom w:val="none" w:sz="0" w:space="0" w:color="auto"/>
        <w:right w:val="none" w:sz="0" w:space="0" w:color="auto"/>
      </w:divBdr>
    </w:div>
    <w:div w:id="240604599">
      <w:bodyDiv w:val="1"/>
      <w:marLeft w:val="0"/>
      <w:marRight w:val="0"/>
      <w:marTop w:val="0"/>
      <w:marBottom w:val="0"/>
      <w:divBdr>
        <w:top w:val="none" w:sz="0" w:space="0" w:color="auto"/>
        <w:left w:val="none" w:sz="0" w:space="0" w:color="auto"/>
        <w:bottom w:val="none" w:sz="0" w:space="0" w:color="auto"/>
        <w:right w:val="none" w:sz="0" w:space="0" w:color="auto"/>
      </w:divBdr>
    </w:div>
    <w:div w:id="246814143">
      <w:bodyDiv w:val="1"/>
      <w:marLeft w:val="0"/>
      <w:marRight w:val="0"/>
      <w:marTop w:val="0"/>
      <w:marBottom w:val="0"/>
      <w:divBdr>
        <w:top w:val="none" w:sz="0" w:space="0" w:color="auto"/>
        <w:left w:val="none" w:sz="0" w:space="0" w:color="auto"/>
        <w:bottom w:val="none" w:sz="0" w:space="0" w:color="auto"/>
        <w:right w:val="none" w:sz="0" w:space="0" w:color="auto"/>
      </w:divBdr>
    </w:div>
    <w:div w:id="252511590">
      <w:bodyDiv w:val="1"/>
      <w:marLeft w:val="0"/>
      <w:marRight w:val="0"/>
      <w:marTop w:val="0"/>
      <w:marBottom w:val="0"/>
      <w:divBdr>
        <w:top w:val="none" w:sz="0" w:space="0" w:color="auto"/>
        <w:left w:val="none" w:sz="0" w:space="0" w:color="auto"/>
        <w:bottom w:val="none" w:sz="0" w:space="0" w:color="auto"/>
        <w:right w:val="none" w:sz="0" w:space="0" w:color="auto"/>
      </w:divBdr>
    </w:div>
    <w:div w:id="275795680">
      <w:bodyDiv w:val="1"/>
      <w:marLeft w:val="0"/>
      <w:marRight w:val="0"/>
      <w:marTop w:val="0"/>
      <w:marBottom w:val="0"/>
      <w:divBdr>
        <w:top w:val="none" w:sz="0" w:space="0" w:color="auto"/>
        <w:left w:val="none" w:sz="0" w:space="0" w:color="auto"/>
        <w:bottom w:val="none" w:sz="0" w:space="0" w:color="auto"/>
        <w:right w:val="none" w:sz="0" w:space="0" w:color="auto"/>
      </w:divBdr>
    </w:div>
    <w:div w:id="277958253">
      <w:bodyDiv w:val="1"/>
      <w:marLeft w:val="0"/>
      <w:marRight w:val="0"/>
      <w:marTop w:val="0"/>
      <w:marBottom w:val="0"/>
      <w:divBdr>
        <w:top w:val="none" w:sz="0" w:space="0" w:color="auto"/>
        <w:left w:val="none" w:sz="0" w:space="0" w:color="auto"/>
        <w:bottom w:val="none" w:sz="0" w:space="0" w:color="auto"/>
        <w:right w:val="none" w:sz="0" w:space="0" w:color="auto"/>
      </w:divBdr>
    </w:div>
    <w:div w:id="287467779">
      <w:bodyDiv w:val="1"/>
      <w:marLeft w:val="0"/>
      <w:marRight w:val="0"/>
      <w:marTop w:val="0"/>
      <w:marBottom w:val="0"/>
      <w:divBdr>
        <w:top w:val="none" w:sz="0" w:space="0" w:color="auto"/>
        <w:left w:val="none" w:sz="0" w:space="0" w:color="auto"/>
        <w:bottom w:val="none" w:sz="0" w:space="0" w:color="auto"/>
        <w:right w:val="none" w:sz="0" w:space="0" w:color="auto"/>
      </w:divBdr>
    </w:div>
    <w:div w:id="318728594">
      <w:bodyDiv w:val="1"/>
      <w:marLeft w:val="0"/>
      <w:marRight w:val="0"/>
      <w:marTop w:val="0"/>
      <w:marBottom w:val="0"/>
      <w:divBdr>
        <w:top w:val="none" w:sz="0" w:space="0" w:color="auto"/>
        <w:left w:val="none" w:sz="0" w:space="0" w:color="auto"/>
        <w:bottom w:val="none" w:sz="0" w:space="0" w:color="auto"/>
        <w:right w:val="none" w:sz="0" w:space="0" w:color="auto"/>
      </w:divBdr>
    </w:div>
    <w:div w:id="376858391">
      <w:bodyDiv w:val="1"/>
      <w:marLeft w:val="0"/>
      <w:marRight w:val="0"/>
      <w:marTop w:val="0"/>
      <w:marBottom w:val="0"/>
      <w:divBdr>
        <w:top w:val="none" w:sz="0" w:space="0" w:color="auto"/>
        <w:left w:val="none" w:sz="0" w:space="0" w:color="auto"/>
        <w:bottom w:val="none" w:sz="0" w:space="0" w:color="auto"/>
        <w:right w:val="none" w:sz="0" w:space="0" w:color="auto"/>
      </w:divBdr>
    </w:div>
    <w:div w:id="424613440">
      <w:bodyDiv w:val="1"/>
      <w:marLeft w:val="0"/>
      <w:marRight w:val="0"/>
      <w:marTop w:val="0"/>
      <w:marBottom w:val="0"/>
      <w:divBdr>
        <w:top w:val="none" w:sz="0" w:space="0" w:color="auto"/>
        <w:left w:val="none" w:sz="0" w:space="0" w:color="auto"/>
        <w:bottom w:val="none" w:sz="0" w:space="0" w:color="auto"/>
        <w:right w:val="none" w:sz="0" w:space="0" w:color="auto"/>
      </w:divBdr>
    </w:div>
    <w:div w:id="430323910">
      <w:bodyDiv w:val="1"/>
      <w:marLeft w:val="0"/>
      <w:marRight w:val="0"/>
      <w:marTop w:val="0"/>
      <w:marBottom w:val="0"/>
      <w:divBdr>
        <w:top w:val="none" w:sz="0" w:space="0" w:color="auto"/>
        <w:left w:val="none" w:sz="0" w:space="0" w:color="auto"/>
        <w:bottom w:val="none" w:sz="0" w:space="0" w:color="auto"/>
        <w:right w:val="none" w:sz="0" w:space="0" w:color="auto"/>
      </w:divBdr>
    </w:div>
    <w:div w:id="454371250">
      <w:bodyDiv w:val="1"/>
      <w:marLeft w:val="0"/>
      <w:marRight w:val="0"/>
      <w:marTop w:val="0"/>
      <w:marBottom w:val="0"/>
      <w:divBdr>
        <w:top w:val="none" w:sz="0" w:space="0" w:color="auto"/>
        <w:left w:val="none" w:sz="0" w:space="0" w:color="auto"/>
        <w:bottom w:val="none" w:sz="0" w:space="0" w:color="auto"/>
        <w:right w:val="none" w:sz="0" w:space="0" w:color="auto"/>
      </w:divBdr>
    </w:div>
    <w:div w:id="497383600">
      <w:bodyDiv w:val="1"/>
      <w:marLeft w:val="0"/>
      <w:marRight w:val="0"/>
      <w:marTop w:val="0"/>
      <w:marBottom w:val="0"/>
      <w:divBdr>
        <w:top w:val="none" w:sz="0" w:space="0" w:color="auto"/>
        <w:left w:val="none" w:sz="0" w:space="0" w:color="auto"/>
        <w:bottom w:val="none" w:sz="0" w:space="0" w:color="auto"/>
        <w:right w:val="none" w:sz="0" w:space="0" w:color="auto"/>
      </w:divBdr>
    </w:div>
    <w:div w:id="500045038">
      <w:bodyDiv w:val="1"/>
      <w:marLeft w:val="0"/>
      <w:marRight w:val="0"/>
      <w:marTop w:val="0"/>
      <w:marBottom w:val="0"/>
      <w:divBdr>
        <w:top w:val="none" w:sz="0" w:space="0" w:color="auto"/>
        <w:left w:val="none" w:sz="0" w:space="0" w:color="auto"/>
        <w:bottom w:val="none" w:sz="0" w:space="0" w:color="auto"/>
        <w:right w:val="none" w:sz="0" w:space="0" w:color="auto"/>
      </w:divBdr>
    </w:div>
    <w:div w:id="536047617">
      <w:bodyDiv w:val="1"/>
      <w:marLeft w:val="0"/>
      <w:marRight w:val="0"/>
      <w:marTop w:val="0"/>
      <w:marBottom w:val="0"/>
      <w:divBdr>
        <w:top w:val="none" w:sz="0" w:space="0" w:color="auto"/>
        <w:left w:val="none" w:sz="0" w:space="0" w:color="auto"/>
        <w:bottom w:val="none" w:sz="0" w:space="0" w:color="auto"/>
        <w:right w:val="none" w:sz="0" w:space="0" w:color="auto"/>
      </w:divBdr>
    </w:div>
    <w:div w:id="582223371">
      <w:bodyDiv w:val="1"/>
      <w:marLeft w:val="0"/>
      <w:marRight w:val="0"/>
      <w:marTop w:val="0"/>
      <w:marBottom w:val="0"/>
      <w:divBdr>
        <w:top w:val="none" w:sz="0" w:space="0" w:color="auto"/>
        <w:left w:val="none" w:sz="0" w:space="0" w:color="auto"/>
        <w:bottom w:val="none" w:sz="0" w:space="0" w:color="auto"/>
        <w:right w:val="none" w:sz="0" w:space="0" w:color="auto"/>
      </w:divBdr>
    </w:div>
    <w:div w:id="597569374">
      <w:bodyDiv w:val="1"/>
      <w:marLeft w:val="0"/>
      <w:marRight w:val="0"/>
      <w:marTop w:val="0"/>
      <w:marBottom w:val="0"/>
      <w:divBdr>
        <w:top w:val="none" w:sz="0" w:space="0" w:color="auto"/>
        <w:left w:val="none" w:sz="0" w:space="0" w:color="auto"/>
        <w:bottom w:val="none" w:sz="0" w:space="0" w:color="auto"/>
        <w:right w:val="none" w:sz="0" w:space="0" w:color="auto"/>
      </w:divBdr>
    </w:div>
    <w:div w:id="680936427">
      <w:bodyDiv w:val="1"/>
      <w:marLeft w:val="0"/>
      <w:marRight w:val="0"/>
      <w:marTop w:val="0"/>
      <w:marBottom w:val="0"/>
      <w:divBdr>
        <w:top w:val="none" w:sz="0" w:space="0" w:color="auto"/>
        <w:left w:val="none" w:sz="0" w:space="0" w:color="auto"/>
        <w:bottom w:val="none" w:sz="0" w:space="0" w:color="auto"/>
        <w:right w:val="none" w:sz="0" w:space="0" w:color="auto"/>
      </w:divBdr>
    </w:div>
    <w:div w:id="693069951">
      <w:bodyDiv w:val="1"/>
      <w:marLeft w:val="0"/>
      <w:marRight w:val="0"/>
      <w:marTop w:val="0"/>
      <w:marBottom w:val="0"/>
      <w:divBdr>
        <w:top w:val="none" w:sz="0" w:space="0" w:color="auto"/>
        <w:left w:val="none" w:sz="0" w:space="0" w:color="auto"/>
        <w:bottom w:val="none" w:sz="0" w:space="0" w:color="auto"/>
        <w:right w:val="none" w:sz="0" w:space="0" w:color="auto"/>
      </w:divBdr>
    </w:div>
    <w:div w:id="699740834">
      <w:bodyDiv w:val="1"/>
      <w:marLeft w:val="0"/>
      <w:marRight w:val="0"/>
      <w:marTop w:val="0"/>
      <w:marBottom w:val="0"/>
      <w:divBdr>
        <w:top w:val="none" w:sz="0" w:space="0" w:color="auto"/>
        <w:left w:val="none" w:sz="0" w:space="0" w:color="auto"/>
        <w:bottom w:val="none" w:sz="0" w:space="0" w:color="auto"/>
        <w:right w:val="none" w:sz="0" w:space="0" w:color="auto"/>
      </w:divBdr>
    </w:div>
    <w:div w:id="705445895">
      <w:bodyDiv w:val="1"/>
      <w:marLeft w:val="0"/>
      <w:marRight w:val="0"/>
      <w:marTop w:val="0"/>
      <w:marBottom w:val="0"/>
      <w:divBdr>
        <w:top w:val="none" w:sz="0" w:space="0" w:color="auto"/>
        <w:left w:val="none" w:sz="0" w:space="0" w:color="auto"/>
        <w:bottom w:val="none" w:sz="0" w:space="0" w:color="auto"/>
        <w:right w:val="none" w:sz="0" w:space="0" w:color="auto"/>
      </w:divBdr>
    </w:div>
    <w:div w:id="716861176">
      <w:bodyDiv w:val="1"/>
      <w:marLeft w:val="0"/>
      <w:marRight w:val="0"/>
      <w:marTop w:val="0"/>
      <w:marBottom w:val="0"/>
      <w:divBdr>
        <w:top w:val="none" w:sz="0" w:space="0" w:color="auto"/>
        <w:left w:val="none" w:sz="0" w:space="0" w:color="auto"/>
        <w:bottom w:val="none" w:sz="0" w:space="0" w:color="auto"/>
        <w:right w:val="none" w:sz="0" w:space="0" w:color="auto"/>
      </w:divBdr>
    </w:div>
    <w:div w:id="717557423">
      <w:bodyDiv w:val="1"/>
      <w:marLeft w:val="0"/>
      <w:marRight w:val="0"/>
      <w:marTop w:val="0"/>
      <w:marBottom w:val="0"/>
      <w:divBdr>
        <w:top w:val="none" w:sz="0" w:space="0" w:color="auto"/>
        <w:left w:val="none" w:sz="0" w:space="0" w:color="auto"/>
        <w:bottom w:val="none" w:sz="0" w:space="0" w:color="auto"/>
        <w:right w:val="none" w:sz="0" w:space="0" w:color="auto"/>
      </w:divBdr>
    </w:div>
    <w:div w:id="758334280">
      <w:bodyDiv w:val="1"/>
      <w:marLeft w:val="0"/>
      <w:marRight w:val="0"/>
      <w:marTop w:val="0"/>
      <w:marBottom w:val="0"/>
      <w:divBdr>
        <w:top w:val="none" w:sz="0" w:space="0" w:color="auto"/>
        <w:left w:val="none" w:sz="0" w:space="0" w:color="auto"/>
        <w:bottom w:val="none" w:sz="0" w:space="0" w:color="auto"/>
        <w:right w:val="none" w:sz="0" w:space="0" w:color="auto"/>
      </w:divBdr>
    </w:div>
    <w:div w:id="784542049">
      <w:bodyDiv w:val="1"/>
      <w:marLeft w:val="0"/>
      <w:marRight w:val="0"/>
      <w:marTop w:val="0"/>
      <w:marBottom w:val="0"/>
      <w:divBdr>
        <w:top w:val="none" w:sz="0" w:space="0" w:color="auto"/>
        <w:left w:val="none" w:sz="0" w:space="0" w:color="auto"/>
        <w:bottom w:val="none" w:sz="0" w:space="0" w:color="auto"/>
        <w:right w:val="none" w:sz="0" w:space="0" w:color="auto"/>
      </w:divBdr>
    </w:div>
    <w:div w:id="805316390">
      <w:bodyDiv w:val="1"/>
      <w:marLeft w:val="0"/>
      <w:marRight w:val="0"/>
      <w:marTop w:val="0"/>
      <w:marBottom w:val="0"/>
      <w:divBdr>
        <w:top w:val="none" w:sz="0" w:space="0" w:color="auto"/>
        <w:left w:val="none" w:sz="0" w:space="0" w:color="auto"/>
        <w:bottom w:val="none" w:sz="0" w:space="0" w:color="auto"/>
        <w:right w:val="none" w:sz="0" w:space="0" w:color="auto"/>
      </w:divBdr>
    </w:div>
    <w:div w:id="817185656">
      <w:bodyDiv w:val="1"/>
      <w:marLeft w:val="0"/>
      <w:marRight w:val="0"/>
      <w:marTop w:val="0"/>
      <w:marBottom w:val="0"/>
      <w:divBdr>
        <w:top w:val="none" w:sz="0" w:space="0" w:color="auto"/>
        <w:left w:val="none" w:sz="0" w:space="0" w:color="auto"/>
        <w:bottom w:val="none" w:sz="0" w:space="0" w:color="auto"/>
        <w:right w:val="none" w:sz="0" w:space="0" w:color="auto"/>
      </w:divBdr>
    </w:div>
    <w:div w:id="818112042">
      <w:bodyDiv w:val="1"/>
      <w:marLeft w:val="0"/>
      <w:marRight w:val="0"/>
      <w:marTop w:val="0"/>
      <w:marBottom w:val="0"/>
      <w:divBdr>
        <w:top w:val="none" w:sz="0" w:space="0" w:color="auto"/>
        <w:left w:val="none" w:sz="0" w:space="0" w:color="auto"/>
        <w:bottom w:val="none" w:sz="0" w:space="0" w:color="auto"/>
        <w:right w:val="none" w:sz="0" w:space="0" w:color="auto"/>
      </w:divBdr>
    </w:div>
    <w:div w:id="820736855">
      <w:bodyDiv w:val="1"/>
      <w:marLeft w:val="0"/>
      <w:marRight w:val="0"/>
      <w:marTop w:val="0"/>
      <w:marBottom w:val="0"/>
      <w:divBdr>
        <w:top w:val="none" w:sz="0" w:space="0" w:color="auto"/>
        <w:left w:val="none" w:sz="0" w:space="0" w:color="auto"/>
        <w:bottom w:val="none" w:sz="0" w:space="0" w:color="auto"/>
        <w:right w:val="none" w:sz="0" w:space="0" w:color="auto"/>
      </w:divBdr>
    </w:div>
    <w:div w:id="826164881">
      <w:bodyDiv w:val="1"/>
      <w:marLeft w:val="0"/>
      <w:marRight w:val="0"/>
      <w:marTop w:val="0"/>
      <w:marBottom w:val="0"/>
      <w:divBdr>
        <w:top w:val="none" w:sz="0" w:space="0" w:color="auto"/>
        <w:left w:val="none" w:sz="0" w:space="0" w:color="auto"/>
        <w:bottom w:val="none" w:sz="0" w:space="0" w:color="auto"/>
        <w:right w:val="none" w:sz="0" w:space="0" w:color="auto"/>
      </w:divBdr>
    </w:div>
    <w:div w:id="836843155">
      <w:bodyDiv w:val="1"/>
      <w:marLeft w:val="0"/>
      <w:marRight w:val="0"/>
      <w:marTop w:val="0"/>
      <w:marBottom w:val="0"/>
      <w:divBdr>
        <w:top w:val="none" w:sz="0" w:space="0" w:color="auto"/>
        <w:left w:val="none" w:sz="0" w:space="0" w:color="auto"/>
        <w:bottom w:val="none" w:sz="0" w:space="0" w:color="auto"/>
        <w:right w:val="none" w:sz="0" w:space="0" w:color="auto"/>
      </w:divBdr>
    </w:div>
    <w:div w:id="861094075">
      <w:bodyDiv w:val="1"/>
      <w:marLeft w:val="0"/>
      <w:marRight w:val="0"/>
      <w:marTop w:val="0"/>
      <w:marBottom w:val="0"/>
      <w:divBdr>
        <w:top w:val="none" w:sz="0" w:space="0" w:color="auto"/>
        <w:left w:val="none" w:sz="0" w:space="0" w:color="auto"/>
        <w:bottom w:val="none" w:sz="0" w:space="0" w:color="auto"/>
        <w:right w:val="none" w:sz="0" w:space="0" w:color="auto"/>
      </w:divBdr>
    </w:div>
    <w:div w:id="878516006">
      <w:bodyDiv w:val="1"/>
      <w:marLeft w:val="0"/>
      <w:marRight w:val="0"/>
      <w:marTop w:val="0"/>
      <w:marBottom w:val="0"/>
      <w:divBdr>
        <w:top w:val="none" w:sz="0" w:space="0" w:color="auto"/>
        <w:left w:val="none" w:sz="0" w:space="0" w:color="auto"/>
        <w:bottom w:val="none" w:sz="0" w:space="0" w:color="auto"/>
        <w:right w:val="none" w:sz="0" w:space="0" w:color="auto"/>
      </w:divBdr>
    </w:div>
    <w:div w:id="882601108">
      <w:bodyDiv w:val="1"/>
      <w:marLeft w:val="0"/>
      <w:marRight w:val="0"/>
      <w:marTop w:val="0"/>
      <w:marBottom w:val="0"/>
      <w:divBdr>
        <w:top w:val="none" w:sz="0" w:space="0" w:color="auto"/>
        <w:left w:val="none" w:sz="0" w:space="0" w:color="auto"/>
        <w:bottom w:val="none" w:sz="0" w:space="0" w:color="auto"/>
        <w:right w:val="none" w:sz="0" w:space="0" w:color="auto"/>
      </w:divBdr>
    </w:div>
    <w:div w:id="900484551">
      <w:bodyDiv w:val="1"/>
      <w:marLeft w:val="0"/>
      <w:marRight w:val="0"/>
      <w:marTop w:val="0"/>
      <w:marBottom w:val="0"/>
      <w:divBdr>
        <w:top w:val="none" w:sz="0" w:space="0" w:color="auto"/>
        <w:left w:val="none" w:sz="0" w:space="0" w:color="auto"/>
        <w:bottom w:val="none" w:sz="0" w:space="0" w:color="auto"/>
        <w:right w:val="none" w:sz="0" w:space="0" w:color="auto"/>
      </w:divBdr>
    </w:div>
    <w:div w:id="915671614">
      <w:bodyDiv w:val="1"/>
      <w:marLeft w:val="0"/>
      <w:marRight w:val="0"/>
      <w:marTop w:val="0"/>
      <w:marBottom w:val="0"/>
      <w:divBdr>
        <w:top w:val="none" w:sz="0" w:space="0" w:color="auto"/>
        <w:left w:val="none" w:sz="0" w:space="0" w:color="auto"/>
        <w:bottom w:val="none" w:sz="0" w:space="0" w:color="auto"/>
        <w:right w:val="none" w:sz="0" w:space="0" w:color="auto"/>
      </w:divBdr>
    </w:div>
    <w:div w:id="918095502">
      <w:bodyDiv w:val="1"/>
      <w:marLeft w:val="0"/>
      <w:marRight w:val="0"/>
      <w:marTop w:val="0"/>
      <w:marBottom w:val="0"/>
      <w:divBdr>
        <w:top w:val="none" w:sz="0" w:space="0" w:color="auto"/>
        <w:left w:val="none" w:sz="0" w:space="0" w:color="auto"/>
        <w:bottom w:val="none" w:sz="0" w:space="0" w:color="auto"/>
        <w:right w:val="none" w:sz="0" w:space="0" w:color="auto"/>
      </w:divBdr>
    </w:div>
    <w:div w:id="984703161">
      <w:bodyDiv w:val="1"/>
      <w:marLeft w:val="0"/>
      <w:marRight w:val="0"/>
      <w:marTop w:val="0"/>
      <w:marBottom w:val="0"/>
      <w:divBdr>
        <w:top w:val="none" w:sz="0" w:space="0" w:color="auto"/>
        <w:left w:val="none" w:sz="0" w:space="0" w:color="auto"/>
        <w:bottom w:val="none" w:sz="0" w:space="0" w:color="auto"/>
        <w:right w:val="none" w:sz="0" w:space="0" w:color="auto"/>
      </w:divBdr>
    </w:div>
    <w:div w:id="1015884396">
      <w:bodyDiv w:val="1"/>
      <w:marLeft w:val="0"/>
      <w:marRight w:val="0"/>
      <w:marTop w:val="0"/>
      <w:marBottom w:val="0"/>
      <w:divBdr>
        <w:top w:val="none" w:sz="0" w:space="0" w:color="auto"/>
        <w:left w:val="none" w:sz="0" w:space="0" w:color="auto"/>
        <w:bottom w:val="none" w:sz="0" w:space="0" w:color="auto"/>
        <w:right w:val="none" w:sz="0" w:space="0" w:color="auto"/>
      </w:divBdr>
    </w:div>
    <w:div w:id="1026712581">
      <w:bodyDiv w:val="1"/>
      <w:marLeft w:val="0"/>
      <w:marRight w:val="0"/>
      <w:marTop w:val="0"/>
      <w:marBottom w:val="0"/>
      <w:divBdr>
        <w:top w:val="none" w:sz="0" w:space="0" w:color="auto"/>
        <w:left w:val="none" w:sz="0" w:space="0" w:color="auto"/>
        <w:bottom w:val="none" w:sz="0" w:space="0" w:color="auto"/>
        <w:right w:val="none" w:sz="0" w:space="0" w:color="auto"/>
      </w:divBdr>
    </w:div>
    <w:div w:id="1029648648">
      <w:bodyDiv w:val="1"/>
      <w:marLeft w:val="0"/>
      <w:marRight w:val="0"/>
      <w:marTop w:val="0"/>
      <w:marBottom w:val="0"/>
      <w:divBdr>
        <w:top w:val="none" w:sz="0" w:space="0" w:color="auto"/>
        <w:left w:val="none" w:sz="0" w:space="0" w:color="auto"/>
        <w:bottom w:val="none" w:sz="0" w:space="0" w:color="auto"/>
        <w:right w:val="none" w:sz="0" w:space="0" w:color="auto"/>
      </w:divBdr>
    </w:div>
    <w:div w:id="1040856188">
      <w:bodyDiv w:val="1"/>
      <w:marLeft w:val="0"/>
      <w:marRight w:val="0"/>
      <w:marTop w:val="0"/>
      <w:marBottom w:val="0"/>
      <w:divBdr>
        <w:top w:val="none" w:sz="0" w:space="0" w:color="auto"/>
        <w:left w:val="none" w:sz="0" w:space="0" w:color="auto"/>
        <w:bottom w:val="none" w:sz="0" w:space="0" w:color="auto"/>
        <w:right w:val="none" w:sz="0" w:space="0" w:color="auto"/>
      </w:divBdr>
    </w:div>
    <w:div w:id="1085297374">
      <w:bodyDiv w:val="1"/>
      <w:marLeft w:val="0"/>
      <w:marRight w:val="0"/>
      <w:marTop w:val="0"/>
      <w:marBottom w:val="0"/>
      <w:divBdr>
        <w:top w:val="none" w:sz="0" w:space="0" w:color="auto"/>
        <w:left w:val="none" w:sz="0" w:space="0" w:color="auto"/>
        <w:bottom w:val="none" w:sz="0" w:space="0" w:color="auto"/>
        <w:right w:val="none" w:sz="0" w:space="0" w:color="auto"/>
      </w:divBdr>
    </w:div>
    <w:div w:id="1107194076">
      <w:bodyDiv w:val="1"/>
      <w:marLeft w:val="0"/>
      <w:marRight w:val="0"/>
      <w:marTop w:val="0"/>
      <w:marBottom w:val="0"/>
      <w:divBdr>
        <w:top w:val="none" w:sz="0" w:space="0" w:color="auto"/>
        <w:left w:val="none" w:sz="0" w:space="0" w:color="auto"/>
        <w:bottom w:val="none" w:sz="0" w:space="0" w:color="auto"/>
        <w:right w:val="none" w:sz="0" w:space="0" w:color="auto"/>
      </w:divBdr>
    </w:div>
    <w:div w:id="1109933510">
      <w:bodyDiv w:val="1"/>
      <w:marLeft w:val="0"/>
      <w:marRight w:val="0"/>
      <w:marTop w:val="0"/>
      <w:marBottom w:val="0"/>
      <w:divBdr>
        <w:top w:val="none" w:sz="0" w:space="0" w:color="auto"/>
        <w:left w:val="none" w:sz="0" w:space="0" w:color="auto"/>
        <w:bottom w:val="none" w:sz="0" w:space="0" w:color="auto"/>
        <w:right w:val="none" w:sz="0" w:space="0" w:color="auto"/>
      </w:divBdr>
    </w:div>
    <w:div w:id="1155990140">
      <w:bodyDiv w:val="1"/>
      <w:marLeft w:val="0"/>
      <w:marRight w:val="0"/>
      <w:marTop w:val="0"/>
      <w:marBottom w:val="0"/>
      <w:divBdr>
        <w:top w:val="none" w:sz="0" w:space="0" w:color="auto"/>
        <w:left w:val="none" w:sz="0" w:space="0" w:color="auto"/>
        <w:bottom w:val="none" w:sz="0" w:space="0" w:color="auto"/>
        <w:right w:val="none" w:sz="0" w:space="0" w:color="auto"/>
      </w:divBdr>
    </w:div>
    <w:div w:id="1159735708">
      <w:bodyDiv w:val="1"/>
      <w:marLeft w:val="0"/>
      <w:marRight w:val="0"/>
      <w:marTop w:val="0"/>
      <w:marBottom w:val="0"/>
      <w:divBdr>
        <w:top w:val="none" w:sz="0" w:space="0" w:color="auto"/>
        <w:left w:val="none" w:sz="0" w:space="0" w:color="auto"/>
        <w:bottom w:val="none" w:sz="0" w:space="0" w:color="auto"/>
        <w:right w:val="none" w:sz="0" w:space="0" w:color="auto"/>
      </w:divBdr>
    </w:div>
    <w:div w:id="1224178361">
      <w:bodyDiv w:val="1"/>
      <w:marLeft w:val="0"/>
      <w:marRight w:val="0"/>
      <w:marTop w:val="0"/>
      <w:marBottom w:val="0"/>
      <w:divBdr>
        <w:top w:val="none" w:sz="0" w:space="0" w:color="auto"/>
        <w:left w:val="none" w:sz="0" w:space="0" w:color="auto"/>
        <w:bottom w:val="none" w:sz="0" w:space="0" w:color="auto"/>
        <w:right w:val="none" w:sz="0" w:space="0" w:color="auto"/>
      </w:divBdr>
      <w:divsChild>
        <w:div w:id="464934860">
          <w:marLeft w:val="0"/>
          <w:marRight w:val="0"/>
          <w:marTop w:val="0"/>
          <w:marBottom w:val="0"/>
          <w:divBdr>
            <w:top w:val="none" w:sz="0" w:space="0" w:color="auto"/>
            <w:left w:val="none" w:sz="0" w:space="0" w:color="auto"/>
            <w:bottom w:val="none" w:sz="0" w:space="0" w:color="auto"/>
            <w:right w:val="none" w:sz="0" w:space="0" w:color="auto"/>
          </w:divBdr>
        </w:div>
      </w:divsChild>
    </w:div>
    <w:div w:id="1227952476">
      <w:bodyDiv w:val="1"/>
      <w:marLeft w:val="0"/>
      <w:marRight w:val="0"/>
      <w:marTop w:val="0"/>
      <w:marBottom w:val="0"/>
      <w:divBdr>
        <w:top w:val="none" w:sz="0" w:space="0" w:color="auto"/>
        <w:left w:val="none" w:sz="0" w:space="0" w:color="auto"/>
        <w:bottom w:val="none" w:sz="0" w:space="0" w:color="auto"/>
        <w:right w:val="none" w:sz="0" w:space="0" w:color="auto"/>
      </w:divBdr>
    </w:div>
    <w:div w:id="1267543022">
      <w:bodyDiv w:val="1"/>
      <w:marLeft w:val="0"/>
      <w:marRight w:val="0"/>
      <w:marTop w:val="0"/>
      <w:marBottom w:val="0"/>
      <w:divBdr>
        <w:top w:val="none" w:sz="0" w:space="0" w:color="auto"/>
        <w:left w:val="none" w:sz="0" w:space="0" w:color="auto"/>
        <w:bottom w:val="none" w:sz="0" w:space="0" w:color="auto"/>
        <w:right w:val="none" w:sz="0" w:space="0" w:color="auto"/>
      </w:divBdr>
    </w:div>
    <w:div w:id="1287853252">
      <w:bodyDiv w:val="1"/>
      <w:marLeft w:val="0"/>
      <w:marRight w:val="0"/>
      <w:marTop w:val="0"/>
      <w:marBottom w:val="0"/>
      <w:divBdr>
        <w:top w:val="none" w:sz="0" w:space="0" w:color="auto"/>
        <w:left w:val="none" w:sz="0" w:space="0" w:color="auto"/>
        <w:bottom w:val="none" w:sz="0" w:space="0" w:color="auto"/>
        <w:right w:val="none" w:sz="0" w:space="0" w:color="auto"/>
      </w:divBdr>
    </w:div>
    <w:div w:id="1315833539">
      <w:bodyDiv w:val="1"/>
      <w:marLeft w:val="0"/>
      <w:marRight w:val="0"/>
      <w:marTop w:val="0"/>
      <w:marBottom w:val="0"/>
      <w:divBdr>
        <w:top w:val="none" w:sz="0" w:space="0" w:color="auto"/>
        <w:left w:val="none" w:sz="0" w:space="0" w:color="auto"/>
        <w:bottom w:val="none" w:sz="0" w:space="0" w:color="auto"/>
        <w:right w:val="none" w:sz="0" w:space="0" w:color="auto"/>
      </w:divBdr>
    </w:div>
    <w:div w:id="1318417901">
      <w:bodyDiv w:val="1"/>
      <w:marLeft w:val="0"/>
      <w:marRight w:val="0"/>
      <w:marTop w:val="0"/>
      <w:marBottom w:val="0"/>
      <w:divBdr>
        <w:top w:val="none" w:sz="0" w:space="0" w:color="auto"/>
        <w:left w:val="none" w:sz="0" w:space="0" w:color="auto"/>
        <w:bottom w:val="none" w:sz="0" w:space="0" w:color="auto"/>
        <w:right w:val="none" w:sz="0" w:space="0" w:color="auto"/>
      </w:divBdr>
    </w:div>
    <w:div w:id="1335188368">
      <w:bodyDiv w:val="1"/>
      <w:marLeft w:val="0"/>
      <w:marRight w:val="0"/>
      <w:marTop w:val="0"/>
      <w:marBottom w:val="0"/>
      <w:divBdr>
        <w:top w:val="none" w:sz="0" w:space="0" w:color="auto"/>
        <w:left w:val="none" w:sz="0" w:space="0" w:color="auto"/>
        <w:bottom w:val="none" w:sz="0" w:space="0" w:color="auto"/>
        <w:right w:val="none" w:sz="0" w:space="0" w:color="auto"/>
      </w:divBdr>
    </w:div>
    <w:div w:id="1371029696">
      <w:bodyDiv w:val="1"/>
      <w:marLeft w:val="0"/>
      <w:marRight w:val="0"/>
      <w:marTop w:val="0"/>
      <w:marBottom w:val="0"/>
      <w:divBdr>
        <w:top w:val="none" w:sz="0" w:space="0" w:color="auto"/>
        <w:left w:val="none" w:sz="0" w:space="0" w:color="auto"/>
        <w:bottom w:val="none" w:sz="0" w:space="0" w:color="auto"/>
        <w:right w:val="none" w:sz="0" w:space="0" w:color="auto"/>
      </w:divBdr>
    </w:div>
    <w:div w:id="1375960871">
      <w:bodyDiv w:val="1"/>
      <w:marLeft w:val="0"/>
      <w:marRight w:val="0"/>
      <w:marTop w:val="0"/>
      <w:marBottom w:val="0"/>
      <w:divBdr>
        <w:top w:val="none" w:sz="0" w:space="0" w:color="auto"/>
        <w:left w:val="none" w:sz="0" w:space="0" w:color="auto"/>
        <w:bottom w:val="none" w:sz="0" w:space="0" w:color="auto"/>
        <w:right w:val="none" w:sz="0" w:space="0" w:color="auto"/>
      </w:divBdr>
    </w:div>
    <w:div w:id="1382711203">
      <w:bodyDiv w:val="1"/>
      <w:marLeft w:val="0"/>
      <w:marRight w:val="0"/>
      <w:marTop w:val="0"/>
      <w:marBottom w:val="0"/>
      <w:divBdr>
        <w:top w:val="none" w:sz="0" w:space="0" w:color="auto"/>
        <w:left w:val="none" w:sz="0" w:space="0" w:color="auto"/>
        <w:bottom w:val="none" w:sz="0" w:space="0" w:color="auto"/>
        <w:right w:val="none" w:sz="0" w:space="0" w:color="auto"/>
      </w:divBdr>
    </w:div>
    <w:div w:id="1437018898">
      <w:bodyDiv w:val="1"/>
      <w:marLeft w:val="0"/>
      <w:marRight w:val="0"/>
      <w:marTop w:val="0"/>
      <w:marBottom w:val="0"/>
      <w:divBdr>
        <w:top w:val="none" w:sz="0" w:space="0" w:color="auto"/>
        <w:left w:val="none" w:sz="0" w:space="0" w:color="auto"/>
        <w:bottom w:val="none" w:sz="0" w:space="0" w:color="auto"/>
        <w:right w:val="none" w:sz="0" w:space="0" w:color="auto"/>
      </w:divBdr>
    </w:div>
    <w:div w:id="1509560402">
      <w:bodyDiv w:val="1"/>
      <w:marLeft w:val="0"/>
      <w:marRight w:val="0"/>
      <w:marTop w:val="0"/>
      <w:marBottom w:val="0"/>
      <w:divBdr>
        <w:top w:val="none" w:sz="0" w:space="0" w:color="auto"/>
        <w:left w:val="none" w:sz="0" w:space="0" w:color="auto"/>
        <w:bottom w:val="none" w:sz="0" w:space="0" w:color="auto"/>
        <w:right w:val="none" w:sz="0" w:space="0" w:color="auto"/>
      </w:divBdr>
    </w:div>
    <w:div w:id="1514414191">
      <w:bodyDiv w:val="1"/>
      <w:marLeft w:val="0"/>
      <w:marRight w:val="0"/>
      <w:marTop w:val="0"/>
      <w:marBottom w:val="0"/>
      <w:divBdr>
        <w:top w:val="none" w:sz="0" w:space="0" w:color="auto"/>
        <w:left w:val="none" w:sz="0" w:space="0" w:color="auto"/>
        <w:bottom w:val="none" w:sz="0" w:space="0" w:color="auto"/>
        <w:right w:val="none" w:sz="0" w:space="0" w:color="auto"/>
      </w:divBdr>
    </w:div>
    <w:div w:id="1528637778">
      <w:bodyDiv w:val="1"/>
      <w:marLeft w:val="0"/>
      <w:marRight w:val="0"/>
      <w:marTop w:val="0"/>
      <w:marBottom w:val="0"/>
      <w:divBdr>
        <w:top w:val="none" w:sz="0" w:space="0" w:color="auto"/>
        <w:left w:val="none" w:sz="0" w:space="0" w:color="auto"/>
        <w:bottom w:val="none" w:sz="0" w:space="0" w:color="auto"/>
        <w:right w:val="none" w:sz="0" w:space="0" w:color="auto"/>
      </w:divBdr>
    </w:div>
    <w:div w:id="1577012824">
      <w:bodyDiv w:val="1"/>
      <w:marLeft w:val="0"/>
      <w:marRight w:val="0"/>
      <w:marTop w:val="0"/>
      <w:marBottom w:val="0"/>
      <w:divBdr>
        <w:top w:val="none" w:sz="0" w:space="0" w:color="auto"/>
        <w:left w:val="none" w:sz="0" w:space="0" w:color="auto"/>
        <w:bottom w:val="none" w:sz="0" w:space="0" w:color="auto"/>
        <w:right w:val="none" w:sz="0" w:space="0" w:color="auto"/>
      </w:divBdr>
    </w:div>
    <w:div w:id="1580138864">
      <w:bodyDiv w:val="1"/>
      <w:marLeft w:val="0"/>
      <w:marRight w:val="0"/>
      <w:marTop w:val="0"/>
      <w:marBottom w:val="0"/>
      <w:divBdr>
        <w:top w:val="none" w:sz="0" w:space="0" w:color="auto"/>
        <w:left w:val="none" w:sz="0" w:space="0" w:color="auto"/>
        <w:bottom w:val="none" w:sz="0" w:space="0" w:color="auto"/>
        <w:right w:val="none" w:sz="0" w:space="0" w:color="auto"/>
      </w:divBdr>
    </w:div>
    <w:div w:id="1613249665">
      <w:bodyDiv w:val="1"/>
      <w:marLeft w:val="0"/>
      <w:marRight w:val="0"/>
      <w:marTop w:val="0"/>
      <w:marBottom w:val="0"/>
      <w:divBdr>
        <w:top w:val="none" w:sz="0" w:space="0" w:color="auto"/>
        <w:left w:val="none" w:sz="0" w:space="0" w:color="auto"/>
        <w:bottom w:val="none" w:sz="0" w:space="0" w:color="auto"/>
        <w:right w:val="none" w:sz="0" w:space="0" w:color="auto"/>
      </w:divBdr>
    </w:div>
    <w:div w:id="1719238178">
      <w:bodyDiv w:val="1"/>
      <w:marLeft w:val="0"/>
      <w:marRight w:val="0"/>
      <w:marTop w:val="0"/>
      <w:marBottom w:val="0"/>
      <w:divBdr>
        <w:top w:val="none" w:sz="0" w:space="0" w:color="auto"/>
        <w:left w:val="none" w:sz="0" w:space="0" w:color="auto"/>
        <w:bottom w:val="none" w:sz="0" w:space="0" w:color="auto"/>
        <w:right w:val="none" w:sz="0" w:space="0" w:color="auto"/>
      </w:divBdr>
    </w:div>
    <w:div w:id="1731073333">
      <w:bodyDiv w:val="1"/>
      <w:marLeft w:val="0"/>
      <w:marRight w:val="0"/>
      <w:marTop w:val="0"/>
      <w:marBottom w:val="0"/>
      <w:divBdr>
        <w:top w:val="none" w:sz="0" w:space="0" w:color="auto"/>
        <w:left w:val="none" w:sz="0" w:space="0" w:color="auto"/>
        <w:bottom w:val="none" w:sz="0" w:space="0" w:color="auto"/>
        <w:right w:val="none" w:sz="0" w:space="0" w:color="auto"/>
      </w:divBdr>
    </w:div>
    <w:div w:id="1743411671">
      <w:bodyDiv w:val="1"/>
      <w:marLeft w:val="0"/>
      <w:marRight w:val="0"/>
      <w:marTop w:val="0"/>
      <w:marBottom w:val="0"/>
      <w:divBdr>
        <w:top w:val="none" w:sz="0" w:space="0" w:color="auto"/>
        <w:left w:val="none" w:sz="0" w:space="0" w:color="auto"/>
        <w:bottom w:val="none" w:sz="0" w:space="0" w:color="auto"/>
        <w:right w:val="none" w:sz="0" w:space="0" w:color="auto"/>
      </w:divBdr>
    </w:div>
    <w:div w:id="1757706502">
      <w:bodyDiv w:val="1"/>
      <w:marLeft w:val="0"/>
      <w:marRight w:val="0"/>
      <w:marTop w:val="0"/>
      <w:marBottom w:val="0"/>
      <w:divBdr>
        <w:top w:val="none" w:sz="0" w:space="0" w:color="auto"/>
        <w:left w:val="none" w:sz="0" w:space="0" w:color="auto"/>
        <w:bottom w:val="none" w:sz="0" w:space="0" w:color="auto"/>
        <w:right w:val="none" w:sz="0" w:space="0" w:color="auto"/>
      </w:divBdr>
    </w:div>
    <w:div w:id="1778482429">
      <w:bodyDiv w:val="1"/>
      <w:marLeft w:val="0"/>
      <w:marRight w:val="0"/>
      <w:marTop w:val="0"/>
      <w:marBottom w:val="0"/>
      <w:divBdr>
        <w:top w:val="none" w:sz="0" w:space="0" w:color="auto"/>
        <w:left w:val="none" w:sz="0" w:space="0" w:color="auto"/>
        <w:bottom w:val="none" w:sz="0" w:space="0" w:color="auto"/>
        <w:right w:val="none" w:sz="0" w:space="0" w:color="auto"/>
      </w:divBdr>
    </w:div>
    <w:div w:id="1821917330">
      <w:bodyDiv w:val="1"/>
      <w:marLeft w:val="0"/>
      <w:marRight w:val="0"/>
      <w:marTop w:val="0"/>
      <w:marBottom w:val="0"/>
      <w:divBdr>
        <w:top w:val="none" w:sz="0" w:space="0" w:color="auto"/>
        <w:left w:val="none" w:sz="0" w:space="0" w:color="auto"/>
        <w:bottom w:val="none" w:sz="0" w:space="0" w:color="auto"/>
        <w:right w:val="none" w:sz="0" w:space="0" w:color="auto"/>
      </w:divBdr>
    </w:div>
    <w:div w:id="1833062004">
      <w:bodyDiv w:val="1"/>
      <w:marLeft w:val="0"/>
      <w:marRight w:val="0"/>
      <w:marTop w:val="0"/>
      <w:marBottom w:val="0"/>
      <w:divBdr>
        <w:top w:val="none" w:sz="0" w:space="0" w:color="auto"/>
        <w:left w:val="none" w:sz="0" w:space="0" w:color="auto"/>
        <w:bottom w:val="none" w:sz="0" w:space="0" w:color="auto"/>
        <w:right w:val="none" w:sz="0" w:space="0" w:color="auto"/>
      </w:divBdr>
    </w:div>
    <w:div w:id="1839805836">
      <w:bodyDiv w:val="1"/>
      <w:marLeft w:val="0"/>
      <w:marRight w:val="0"/>
      <w:marTop w:val="0"/>
      <w:marBottom w:val="0"/>
      <w:divBdr>
        <w:top w:val="none" w:sz="0" w:space="0" w:color="auto"/>
        <w:left w:val="none" w:sz="0" w:space="0" w:color="auto"/>
        <w:bottom w:val="none" w:sz="0" w:space="0" w:color="auto"/>
        <w:right w:val="none" w:sz="0" w:space="0" w:color="auto"/>
      </w:divBdr>
    </w:div>
    <w:div w:id="1841892399">
      <w:bodyDiv w:val="1"/>
      <w:marLeft w:val="0"/>
      <w:marRight w:val="0"/>
      <w:marTop w:val="0"/>
      <w:marBottom w:val="0"/>
      <w:divBdr>
        <w:top w:val="none" w:sz="0" w:space="0" w:color="auto"/>
        <w:left w:val="none" w:sz="0" w:space="0" w:color="auto"/>
        <w:bottom w:val="none" w:sz="0" w:space="0" w:color="auto"/>
        <w:right w:val="none" w:sz="0" w:space="0" w:color="auto"/>
      </w:divBdr>
    </w:div>
    <w:div w:id="1849363318">
      <w:bodyDiv w:val="1"/>
      <w:marLeft w:val="0"/>
      <w:marRight w:val="0"/>
      <w:marTop w:val="0"/>
      <w:marBottom w:val="0"/>
      <w:divBdr>
        <w:top w:val="none" w:sz="0" w:space="0" w:color="auto"/>
        <w:left w:val="none" w:sz="0" w:space="0" w:color="auto"/>
        <w:bottom w:val="none" w:sz="0" w:space="0" w:color="auto"/>
        <w:right w:val="none" w:sz="0" w:space="0" w:color="auto"/>
      </w:divBdr>
    </w:div>
    <w:div w:id="1849561272">
      <w:bodyDiv w:val="1"/>
      <w:marLeft w:val="0"/>
      <w:marRight w:val="0"/>
      <w:marTop w:val="0"/>
      <w:marBottom w:val="0"/>
      <w:divBdr>
        <w:top w:val="none" w:sz="0" w:space="0" w:color="auto"/>
        <w:left w:val="none" w:sz="0" w:space="0" w:color="auto"/>
        <w:bottom w:val="none" w:sz="0" w:space="0" w:color="auto"/>
        <w:right w:val="none" w:sz="0" w:space="0" w:color="auto"/>
      </w:divBdr>
    </w:div>
    <w:div w:id="1906140458">
      <w:bodyDiv w:val="1"/>
      <w:marLeft w:val="0"/>
      <w:marRight w:val="0"/>
      <w:marTop w:val="0"/>
      <w:marBottom w:val="0"/>
      <w:divBdr>
        <w:top w:val="none" w:sz="0" w:space="0" w:color="auto"/>
        <w:left w:val="none" w:sz="0" w:space="0" w:color="auto"/>
        <w:bottom w:val="none" w:sz="0" w:space="0" w:color="auto"/>
        <w:right w:val="none" w:sz="0" w:space="0" w:color="auto"/>
      </w:divBdr>
      <w:divsChild>
        <w:div w:id="92434176">
          <w:marLeft w:val="0"/>
          <w:marRight w:val="0"/>
          <w:marTop w:val="0"/>
          <w:marBottom w:val="0"/>
          <w:divBdr>
            <w:top w:val="none" w:sz="0" w:space="0" w:color="auto"/>
            <w:left w:val="none" w:sz="0" w:space="0" w:color="auto"/>
            <w:bottom w:val="none" w:sz="0" w:space="0" w:color="auto"/>
            <w:right w:val="none" w:sz="0" w:space="0" w:color="auto"/>
          </w:divBdr>
        </w:div>
      </w:divsChild>
    </w:div>
    <w:div w:id="1908571233">
      <w:bodyDiv w:val="1"/>
      <w:marLeft w:val="0"/>
      <w:marRight w:val="0"/>
      <w:marTop w:val="0"/>
      <w:marBottom w:val="0"/>
      <w:divBdr>
        <w:top w:val="none" w:sz="0" w:space="0" w:color="auto"/>
        <w:left w:val="none" w:sz="0" w:space="0" w:color="auto"/>
        <w:bottom w:val="none" w:sz="0" w:space="0" w:color="auto"/>
        <w:right w:val="none" w:sz="0" w:space="0" w:color="auto"/>
      </w:divBdr>
    </w:div>
    <w:div w:id="1945840660">
      <w:bodyDiv w:val="1"/>
      <w:marLeft w:val="0"/>
      <w:marRight w:val="0"/>
      <w:marTop w:val="0"/>
      <w:marBottom w:val="0"/>
      <w:divBdr>
        <w:top w:val="none" w:sz="0" w:space="0" w:color="auto"/>
        <w:left w:val="none" w:sz="0" w:space="0" w:color="auto"/>
        <w:bottom w:val="none" w:sz="0" w:space="0" w:color="auto"/>
        <w:right w:val="none" w:sz="0" w:space="0" w:color="auto"/>
      </w:divBdr>
    </w:div>
    <w:div w:id="1950312384">
      <w:bodyDiv w:val="1"/>
      <w:marLeft w:val="0"/>
      <w:marRight w:val="0"/>
      <w:marTop w:val="0"/>
      <w:marBottom w:val="0"/>
      <w:divBdr>
        <w:top w:val="none" w:sz="0" w:space="0" w:color="auto"/>
        <w:left w:val="none" w:sz="0" w:space="0" w:color="auto"/>
        <w:bottom w:val="none" w:sz="0" w:space="0" w:color="auto"/>
        <w:right w:val="none" w:sz="0" w:space="0" w:color="auto"/>
      </w:divBdr>
    </w:div>
    <w:div w:id="1950968144">
      <w:bodyDiv w:val="1"/>
      <w:marLeft w:val="0"/>
      <w:marRight w:val="0"/>
      <w:marTop w:val="0"/>
      <w:marBottom w:val="0"/>
      <w:divBdr>
        <w:top w:val="none" w:sz="0" w:space="0" w:color="auto"/>
        <w:left w:val="none" w:sz="0" w:space="0" w:color="auto"/>
        <w:bottom w:val="none" w:sz="0" w:space="0" w:color="auto"/>
        <w:right w:val="none" w:sz="0" w:space="0" w:color="auto"/>
      </w:divBdr>
    </w:div>
    <w:div w:id="1958294661">
      <w:bodyDiv w:val="1"/>
      <w:marLeft w:val="0"/>
      <w:marRight w:val="0"/>
      <w:marTop w:val="0"/>
      <w:marBottom w:val="0"/>
      <w:divBdr>
        <w:top w:val="none" w:sz="0" w:space="0" w:color="auto"/>
        <w:left w:val="none" w:sz="0" w:space="0" w:color="auto"/>
        <w:bottom w:val="none" w:sz="0" w:space="0" w:color="auto"/>
        <w:right w:val="none" w:sz="0" w:space="0" w:color="auto"/>
      </w:divBdr>
    </w:div>
    <w:div w:id="2031298115">
      <w:bodyDiv w:val="1"/>
      <w:marLeft w:val="0"/>
      <w:marRight w:val="0"/>
      <w:marTop w:val="0"/>
      <w:marBottom w:val="0"/>
      <w:divBdr>
        <w:top w:val="none" w:sz="0" w:space="0" w:color="auto"/>
        <w:left w:val="none" w:sz="0" w:space="0" w:color="auto"/>
        <w:bottom w:val="none" w:sz="0" w:space="0" w:color="auto"/>
        <w:right w:val="none" w:sz="0" w:space="0" w:color="auto"/>
      </w:divBdr>
    </w:div>
    <w:div w:id="2034382258">
      <w:bodyDiv w:val="1"/>
      <w:marLeft w:val="0"/>
      <w:marRight w:val="0"/>
      <w:marTop w:val="0"/>
      <w:marBottom w:val="0"/>
      <w:divBdr>
        <w:top w:val="none" w:sz="0" w:space="0" w:color="auto"/>
        <w:left w:val="none" w:sz="0" w:space="0" w:color="auto"/>
        <w:bottom w:val="none" w:sz="0" w:space="0" w:color="auto"/>
        <w:right w:val="none" w:sz="0" w:space="0" w:color="auto"/>
      </w:divBdr>
    </w:div>
    <w:div w:id="2060476592">
      <w:bodyDiv w:val="1"/>
      <w:marLeft w:val="0"/>
      <w:marRight w:val="0"/>
      <w:marTop w:val="0"/>
      <w:marBottom w:val="0"/>
      <w:divBdr>
        <w:top w:val="none" w:sz="0" w:space="0" w:color="auto"/>
        <w:left w:val="none" w:sz="0" w:space="0" w:color="auto"/>
        <w:bottom w:val="none" w:sz="0" w:space="0" w:color="auto"/>
        <w:right w:val="none" w:sz="0" w:space="0" w:color="auto"/>
      </w:divBdr>
    </w:div>
    <w:div w:id="2064602057">
      <w:bodyDiv w:val="1"/>
      <w:marLeft w:val="0"/>
      <w:marRight w:val="0"/>
      <w:marTop w:val="0"/>
      <w:marBottom w:val="0"/>
      <w:divBdr>
        <w:top w:val="none" w:sz="0" w:space="0" w:color="auto"/>
        <w:left w:val="none" w:sz="0" w:space="0" w:color="auto"/>
        <w:bottom w:val="none" w:sz="0" w:space="0" w:color="auto"/>
        <w:right w:val="none" w:sz="0" w:space="0" w:color="auto"/>
      </w:divBdr>
    </w:div>
    <w:div w:id="20894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tera.hu/irodalom/publicisztika/szucs-teri-a-tobbszoros-teremtes-es-jelenlet-hatalmas-vizioja.html" TargetMode="External"/><Relationship Id="rId117" Type="http://schemas.openxmlformats.org/officeDocument/2006/relationships/hyperlink" Target="https://www.verzio.org/hu/news" TargetMode="External"/><Relationship Id="rId21" Type="http://schemas.openxmlformats.org/officeDocument/2006/relationships/hyperlink" Target="https://books.google.hu/books?id=jr9V0ku5rzoC&amp;pg=PP4&amp;lpg=PP4&amp;dq=michael+schudson+the+power+of+news&amp;source=bl&amp;ots=RWS1NGuUJR&amp;sig=nhL1FFNTHcCtDkGBguWQfqHV61c&amp;hl=hu&amp;sa=X&amp;ved=0ahUKEwidiPWf6cDWAhWMUlAKHfQZBP0Q6AEIWzAH" TargetMode="External"/><Relationship Id="rId42" Type="http://schemas.openxmlformats.org/officeDocument/2006/relationships/hyperlink" Target="http://epa.oszk.hu/02400/02473/00004/pdf/EPA02473_romologia_2014_06-07_108-109.pdf" TargetMode="External"/><Relationship Id="rId47" Type="http://schemas.openxmlformats.org/officeDocument/2006/relationships/hyperlink" Target="http://epa.oszk.hu/02400/02473/00004/pdf/EPA02473_romologia_2014_06-07_008-042.pdf" TargetMode="External"/><Relationship Id="rId63" Type="http://schemas.openxmlformats.org/officeDocument/2006/relationships/hyperlink" Target="http://www.mediakutato.hu/cikk/2006_02_nyar/04_manipulal-e_a_media/" TargetMode="External"/><Relationship Id="rId68" Type="http://schemas.openxmlformats.org/officeDocument/2006/relationships/hyperlink" Target="https://mediakutato.hu/cikk/2017_04_tel/01_a_digitalis_identitas" TargetMode="External"/><Relationship Id="rId84" Type="http://schemas.openxmlformats.org/officeDocument/2006/relationships/hyperlink" Target="http://www.tankonyvtar.hu/hu/tartalom/tkt/szocialpszichologia/ch10s06.html" TargetMode="External"/><Relationship Id="rId89" Type="http://schemas.openxmlformats.org/officeDocument/2006/relationships/hyperlink" Target="http://cjssp.uni-corvinus.hu/index.php/cjssp/article/view/175" TargetMode="External"/><Relationship Id="rId112" Type="http://schemas.openxmlformats.org/officeDocument/2006/relationships/hyperlink" Target="https://www.verzio.org/hu/blog/online-doku" TargetMode="External"/><Relationship Id="rId133" Type="http://schemas.openxmlformats.org/officeDocument/2006/relationships/hyperlink" Target="http://selfiecity.net" TargetMode="External"/><Relationship Id="rId138" Type="http://schemas.openxmlformats.org/officeDocument/2006/relationships/header" Target="header1.xml"/><Relationship Id="rId16" Type="http://schemas.openxmlformats.org/officeDocument/2006/relationships/hyperlink" Target="http://mertek.eu/elearning/szemelyhez/story.html" TargetMode="External"/><Relationship Id="rId107" Type="http://schemas.openxmlformats.org/officeDocument/2006/relationships/hyperlink" Target="http://www.kozeletiskolaja.hu/page/tettek-ideje-kiallitas" TargetMode="External"/><Relationship Id="rId11" Type="http://schemas.openxmlformats.org/officeDocument/2006/relationships/hyperlink" Target="http://www.html5up.net/" TargetMode="External"/><Relationship Id="rId32" Type="http://schemas.openxmlformats.org/officeDocument/2006/relationships/hyperlink" Target="https://offbiennale.hu/2021/projects/romamoma" TargetMode="External"/><Relationship Id="rId37" Type="http://schemas.openxmlformats.org/officeDocument/2006/relationships/hyperlink" Target="http://tranzitblog.hu/nekrolog-roma-parlament-1991-2016/" TargetMode="External"/><Relationship Id="rId53" Type="http://schemas.openxmlformats.org/officeDocument/2006/relationships/hyperlink" Target="https://www.rommuz.cz/en/" TargetMode="External"/><Relationship Id="rId58" Type="http://schemas.openxmlformats.org/officeDocument/2006/relationships/hyperlink" Target="http://ibuchem.wordpress.com/2012/03/06/digital-identity/" TargetMode="External"/><Relationship Id="rId74" Type="http://schemas.openxmlformats.org/officeDocument/2006/relationships/hyperlink" Target="http://pcworld.hu/kozosseg/az-internet-tarsadalmi-hatasai-online-nemzedek.html" TargetMode="External"/><Relationship Id="rId79" Type="http://schemas.openxmlformats.org/officeDocument/2006/relationships/hyperlink" Target="http://pcworld.hu/kozosseg/az-internet-tarsadalmi-hatasai-online-nemzedek.html" TargetMode="External"/><Relationship Id="rId102" Type="http://schemas.openxmlformats.org/officeDocument/2006/relationships/hyperlink" Target="https://fotokontaktblog.wordpress.com/archivum/" TargetMode="External"/><Relationship Id="rId123" Type="http://schemas.openxmlformats.org/officeDocument/2006/relationships/hyperlink" Target="https://www.jstor.org/stable/pdf/4137157.pdf" TargetMode="External"/><Relationship Id="rId128" Type="http://schemas.openxmlformats.org/officeDocument/2006/relationships/hyperlink" Target="https://www.jstor.org/stable/i371120"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cjssp.uni-corvinus.hu/index.php/cjssp/article/view/175" TargetMode="External"/><Relationship Id="rId95" Type="http://schemas.openxmlformats.org/officeDocument/2006/relationships/hyperlink" Target="http://www.digitalisidentitas.blog.hu/" TargetMode="External"/><Relationship Id="rId22" Type="http://schemas.openxmlformats.org/officeDocument/2006/relationships/hyperlink" Target="http://www.artpool.hu/hypermedia/bush.html" TargetMode="External"/><Relationship Id="rId27" Type="http://schemas.openxmlformats.org/officeDocument/2006/relationships/hyperlink" Target="https://szuletespelitamas.wordpress.com/" TargetMode="External"/><Relationship Id="rId43" Type="http://schemas.openxmlformats.org/officeDocument/2006/relationships/hyperlink" Target="https://www.youtube.com/watch?v=XRrS-68MbY8" TargetMode="External"/><Relationship Id="rId48" Type="http://schemas.openxmlformats.org/officeDocument/2006/relationships/hyperlink" Target="http://muzeumcafe.hu/hu/mutargyak-kozott-kisebbsegben-vannak/" TargetMode="External"/><Relationship Id="rId64" Type="http://schemas.openxmlformats.org/officeDocument/2006/relationships/hyperlink" Target="http://www.mediakutato.hu/cikk/2006_02_nyar/04_manipulal-e_a_media/" TargetMode="External"/><Relationship Id="rId69" Type="http://schemas.openxmlformats.org/officeDocument/2006/relationships/hyperlink" Target="https://mediakutato.hu/cikk/2017_04_tel/01_a_digitalis_identitas" TargetMode="External"/><Relationship Id="rId113" Type="http://schemas.openxmlformats.org/officeDocument/2006/relationships/hyperlink" Target="https://www.verzio.org/hu/blog/a-digitalis-fordulat" TargetMode="External"/><Relationship Id="rId118" Type="http://schemas.openxmlformats.org/officeDocument/2006/relationships/hyperlink" Target="https://www.verzio.org/hu/blog" TargetMode="External"/><Relationship Id="rId134" Type="http://schemas.openxmlformats.org/officeDocument/2006/relationships/hyperlink" Target="http://manovich.net/index.php/projects/instagram-and-contemporary-image" TargetMode="External"/><Relationship Id="rId139" Type="http://schemas.openxmlformats.org/officeDocument/2006/relationships/header" Target="header2.xml"/><Relationship Id="rId80" Type="http://schemas.openxmlformats.org/officeDocument/2006/relationships/hyperlink" Target="http://pcworld.hu/kozosseg/az-internet-tarsadalmi-hatasai-online-nemzedek.html" TargetMode="External"/><Relationship Id="rId85" Type="http://schemas.openxmlformats.org/officeDocument/2006/relationships/hyperlink" Target="http://journals.sagepub.com/doi/abs/10.1177/0165551519879702" TargetMode="External"/><Relationship Id="rId3" Type="http://schemas.openxmlformats.org/officeDocument/2006/relationships/styles" Target="styles.xml"/><Relationship Id="rId12" Type="http://schemas.openxmlformats.org/officeDocument/2006/relationships/hyperlink" Target="http://www.templatemonster.com/" TargetMode="External"/><Relationship Id="rId17" Type="http://schemas.openxmlformats.org/officeDocument/2006/relationships/hyperlink" Target="http://www.mediakutato.hu/cikk/2011_01_tavasz/03_mediapiac_szabalyozasai" TargetMode="External"/><Relationship Id="rId25" Type="http://schemas.openxmlformats.org/officeDocument/2006/relationships/hyperlink" Target="http://www.varmuzeum.hu/kozosen-kihordani.html" TargetMode="External"/><Relationship Id="rId33" Type="http://schemas.openxmlformats.org/officeDocument/2006/relationships/hyperlink" Target="https://hvg.hu/kultura/20050705junghaustimea" TargetMode="External"/><Relationship Id="rId38" Type="http://schemas.openxmlformats.org/officeDocument/2006/relationships/hyperlink" Target="http://gallery8.org/hu/news/2/31/a-meg-nem-valosulas-termeszetrajza" TargetMode="External"/><Relationship Id="rId46" Type="http://schemas.openxmlformats.org/officeDocument/2006/relationships/hyperlink" Target="https://gyujtemeny.neprajz.hu/neprajz.06.13.php?bm=1&amp;kv=717700&amp;nks=1" TargetMode="External"/><Relationship Id="rId59" Type="http://schemas.openxmlformats.org/officeDocument/2006/relationships/hyperlink" Target="http://ibuchem.wordpress.com/2012/03/06/digital-identity/" TargetMode="External"/><Relationship Id="rId67" Type="http://schemas.openxmlformats.org/officeDocument/2006/relationships/hyperlink" Target="http://felix.openflows.com/html/id_ana_dig.html" TargetMode="External"/><Relationship Id="rId103" Type="http://schemas.openxmlformats.org/officeDocument/2006/relationships/hyperlink" Target="https://fotokontaktblog.wordpress.com/archivum/" TargetMode="External"/><Relationship Id="rId108" Type="http://schemas.openxmlformats.org/officeDocument/2006/relationships/hyperlink" Target="http://kettosmerce.blog.hu/2015/11/06/a_segitsegnyujtas_mint_ez_ellenallas_formaja" TargetMode="External"/><Relationship Id="rId116" Type="http://schemas.openxmlformats.org/officeDocument/2006/relationships/hyperlink" Target="https://www.researchgate.net/publication/254938880_Considering_Human_Rights_Films_Representation_and_Ethics_Whose_Face" TargetMode="External"/><Relationship Id="rId124" Type="http://schemas.openxmlformats.org/officeDocument/2006/relationships/hyperlink" Target="https://www.cmu.edu/chrs/documents/CamerasEverywhere_SamGregory.pdf" TargetMode="External"/><Relationship Id="rId129" Type="http://schemas.openxmlformats.org/officeDocument/2006/relationships/hyperlink" Target="https://www.researchgate.net/publication/254938880_Considering_Human_Rights_Films_Representation_and_Ethics_Whose_Face" TargetMode="External"/><Relationship Id="rId137" Type="http://schemas.openxmlformats.org/officeDocument/2006/relationships/hyperlink" Target="https://film.elte.hu/kurzusok/2021-osz/" TargetMode="External"/><Relationship Id="rId20" Type="http://schemas.openxmlformats.org/officeDocument/2006/relationships/hyperlink" Target="http://www.mediakutato.hu/cikk/2006_02_nyar/04_manipulal-e_a_media/" TargetMode="External"/><Relationship Id="rId41" Type="http://schemas.openxmlformats.org/officeDocument/2006/relationships/hyperlink" Target="https://epa.oszk.hu/00400/00414/00066/pdf/EPA00414_korall_2019_75.pdf" TargetMode="External"/><Relationship Id="rId54" Type="http://schemas.openxmlformats.org/officeDocument/2006/relationships/hyperlink" Target="http://muzeumcafe.hu/hu/szukseges-e-ma-magyarorszagon-roma-muzeumot-letrehozni-es-ha-igen-minek-bemutatasa-legyen-feladata/" TargetMode="External"/><Relationship Id="rId62" Type="http://schemas.openxmlformats.org/officeDocument/2006/relationships/hyperlink" Target="http://www.mediakutato.hu/cikk/2006_02_nyar/04_manipulal-e_a_media/" TargetMode="External"/><Relationship Id="rId70" Type="http://schemas.openxmlformats.org/officeDocument/2006/relationships/hyperlink" Target="https://mediakutato.hu/cikk/2017_04_tel/01_a_digitalis_identitas" TargetMode="External"/><Relationship Id="rId75" Type="http://schemas.openxmlformats.org/officeDocument/2006/relationships/hyperlink" Target="http://pcworld.hu/kozosseg/az-internet-tarsadalmi-hatasai-online-nemzedek.html" TargetMode="External"/><Relationship Id="rId83" Type="http://schemas.openxmlformats.org/officeDocument/2006/relationships/hyperlink" Target="http://www.tankonyvtar.hu/hu/tartalom/tkt/szocialpszichologia/ch10s06.html" TargetMode="External"/><Relationship Id="rId88" Type="http://schemas.openxmlformats.org/officeDocument/2006/relationships/hyperlink" Target="http://cjssp.uni-corvinus.hu/index.php/cjssp/article/view/175" TargetMode="External"/><Relationship Id="rId91" Type="http://schemas.openxmlformats.org/officeDocument/2006/relationships/hyperlink" Target="http://cjssp.uni-corvinus.hu/index.php/cjssp/article/view/175" TargetMode="External"/><Relationship Id="rId96" Type="http://schemas.openxmlformats.org/officeDocument/2006/relationships/hyperlink" Target="http://www.digitalisidentitas.blog.hu/" TargetMode="External"/><Relationship Id="rId111" Type="http://schemas.openxmlformats.org/officeDocument/2006/relationships/hyperlink" Target="https://www.verzio.org/hu/blog" TargetMode="External"/><Relationship Id="rId132" Type="http://schemas.openxmlformats.org/officeDocument/2006/relationships/hyperlink" Target="http://communicatio.hu/jelkep/2020/2/JelKep_2020_2_Mullner_Andras.pdf"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ertek.eu/elearning/adatvedelem/story.html" TargetMode="External"/><Relationship Id="rId23" Type="http://schemas.openxmlformats.org/officeDocument/2006/relationships/hyperlink" Target="https://muosz.hu/kodexek/ujsagiroi-etikai-kodex" TargetMode="External"/><Relationship Id="rId28" Type="http://schemas.openxmlformats.org/officeDocument/2006/relationships/hyperlink" Target="https://www.youtube.com/watch?v=uDz0omxNBiQ" TargetMode="External"/><Relationship Id="rId36" Type="http://schemas.openxmlformats.org/officeDocument/2006/relationships/hyperlink" Target="https://www.sulinet.hu/oroksegtar/data/magyarorszagi_nemzetisegek/romak/cigany_festeszet_magyarorszag_1969_2009/index.htm" TargetMode="External"/><Relationship Id="rId49" Type="http://schemas.openxmlformats.org/officeDocument/2006/relationships/hyperlink" Target="http://www.dalit.hu/a-roma-kultura-virtualis-haza/" TargetMode="External"/><Relationship Id="rId57" Type="http://schemas.openxmlformats.org/officeDocument/2006/relationships/hyperlink" Target="https://selforganizedseminar.files.wordpress.com/2011/08/bishop-claire-artificial-hells-participatory-art-and-politics-spectatorship.pdf" TargetMode="External"/><Relationship Id="rId106" Type="http://schemas.openxmlformats.org/officeDocument/2006/relationships/hyperlink" Target="http://offbiennale.hu/kategoriak/77-2/" TargetMode="External"/><Relationship Id="rId114" Type="http://schemas.openxmlformats.org/officeDocument/2006/relationships/hyperlink" Target="https://issuu.com/moviesthatmatter/docs/setting_up_a_human_rights_film_fest" TargetMode="External"/><Relationship Id="rId119" Type="http://schemas.openxmlformats.org/officeDocument/2006/relationships/hyperlink" Target="https://www.humanrightsfilmnetwork.org/home" TargetMode="External"/><Relationship Id="rId127" Type="http://schemas.openxmlformats.org/officeDocument/2006/relationships/hyperlink" Target="http://home.fa.utl.pt/~cfig/Anima%E7%E3o%20e%20Cinema/Cinema%20de%20Document%E1rio/The_Documentary_Handbook%20-%20Peter%20Lee-Wright.pdf" TargetMode="External"/><Relationship Id="rId10" Type="http://schemas.openxmlformats.org/officeDocument/2006/relationships/hyperlink" Target="http://www.freewebsitetemplates.com/" TargetMode="External"/><Relationship Id="rId31" Type="http://schemas.openxmlformats.org/officeDocument/2006/relationships/hyperlink" Target="https://offbiennale.hu/hu/%7Byear%7D/program/bekamesek" TargetMode="External"/><Relationship Id="rId44" Type="http://schemas.openxmlformats.org/officeDocument/2006/relationships/hyperlink" Target="https://youtu.be/5PkeccodgwQ" TargetMode="External"/><Relationship Id="rId52" Type="http://schemas.openxmlformats.org/officeDocument/2006/relationships/hyperlink" Target="https://www.youtube.com/watch?v=mXMIDDQXJP8" TargetMode="External"/><Relationship Id="rId60" Type="http://schemas.openxmlformats.org/officeDocument/2006/relationships/hyperlink" Target="http://ibuchem.wordpress.com/2012/03/06/digital-identity/" TargetMode="External"/><Relationship Id="rId65" Type="http://schemas.openxmlformats.org/officeDocument/2006/relationships/hyperlink" Target="http://www.mediakutato.hu/cikk/2006_02_nyar/04_manipulal-e_a_media/" TargetMode="External"/><Relationship Id="rId73" Type="http://schemas.openxmlformats.org/officeDocument/2006/relationships/hyperlink" Target="http://pcworld.hu/kozosseg/az-internet-tarsadalmi-hatasai-online-nemzedek.html" TargetMode="External"/><Relationship Id="rId78" Type="http://schemas.openxmlformats.org/officeDocument/2006/relationships/hyperlink" Target="http://pcworld.hu/kozosseg/az-internet-tarsadalmi-hatasai-online-nemzedek.html" TargetMode="External"/><Relationship Id="rId81" Type="http://schemas.openxmlformats.org/officeDocument/2006/relationships/hyperlink" Target="http://pcworld.hu/kozosseg/az-internet-tarsadalmi-hatasai-online-nemzedek.html" TargetMode="External"/><Relationship Id="rId86" Type="http://schemas.openxmlformats.org/officeDocument/2006/relationships/hyperlink" Target="http://journals.sagepub.com/doi/abs/10.1177/0165551519879702" TargetMode="External"/><Relationship Id="rId94" Type="http://schemas.openxmlformats.org/officeDocument/2006/relationships/hyperlink" Target="http://www.digitalisidentitas.blog.hu/" TargetMode="External"/><Relationship Id="rId99" Type="http://schemas.openxmlformats.org/officeDocument/2006/relationships/hyperlink" Target="https://jozsefvaros.hu/hir/76996/Kult%C3%BAra?fbclid=IwAR1q7bGxLH0bKwnaf9IAJoQaUL711FCnuwbGqaWVY8pSqITZf3oQVgvk19U" TargetMode="External"/><Relationship Id="rId101" Type="http://schemas.openxmlformats.org/officeDocument/2006/relationships/hyperlink" Target="http://www.sajatszinhaz.org" TargetMode="External"/><Relationship Id="rId122" Type="http://schemas.openxmlformats.org/officeDocument/2006/relationships/hyperlink" Target="https://issuu.com/moviesthatmatter/docs/setting_up_a_human_rights_film_fest" TargetMode="External"/><Relationship Id="rId130" Type="http://schemas.openxmlformats.org/officeDocument/2006/relationships/hyperlink" Target="https://trefortkertoffline.elte.hu/" TargetMode="External"/><Relationship Id="rId135" Type="http://schemas.openxmlformats.org/officeDocument/2006/relationships/hyperlink" Target="http://media.elte.hu/hallgatoknak/szakmai-gyakorlat/"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3.org/" TargetMode="External"/><Relationship Id="rId13" Type="http://schemas.openxmlformats.org/officeDocument/2006/relationships/hyperlink" Target="http://mertek.eu/elearning/gyuloletbeszed/story.html" TargetMode="External"/><Relationship Id="rId18" Type="http://schemas.openxmlformats.org/officeDocument/2006/relationships/hyperlink" Target="http://econ.core.hu/file/download/vesz2010/teljes.pdf" TargetMode="External"/><Relationship Id="rId39" Type="http://schemas.openxmlformats.org/officeDocument/2006/relationships/hyperlink" Target="https://blog.atlatszo.hu/2019/04/mar-kesz-kene-legyen-de-meg-kivitelezoje-sincs-a-roma-oktatasi-es-kulturalis-kozpontnak/" TargetMode="External"/><Relationship Id="rId109" Type="http://schemas.openxmlformats.org/officeDocument/2006/relationships/hyperlink" Target="https://drive.google.com/file/d/0B7zlyJhkCxZ2NHJ6WnN1bWhfR0E/view" TargetMode="External"/><Relationship Id="rId34" Type="http://schemas.openxmlformats.org/officeDocument/2006/relationships/hyperlink" Target="https://eriac.org/what-is-romamoma/" TargetMode="External"/><Relationship Id="rId50" Type="http://schemas.openxmlformats.org/officeDocument/2006/relationships/hyperlink" Target="https://vimeo.com/user3642877" TargetMode="External"/><Relationship Id="rId55" Type="http://schemas.openxmlformats.org/officeDocument/2006/relationships/hyperlink" Target="https://www.humanities.uci.edu/poeticshistorytheory/user_files/Ranciere.pdf" TargetMode="External"/><Relationship Id="rId76" Type="http://schemas.openxmlformats.org/officeDocument/2006/relationships/hyperlink" Target="http://pcworld.hu/kozosseg/az-internet-tarsadalmi-hatasai-online-nemzedek.html" TargetMode="External"/><Relationship Id="rId97" Type="http://schemas.openxmlformats.org/officeDocument/2006/relationships/hyperlink" Target="http://www.facebook.com/DigitalisIdentitas" TargetMode="External"/><Relationship Id="rId104" Type="http://schemas.openxmlformats.org/officeDocument/2006/relationships/hyperlink" Target="https://issuu.com/elnfree/docs/balkon_2015_06" TargetMode="External"/><Relationship Id="rId120" Type="http://schemas.openxmlformats.org/officeDocument/2006/relationships/hyperlink" Target="http://real.mtak.hu/110757/1/replika62-07Renyi.pdf" TargetMode="External"/><Relationship Id="rId125" Type="http://schemas.openxmlformats.org/officeDocument/2006/relationships/hyperlink" Target="http://onlinelibrary.wiley.com/doi/10.1525/aa.2006.108.1.195/full"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pcworld.hu/kozosseg/az-internet-tarsadalmi-hatasai-online-nemzedek.html" TargetMode="External"/><Relationship Id="rId92" Type="http://schemas.openxmlformats.org/officeDocument/2006/relationships/hyperlink" Target="http://miau.gau.hu/levelezo/topdf/Vizkomm2012t.pdf" TargetMode="External"/><Relationship Id="rId2" Type="http://schemas.openxmlformats.org/officeDocument/2006/relationships/numbering" Target="numbering.xml"/><Relationship Id="rId29" Type="http://schemas.openxmlformats.org/officeDocument/2006/relationships/hyperlink" Target="https://www.facebook.com/romakepmuhely/videos/318466283121570" TargetMode="External"/><Relationship Id="rId24" Type="http://schemas.openxmlformats.org/officeDocument/2006/relationships/hyperlink" Target="https://metropolis.org.hu/dokumentumfilm-elmelet" TargetMode="External"/><Relationship Id="rId40" Type="http://schemas.openxmlformats.org/officeDocument/2006/relationships/hyperlink" Target="https://jozsefvaros.hu/hir/75243/-tavaszmezo-utcai-csatater" TargetMode="External"/><Relationship Id="rId45" Type="http://schemas.openxmlformats.org/officeDocument/2006/relationships/hyperlink" Target="http://www.napkut.hu/naput_2006/2006_09/049.htm" TargetMode="External"/><Relationship Id="rId66" Type="http://schemas.openxmlformats.org/officeDocument/2006/relationships/hyperlink" Target="http://felix.openflows.com/html/id_ana_dig.html" TargetMode="External"/><Relationship Id="rId87" Type="http://schemas.openxmlformats.org/officeDocument/2006/relationships/hyperlink" Target="http://journals.sagepub.com/doi/abs/10.1177/0165551519879702" TargetMode="External"/><Relationship Id="rId110" Type="http://schemas.openxmlformats.org/officeDocument/2006/relationships/hyperlink" Target="http://www.kozeletiskolaja.hu/page/blog/tagged/vel%C3%BCnk%20besz%C3%A9lj%20ne%20r%C3%B3lunk!/" TargetMode="External"/><Relationship Id="rId115" Type="http://schemas.openxmlformats.org/officeDocument/2006/relationships/hyperlink" Target="http://real.mtak.hu/110757/1/replika62-07Renyi.pdf" TargetMode="External"/><Relationship Id="rId131" Type="http://schemas.openxmlformats.org/officeDocument/2006/relationships/hyperlink" Target="https://www.replika.hu/replika/100-b3" TargetMode="External"/><Relationship Id="rId136" Type="http://schemas.openxmlformats.org/officeDocument/2006/relationships/hyperlink" Target="http://media.elte.hu/hallgatoknak/szakmai-gyakorlat/" TargetMode="External"/><Relationship Id="rId61" Type="http://schemas.openxmlformats.org/officeDocument/2006/relationships/hyperlink" Target="http://ibuchem.wordpress.com/2012/03/06/digital-identity/" TargetMode="External"/><Relationship Id="rId82" Type="http://schemas.openxmlformats.org/officeDocument/2006/relationships/hyperlink" Target="http://pcworld.hu/kozosseg/az-internet-tarsadalmi-hatasai-online-nemzedek.html" TargetMode="External"/><Relationship Id="rId19" Type="http://schemas.openxmlformats.org/officeDocument/2006/relationships/hyperlink" Target="http://mertek.eu/sites/default/files/files/szeliden_foglyul_ejteni.pdf" TargetMode="External"/><Relationship Id="rId14" Type="http://schemas.openxmlformats.org/officeDocument/2006/relationships/hyperlink" Target="http://mertek.eu/2017/07/02/e-learning-tananyagok-tanaroknak-kritikai-mediamuveltseg-temakoreben/" TargetMode="External"/><Relationship Id="rId30" Type="http://schemas.openxmlformats.org/officeDocument/2006/relationships/hyperlink" Target="https://offbiennale.hu/hu/%7Byear%7D/program/a-cigany-muvesz-szorongasa" TargetMode="External"/><Relationship Id="rId35" Type="http://schemas.openxmlformats.org/officeDocument/2006/relationships/hyperlink" Target="https://eriac.org/category/romamoma/" TargetMode="External"/><Relationship Id="rId56" Type="http://schemas.openxmlformats.org/officeDocument/2006/relationships/hyperlink" Target="http://aura.c3.hu/walter_benjamin.html" TargetMode="External"/><Relationship Id="rId77" Type="http://schemas.openxmlformats.org/officeDocument/2006/relationships/hyperlink" Target="http://pcworld.hu/kozosseg/az-internet-tarsadalmi-hatasai-online-nemzedek.html" TargetMode="External"/><Relationship Id="rId100" Type="http://schemas.openxmlformats.org/officeDocument/2006/relationships/hyperlink" Target="http://www.sajatszinhaz.org" TargetMode="External"/><Relationship Id="rId105" Type="http://schemas.openxmlformats.org/officeDocument/2006/relationships/hyperlink" Target="http://www.alkotomuveszet.hu/docs/CsatlosJudit-Ez_nem_muveszet__tiltakozas.pdf" TargetMode="External"/><Relationship Id="rId126" Type="http://schemas.openxmlformats.org/officeDocument/2006/relationships/hyperlink" Target="https://www.researchgate.net/publication/240641252_The_Discourse_of_Global_Compassion_and_the_Media" TargetMode="External"/><Relationship Id="rId8" Type="http://schemas.openxmlformats.org/officeDocument/2006/relationships/hyperlink" Target="http://www.w3schools.com/" TargetMode="External"/><Relationship Id="rId51" Type="http://schemas.openxmlformats.org/officeDocument/2006/relationships/hyperlink" Target="https://www.sulinet.hu/oroksegtar/data/magyarorszagi_nemzetisegek/romak/a_magyarorszagi_ciganykerdes_dokumentumokban/index.htm" TargetMode="External"/><Relationship Id="rId72" Type="http://schemas.openxmlformats.org/officeDocument/2006/relationships/hyperlink" Target="http://pcworld.hu/kozosseg/az-internet-tarsadalmi-hatasai-online-nemzedek.html" TargetMode="External"/><Relationship Id="rId93" Type="http://schemas.openxmlformats.org/officeDocument/2006/relationships/hyperlink" Target="http://miau.gau.hu/levelezo/topdf/Vizkomm2012t.pdf" TargetMode="External"/><Relationship Id="rId98" Type="http://schemas.openxmlformats.org/officeDocument/2006/relationships/hyperlink" Target="http://www.facebook.com/DigitalisIdentitas" TargetMode="External"/><Relationship Id="rId121" Type="http://schemas.openxmlformats.org/officeDocument/2006/relationships/hyperlink" Target="http://eprints.bournemouth.ac.uk/21124/1/JNC-2013-Chapter-23-Charles.pdf" TargetMode="External"/><Relationship Id="rId14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AEC9-E97B-43F3-87A6-CCB340A4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5042</TotalTime>
  <Pages>42</Pages>
  <Words>15874</Words>
  <Characters>109533</Characters>
  <Application>Microsoft Office Word</Application>
  <DocSecurity>0</DocSecurity>
  <Lines>912</Lines>
  <Paragraphs>250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Végh Veronika</cp:lastModifiedBy>
  <cp:revision>123</cp:revision>
  <dcterms:created xsi:type="dcterms:W3CDTF">2021-10-08T08:58:00Z</dcterms:created>
  <dcterms:modified xsi:type="dcterms:W3CDTF">2021-10-21T08:26:00Z</dcterms:modified>
</cp:coreProperties>
</file>